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492A7D" w14:textId="77777777" w:rsidR="001E365C" w:rsidRPr="00A95AC4" w:rsidRDefault="001E365C" w:rsidP="001E365C">
      <w:pPr>
        <w:jc w:val="center"/>
        <w:rPr>
          <w:b/>
          <w:sz w:val="28"/>
          <w:szCs w:val="28"/>
        </w:rPr>
      </w:pPr>
      <w:r w:rsidRPr="00A95AC4">
        <w:rPr>
          <w:b/>
          <w:sz w:val="28"/>
          <w:szCs w:val="28"/>
        </w:rPr>
        <w:t>Latvijas valsts budžeta finansētās programma</w:t>
      </w:r>
    </w:p>
    <w:p w14:paraId="5FEFCCAF" w14:textId="6533860B" w:rsidR="001E365C" w:rsidRPr="009E56E4" w:rsidRDefault="001E365C" w:rsidP="001E365C">
      <w:pPr>
        <w:jc w:val="center"/>
        <w:rPr>
          <w:b/>
          <w:sz w:val="28"/>
          <w:szCs w:val="28"/>
        </w:rPr>
      </w:pPr>
      <w:r w:rsidRPr="00A95AC4">
        <w:rPr>
          <w:b/>
          <w:sz w:val="28"/>
          <w:szCs w:val="28"/>
        </w:rPr>
        <w:t>„</w:t>
      </w:r>
      <w:r w:rsidR="00A95AC4" w:rsidRPr="00A95AC4">
        <w:rPr>
          <w:b/>
          <w:sz w:val="28"/>
          <w:szCs w:val="28"/>
        </w:rPr>
        <w:t>Pilsoniskās līdzdalības veicināšanas programma diasporas NVO darbības atbalstam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11A23131"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D5E94">
        <w:rPr>
          <w:b/>
        </w:rPr>
        <w:t>2021.LV/DP/../..</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77777777"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likumu rīkojas </w:t>
      </w:r>
    </w:p>
    <w:p w14:paraId="14812B68" w14:textId="10BC4728" w:rsidR="00ED5E94" w:rsidRPr="00BE11F7" w:rsidRDefault="00ED5E94" w:rsidP="00ED5E94">
      <w:pPr>
        <w:jc w:val="center"/>
        <w:rPr>
          <w:shd w:val="clear" w:color="auto" w:fill="FFFF00"/>
        </w:rPr>
      </w:pPr>
      <w:r w:rsidRPr="00BE11F7">
        <w:t xml:space="preserve">Sabiedrības integrācijas fonda sekretariāta </w:t>
      </w:r>
      <w:r w:rsidR="002422F5" w:rsidRPr="0047204C">
        <w:t>&lt;direktore</w:t>
      </w:r>
      <w:r w:rsidR="002422F5">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9208756" w14:textId="77777777" w:rsidR="002422F5" w:rsidRPr="0047204C" w:rsidRDefault="002422F5" w:rsidP="002422F5">
      <w:pPr>
        <w:jc w:val="center"/>
        <w:rPr>
          <w:b/>
        </w:rPr>
      </w:pPr>
      <w:r>
        <w:t>&lt;</w:t>
      </w:r>
      <w:r>
        <w:rPr>
          <w:b/>
        </w:rPr>
        <w:t>PROJEKTA ĪSTENOTĀJA NOSAUKUMS&gt;,</w:t>
      </w:r>
    </w:p>
    <w:p w14:paraId="0FF4B906" w14:textId="77777777" w:rsidR="002422F5" w:rsidRPr="0047204C" w:rsidRDefault="002422F5" w:rsidP="002422F5">
      <w:pPr>
        <w:jc w:val="center"/>
      </w:pPr>
      <w:r w:rsidRPr="0047204C">
        <w:t>reģistrācijas numurs</w:t>
      </w:r>
      <w:r w:rsidRPr="0047204C">
        <w:rPr>
          <w:iCs/>
        </w:rPr>
        <w:t>:</w:t>
      </w:r>
      <w:r>
        <w:rPr>
          <w:iCs/>
        </w:rPr>
        <w:t xml:space="preserve"> &lt;numurs&gt;,</w:t>
      </w:r>
      <w:r w:rsidRPr="0047204C">
        <w:t xml:space="preserve"> </w:t>
      </w:r>
    </w:p>
    <w:p w14:paraId="3A6AD94C" w14:textId="77777777" w:rsidR="002422F5" w:rsidRPr="0047204C" w:rsidRDefault="002422F5" w:rsidP="002422F5">
      <w:pPr>
        <w:jc w:val="center"/>
        <w:rPr>
          <w:shd w:val="clear" w:color="auto" w:fill="FFFF00"/>
        </w:rPr>
      </w:pPr>
      <w:r w:rsidRPr="0047204C">
        <w:t>juridiskā adrese:</w:t>
      </w:r>
      <w:r>
        <w:t xml:space="preserve"> &lt;adrese&gt;,</w:t>
      </w:r>
    </w:p>
    <w:p w14:paraId="301F0257" w14:textId="77777777" w:rsidR="002422F5" w:rsidRDefault="002422F5" w:rsidP="002422F5">
      <w:pPr>
        <w:jc w:val="center"/>
      </w:pPr>
      <w:r w:rsidRPr="0047204C">
        <w:t>kura vārdā saskaņā ar</w:t>
      </w:r>
      <w:r>
        <w:t xml:space="preserve"> &lt;dokumenta nosaukums&gt;</w:t>
      </w:r>
      <w:r w:rsidRPr="0047204C">
        <w:rPr>
          <w:iCs/>
        </w:rPr>
        <w:t xml:space="preserve"> </w:t>
      </w:r>
      <w:r w:rsidRPr="0047204C">
        <w:t>rīkojas</w:t>
      </w:r>
    </w:p>
    <w:p w14:paraId="30A99341" w14:textId="77777777" w:rsidR="002422F5" w:rsidRPr="0047204C" w:rsidRDefault="002422F5" w:rsidP="002422F5">
      <w:pPr>
        <w:jc w:val="center"/>
        <w:rPr>
          <w:shd w:val="clear" w:color="auto" w:fill="FFFF00"/>
        </w:rPr>
      </w:pPr>
      <w:r>
        <w:t>&lt;amata nosaukums, vārds, uzvārds&gt;,</w:t>
      </w:r>
    </w:p>
    <w:p w14:paraId="748301AC" w14:textId="77777777" w:rsidR="002422F5" w:rsidRPr="0047204C" w:rsidRDefault="002422F5" w:rsidP="002422F5">
      <w:pPr>
        <w:jc w:val="center"/>
        <w:rPr>
          <w:b/>
          <w:bCs/>
        </w:rPr>
      </w:pPr>
      <w:r w:rsidRPr="0047204C">
        <w:t xml:space="preserve">turpmāk tekstā </w:t>
      </w:r>
      <w:r w:rsidRPr="0047204C">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3C998D55"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Pr="00DD6C53">
        <w:t>Pilsoniskās līdzdalības veicināšanas programma diasporas NVO darbības atbalstam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2AF72C75" w:rsidR="00DD6C53" w:rsidRPr="00BE11F7" w:rsidRDefault="00DD6C53" w:rsidP="00DD6C53">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Pr="00DD6C53">
        <w:t>Pilsoniskās līdzdalības veicināšanas programma diasporas NVO darbības atbalstam</w:t>
      </w:r>
      <w:r w:rsidRPr="000F595E">
        <w:t>”</w:t>
      </w:r>
      <w:r w:rsidRPr="00BE11F7">
        <w:t xml:space="preserve"> projekta </w:t>
      </w:r>
      <w:r w:rsidR="002422F5" w:rsidRPr="003D26BF">
        <w:t>“</w:t>
      </w:r>
      <w:r w:rsidR="002422F5">
        <w:t>&lt;apstiprinātā projekta nosaukums&gt;”</w:t>
      </w:r>
      <w:r w:rsidR="002422F5" w:rsidRPr="0047204C">
        <w:t xml:space="preserve"> </w:t>
      </w:r>
      <w:r>
        <w:t>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77777777" w:rsidR="00DD6C53" w:rsidRDefault="00DD6C53" w:rsidP="00DD6C53">
      <w:pPr>
        <w:pStyle w:val="Text1"/>
        <w:numPr>
          <w:ilvl w:val="1"/>
          <w:numId w:val="1"/>
        </w:numPr>
        <w:spacing w:before="120"/>
        <w:jc w:val="both"/>
      </w:pPr>
      <w:r>
        <w:t>Līguma periods un izmaksu attiecināmības periods sakrīt un ir no &lt;datums&gt; līdz &lt;datums&gt;. Līgums zaudē spēku pirms šajā Līguma punktā norādītā termiņa Līguma 10.punktā norādītajos gadījumos.</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77777777" w:rsidR="00DD6C53" w:rsidRPr="00F3359E" w:rsidRDefault="00DD6C53" w:rsidP="00DD6C53">
      <w:pPr>
        <w:pStyle w:val="Text1"/>
        <w:numPr>
          <w:ilvl w:val="1"/>
          <w:numId w:val="1"/>
        </w:numPr>
        <w:spacing w:before="120" w:after="0"/>
        <w:ind w:left="822"/>
        <w:jc w:val="both"/>
      </w:pPr>
      <w:r>
        <w:t>Projekta īstenotājs</w:t>
      </w:r>
      <w:r w:rsidRPr="007D4882">
        <w:t xml:space="preserve"> nodrošina projekta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77777777" w:rsidR="00DD6C53" w:rsidRPr="00BE11F7" w:rsidRDefault="00DD6C53" w:rsidP="00DD6C53">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51A6947"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veido 100% no projekta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lastRenderedPageBreak/>
        <w:t>Maksājumu veikšanas kārtība</w:t>
      </w:r>
    </w:p>
    <w:p w14:paraId="39199F1D" w14:textId="77777777" w:rsidR="001E365C" w:rsidRPr="00BB0861" w:rsidRDefault="001E365C" w:rsidP="001E365C">
      <w:pPr>
        <w:pStyle w:val="Text1"/>
        <w:spacing w:after="0"/>
        <w:ind w:left="0"/>
        <w:jc w:val="center"/>
      </w:pPr>
    </w:p>
    <w:p w14:paraId="37EF9A44" w14:textId="6B620202"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t>to kopsumma nedrīkst pārsniegt 8</w:t>
      </w:r>
      <w:r w:rsidRPr="00205494">
        <w:t>0% no Līguma 3.1.punktā noteiktajām Projekta īstenošanai paredzētajām kopējām attiecināmajām izmaksām. Projekta īstenotāj</w:t>
      </w:r>
      <w:r>
        <w:t>am jānodrošina līdzfinansējums 2</w:t>
      </w:r>
      <w:r w:rsidRPr="00205494">
        <w:t>0% apmērā no kopējām Projekta attiecināmajām izmaksām projekta aktivitāšu īstenošanas nodrošināšanai līdz projekta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5B53378F" w14:textId="615C6D45" w:rsidR="003A3022" w:rsidRDefault="003A3022" w:rsidP="00B87476">
      <w:pPr>
        <w:pStyle w:val="Text1"/>
        <w:numPr>
          <w:ilvl w:val="2"/>
          <w:numId w:val="1"/>
        </w:numPr>
        <w:spacing w:after="0"/>
        <w:ind w:hanging="579"/>
        <w:jc w:val="both"/>
      </w:pPr>
      <w:r>
        <w:t xml:space="preserve">pirmo avansa maksājumu </w:t>
      </w:r>
      <w:r w:rsidR="00790601">
        <w:t>40</w:t>
      </w:r>
      <w:r>
        <w:t>% apmērā no Projektam piešķirtā programmas finansējuma trīs darbdienu laikā pēc Līguma parakstīšanas, bet jebkurā gadījumā ne ātrāk kā vienu mēnesi pirms Līguma 2.1.punktā norādītā Projekta īstenošanas sākuma datuma;</w:t>
      </w:r>
    </w:p>
    <w:p w14:paraId="10E20008" w14:textId="4492E1FE" w:rsidR="004B487B" w:rsidRPr="001D2906" w:rsidRDefault="004B487B" w:rsidP="00186C0E">
      <w:pPr>
        <w:pStyle w:val="Text1"/>
        <w:numPr>
          <w:ilvl w:val="2"/>
          <w:numId w:val="1"/>
        </w:numPr>
        <w:spacing w:after="0"/>
        <w:ind w:left="1418" w:hanging="567"/>
        <w:jc w:val="both"/>
      </w:pPr>
      <w:r>
        <w:t xml:space="preserve">otro avansa maksājumu </w:t>
      </w:r>
      <w:r w:rsidR="00790601">
        <w:t>40</w:t>
      </w:r>
      <w:r>
        <w:t xml:space="preserve">% apmērā no Projektam piešķirtā programmas </w:t>
      </w:r>
      <w:r w:rsidR="007320BB">
        <w:t xml:space="preserve">       </w:t>
      </w:r>
      <w:r>
        <w:t xml:space="preserve">finansējuma trīs darbdienu laikā pēc </w:t>
      </w:r>
      <w:r w:rsidRPr="00910F9C">
        <w:t>L</w:t>
      </w:r>
      <w:r w:rsidR="00DE5E04" w:rsidRPr="00910F9C">
        <w:t>īguma 6.1.</w:t>
      </w:r>
      <w:r w:rsidR="007320BB" w:rsidRPr="00910F9C">
        <w:t>punktā</w:t>
      </w:r>
      <w:r w:rsidR="007320BB">
        <w:t xml:space="preserve"> </w:t>
      </w:r>
      <w:r w:rsidR="00DE5E04">
        <w:t>noteiktā</w:t>
      </w:r>
      <w:r w:rsidR="007320BB">
        <w:t xml:space="preserve"> </w:t>
      </w:r>
      <w:r w:rsidR="00934E72" w:rsidRPr="002133C3">
        <w:t>starpposma</w:t>
      </w:r>
      <w:r w:rsidR="00DE5E04" w:rsidRPr="00DA1C27">
        <w:t xml:space="preserve"> </w:t>
      </w:r>
      <w:r w:rsidR="007320BB" w:rsidRPr="00DA1C27">
        <w:t>pārskata</w:t>
      </w:r>
      <w:r w:rsidR="007320BB">
        <w:t xml:space="preserve"> apstiprinā</w:t>
      </w:r>
      <w:r w:rsidR="00DE5E04">
        <w:t>šanas</w:t>
      </w:r>
      <w:r w:rsidR="00DE5E04">
        <w:rPr>
          <w:rStyle w:val="FootnoteReference"/>
        </w:rPr>
        <w:footnoteReference w:id="2"/>
      </w:r>
      <w:r w:rsidR="007320BB">
        <w:t>;</w:t>
      </w:r>
    </w:p>
    <w:p w14:paraId="4927E27C" w14:textId="0E59949C" w:rsidR="001E365C" w:rsidRPr="00BE11F7" w:rsidRDefault="001E365C" w:rsidP="00B87476">
      <w:pPr>
        <w:pStyle w:val="Text1"/>
        <w:numPr>
          <w:ilvl w:val="2"/>
          <w:numId w:val="1"/>
        </w:numPr>
        <w:spacing w:after="0"/>
        <w:ind w:hanging="579"/>
        <w:jc w:val="both"/>
      </w:pPr>
      <w:r>
        <w:t>noslēguma</w:t>
      </w:r>
      <w:r w:rsidRPr="00BE11F7">
        <w:t xml:space="preserve"> maksājumu </w:t>
      </w:r>
      <w:r w:rsidR="007320BB">
        <w:t>trīs</w:t>
      </w:r>
      <w:r w:rsidRPr="00BE11F7">
        <w:t xml:space="preserve"> 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2422F5">
        <w:t>20</w:t>
      </w:r>
      <w:r w:rsidR="008232E7" w:rsidRPr="002422F5">
        <w:t>21</w:t>
      </w:r>
      <w:r w:rsidRPr="002422F5">
        <w:t xml:space="preserve">.gada </w:t>
      </w:r>
      <w:r w:rsidR="00381254" w:rsidRPr="002422F5">
        <w:t>20</w:t>
      </w:r>
      <w:r w:rsidRPr="002422F5">
        <w:t>.decembrim.</w:t>
      </w:r>
      <w:r w:rsidRPr="00BE11F7">
        <w:t xml:space="preserve">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A289600" w14:textId="76E6E19F" w:rsidR="001E365C" w:rsidRPr="00BA51DC" w:rsidRDefault="00FB049D" w:rsidP="001E365C">
      <w:pPr>
        <w:pStyle w:val="Text1"/>
        <w:numPr>
          <w:ilvl w:val="1"/>
          <w:numId w:val="1"/>
        </w:numPr>
        <w:spacing w:before="120" w:after="0"/>
        <w:ind w:left="822"/>
        <w:jc w:val="both"/>
      </w:pPr>
      <w:r>
        <w:t xml:space="preserve">Projekta īstenotājam savā mītnes valstī jāatver atsevišķs bankas konts, kas tiks izmantots tikai darbībām ar Projekta īstenošanai piešķirto finansējumu, un jāiesniedz Fondam  informācija par šo kontu. </w:t>
      </w:r>
      <w:r w:rsidR="001E365C" w:rsidRPr="001D2906">
        <w:t xml:space="preserve">Fonds veiks avansa maksājumus </w:t>
      </w:r>
      <w:r w:rsidR="001E365C">
        <w:t xml:space="preserve">tikai </w:t>
      </w:r>
      <w:r w:rsidR="001E365C" w:rsidRPr="001D2906">
        <w:t xml:space="preserve">Projekta īstenošanai atvērtajā </w:t>
      </w:r>
      <w:r w:rsidR="001E365C">
        <w:t>bankas</w:t>
      </w:r>
      <w:r w:rsidR="001E365C" w:rsidRPr="001D2906">
        <w:t xml:space="preserve"> kontā: </w:t>
      </w:r>
      <w:r w:rsidR="001E365C" w:rsidRPr="002422F5">
        <w:t>&lt;konta numurs&gt;, &lt;bankas nosaukums&gt;, SWIFT: &lt;kods&gt;. Fonda veiktais avansa maksājums</w:t>
      </w:r>
      <w:r w:rsidR="001E365C">
        <w:t xml:space="preserve"> šajā kontā ir uzskatāms par Latvijas valsts īpašumā esošiem naudas līdzekļiem līdz brīdim, kad Fonds ir apstiprinājis to izlietojumu, atzīstot t</w:t>
      </w:r>
      <w:r w:rsidR="00DB0C78">
        <w:t>o</w:t>
      </w:r>
      <w:r w:rsidR="001E365C">
        <w:t>s par attiecināmām izmaksām.</w:t>
      </w:r>
      <w:r w:rsidR="001E365C" w:rsidRPr="001D2906">
        <w:t xml:space="preserve"> </w:t>
      </w:r>
      <w:r w:rsidR="001E365C">
        <w:t>Projekta īstenotājam n</w:t>
      </w:r>
      <w:r w:rsidR="001E365C" w:rsidRPr="001D2906">
        <w:t xml:space="preserve">o šī konta </w:t>
      </w:r>
      <w:r w:rsidR="001E365C">
        <w:t>ir tiesības</w:t>
      </w:r>
      <w:r w:rsidR="001E365C" w:rsidRPr="001D2906">
        <w:t xml:space="preserve"> veikt tikai </w:t>
      </w:r>
      <w:r w:rsidR="001E365C">
        <w:t xml:space="preserve">tādus </w:t>
      </w:r>
      <w:r w:rsidR="001E365C" w:rsidRPr="001D2906">
        <w:t xml:space="preserve">ar Projekta īstenošanu saistītus </w:t>
      </w:r>
      <w:r w:rsidR="001E365C">
        <w:t xml:space="preserve">un Projekta īstenošanai nepieciešamus </w:t>
      </w:r>
      <w:r w:rsidR="001E365C" w:rsidRPr="001D2906">
        <w:t>maksājumus</w:t>
      </w:r>
      <w:r w:rsidR="001E365C">
        <w:t>, kas atbilst visiem Līguma 5.2.punkta apakšpunktos noteiktajiem nosacījumiem, pretēja rīcība uzskatāma par kontā esošo Latvijas valsts līdzekļu piesavināšanos saskaņā ar Krimināllikuma 179.pantu</w:t>
      </w:r>
      <w:r w:rsidR="001E365C" w:rsidRPr="001D2906">
        <w:t xml:space="preserve">. Ja Projekta īstenošanas laikā mainās norēķina rekvizīti, Projekta īstenotājs rakstiski informē Fondu. Fonds pievieno šo paziņojumu Līgumam un </w:t>
      </w:r>
      <w:r w:rsidR="001E365C" w:rsidRPr="00BA51DC">
        <w:t>ņem vērā, veicot nākamo maksājumu.</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t>Projekta izmaksas ir attiecināmas, ja tās:</w:t>
      </w:r>
    </w:p>
    <w:p w14:paraId="17D16274" w14:textId="77777777"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nepieciešamas projekta aktivitāšu īstenošanai un ir paredzētas apstiprinātajā projekta pieteikumā, kā arī ir veiktas, ievērojot drošas finanšu </w:t>
      </w:r>
      <w:r w:rsidRPr="00007BDE">
        <w:rPr>
          <w:b w:val="0"/>
          <w:sz w:val="24"/>
          <w:szCs w:val="24"/>
          <w:lang w:val="lv-LV"/>
        </w:rPr>
        <w:lastRenderedPageBreak/>
        <w:t>vadības principus, tai skaitā ievērojot izmaksu lietderības, ekonomiskuma un efektivitātes principus;</w:t>
      </w:r>
    </w:p>
    <w:p w14:paraId="56BAC199" w14:textId="77777777"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ir radušās projekta īstenošanas laikā, kas noteikts projekta īstenošanas līgumā, ir faktiski veiktas, tās ir reāli apmaksājis projekta īstenotājs līdz projekta noslēguma pārskata iesniegšanas dienai;</w:t>
      </w:r>
    </w:p>
    <w:p w14:paraId="55A1F308" w14:textId="77777777" w:rsidR="00753240" w:rsidRPr="00007BDE" w:rsidRDefault="00753240" w:rsidP="00C649E3">
      <w:pPr>
        <w:pStyle w:val="Text1"/>
        <w:numPr>
          <w:ilvl w:val="2"/>
          <w:numId w:val="1"/>
        </w:numPr>
        <w:spacing w:after="0"/>
        <w:ind w:hanging="579"/>
        <w:jc w:val="both"/>
      </w:pPr>
      <w:r w:rsidRPr="00007BDE">
        <w:t>ir uzskaitītas projekta īstenotāja grāmatvedības uzskaitē, ir identificējamas, nodalītas no pārējām izmaksām un pārbaudāmas, un tās apliecina attiecīgu attaisnojuma dokumentu oriģināli;</w:t>
      </w:r>
    </w:p>
    <w:p w14:paraId="1FCB4A5A" w14:textId="64C16250" w:rsidR="00753240" w:rsidRPr="00007BDE" w:rsidRDefault="00753240" w:rsidP="00C649E3">
      <w:pPr>
        <w:pStyle w:val="Text1"/>
        <w:numPr>
          <w:ilvl w:val="2"/>
          <w:numId w:val="1"/>
        </w:numPr>
        <w:spacing w:after="0"/>
        <w:ind w:hanging="579"/>
        <w:jc w:val="both"/>
      </w:pPr>
      <w:r w:rsidRPr="00007BDE">
        <w:t>ir veiktas veicot bezskaidras naudas darījumus</w:t>
      </w:r>
      <w:r>
        <w:t>.</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66ED0EB1"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programmas Konkursa nolikuma</w:t>
      </w:r>
      <w:r>
        <w:rPr>
          <w:vertAlign w:val="superscript"/>
        </w:rPr>
        <w:t xml:space="preserve"> </w:t>
      </w:r>
      <w:r>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77777777" w:rsidR="007801C9" w:rsidRDefault="007801C9" w:rsidP="0002311F">
      <w:pPr>
        <w:pStyle w:val="Text1"/>
        <w:numPr>
          <w:ilvl w:val="2"/>
          <w:numId w:val="1"/>
        </w:numPr>
        <w:spacing w:after="0"/>
        <w:ind w:hanging="579"/>
        <w:jc w:val="both"/>
      </w:pPr>
      <w:r w:rsidRPr="00BE11F7">
        <w:t xml:space="preserve">Projekta </w:t>
      </w:r>
      <w:r w:rsidRPr="007600FF">
        <w:t>īstenotājs nav ievērojis Līguma 7.7.punktā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2536D3DA" w14:textId="77777777"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14:paraId="436A11E2" w14:textId="77777777" w:rsidR="00781228" w:rsidRPr="00BE11F7" w:rsidRDefault="00781228" w:rsidP="00781228">
      <w:pPr>
        <w:pStyle w:val="Text1"/>
        <w:spacing w:after="0"/>
        <w:ind w:left="0"/>
        <w:jc w:val="center"/>
      </w:pPr>
    </w:p>
    <w:p w14:paraId="573CF413" w14:textId="6328FF53" w:rsidR="00781228" w:rsidRPr="006C230B" w:rsidRDefault="00CE2100" w:rsidP="00781228">
      <w:pPr>
        <w:pStyle w:val="Text1"/>
        <w:numPr>
          <w:ilvl w:val="1"/>
          <w:numId w:val="1"/>
        </w:numPr>
        <w:spacing w:after="0"/>
        <w:jc w:val="both"/>
        <w:rPr>
          <w:u w:val="single"/>
        </w:rPr>
      </w:pPr>
      <w:r w:rsidRPr="002133C3">
        <w:rPr>
          <w:u w:val="single"/>
        </w:rPr>
        <w:t>Starpposma</w:t>
      </w:r>
      <w:r w:rsidR="00781228" w:rsidRPr="00DA1C27">
        <w:rPr>
          <w:u w:val="single"/>
        </w:rPr>
        <w:t xml:space="preserve"> pārskats&lt;nav jāsniedz</w:t>
      </w:r>
      <w:r w:rsidR="00781228">
        <w:rPr>
          <w:u w:val="single"/>
        </w:rPr>
        <w:t>.&gt;</w:t>
      </w:r>
      <w:r w:rsidR="00781228">
        <w:rPr>
          <w:rStyle w:val="FootnoteReference"/>
          <w:u w:val="single"/>
        </w:rPr>
        <w:footnoteReference w:id="3"/>
      </w:r>
      <w:r w:rsidR="00781228" w:rsidRPr="006C230B">
        <w:rPr>
          <w:u w:val="single"/>
        </w:rPr>
        <w:t>:</w:t>
      </w:r>
      <w:r w:rsidR="00781228">
        <w:rPr>
          <w:u w:val="single"/>
        </w:rPr>
        <w:t xml:space="preserve"> </w:t>
      </w:r>
    </w:p>
    <w:p w14:paraId="465BAF38" w14:textId="6E8B7C94" w:rsidR="00E95A37" w:rsidRDefault="00781228" w:rsidP="00E16185">
      <w:pPr>
        <w:pStyle w:val="Text1"/>
        <w:numPr>
          <w:ilvl w:val="2"/>
          <w:numId w:val="1"/>
        </w:numPr>
        <w:spacing w:after="0"/>
        <w:jc w:val="both"/>
      </w:pPr>
      <w:r w:rsidRPr="008A5E30">
        <w:t xml:space="preserve"> </w:t>
      </w:r>
      <w:r w:rsidR="00902E16" w:rsidRPr="00902E16">
        <w:t>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starpposma/noslēguma pārskata veidlapu, kas pieejama Fonda tīmekļvietnē www.sif.gov.lv, un jāiesnie</w:t>
      </w:r>
      <w:r w:rsidR="00140CD4">
        <w:t xml:space="preserve">dz Fondā līdz </w:t>
      </w:r>
      <w:r w:rsidR="00140CD4" w:rsidRPr="002422F5">
        <w:t>&lt;datums&gt;</w:t>
      </w:r>
      <w:r w:rsidR="00140CD4" w:rsidRPr="002422F5">
        <w:rPr>
          <w:rStyle w:val="FootnoteReference"/>
        </w:rPr>
        <w:footnoteReference w:id="4"/>
      </w:r>
      <w:r w:rsidR="002422F5">
        <w:t>//</w:t>
      </w:r>
      <w:r w:rsidR="00140CD4">
        <w:t>30.07</w:t>
      </w:r>
      <w:r w:rsidR="00902E16" w:rsidRPr="00902E16">
        <w:t xml:space="preserve">.2021. (saņemšanas datums Sabiedrības integrācijas fondā). Pārskatam pievieno: </w:t>
      </w:r>
      <w:r w:rsidR="00902E16" w:rsidRPr="00902E16">
        <w:cr/>
        <w:t>6.1.1.1.</w:t>
      </w:r>
      <w:r w:rsidR="00902E16" w:rsidRPr="00902E16">
        <w:tab/>
        <w:t xml:space="preserve">Projekta aktivitāšu norisi apliecinošus dokumentus, </w:t>
      </w:r>
      <w:r w:rsidR="00902E16" w:rsidRPr="00902E16">
        <w:cr/>
        <w:t>6.1.1.2.</w:t>
      </w:r>
      <w:r w:rsidR="00902E16" w:rsidRPr="00902E16">
        <w:tab/>
      </w:r>
      <w:r w:rsidR="00E16185">
        <w:t>Projekta bankas</w:t>
      </w:r>
      <w:r w:rsidR="00902E16" w:rsidRPr="00902E16">
        <w:t xml:space="preserve"> konta izdruku par pārskata periodā veiktajiem maksājumiem un </w:t>
      </w:r>
      <w:r w:rsidR="00902E16" w:rsidRPr="00902E16">
        <w:cr/>
        <w:t>6.1.1.3.</w:t>
      </w:r>
      <w:r w:rsidR="00902E16" w:rsidRPr="00902E16">
        <w:tab/>
        <w:t>Projekta izmaksas pamatojošo grāmatvedības dokument</w:t>
      </w:r>
      <w:r w:rsidR="00D510AE">
        <w:t>u kopijas par pārskata periodu;</w:t>
      </w:r>
    </w:p>
    <w:p w14:paraId="465DD2FB" w14:textId="6F990026" w:rsidR="00781228" w:rsidRPr="00035132" w:rsidRDefault="00781228" w:rsidP="007F0490">
      <w:pPr>
        <w:pStyle w:val="Text1"/>
        <w:numPr>
          <w:ilvl w:val="2"/>
          <w:numId w:val="1"/>
        </w:numPr>
        <w:tabs>
          <w:tab w:val="clear" w:pos="1430"/>
          <w:tab w:val="num" w:pos="1418"/>
        </w:tabs>
        <w:spacing w:after="0"/>
        <w:ind w:left="1418" w:hanging="578"/>
        <w:jc w:val="both"/>
      </w:pPr>
      <w:r w:rsidRPr="006C230B">
        <w:t xml:space="preserve">Fonds izskata un </w:t>
      </w:r>
      <w:r w:rsidRPr="00DA1C27">
        <w:t xml:space="preserve">apstiprina </w:t>
      </w:r>
      <w:r w:rsidR="00CE2100" w:rsidRPr="002133C3">
        <w:t>starpposma</w:t>
      </w:r>
      <w:r w:rsidRPr="00035132">
        <w:t xml:space="preserve"> </w:t>
      </w:r>
      <w:r w:rsidRPr="002422F5">
        <w:t xml:space="preserve">pārskatu </w:t>
      </w:r>
      <w:r w:rsidR="007F0490" w:rsidRPr="002422F5">
        <w:t>20</w:t>
      </w:r>
      <w:r w:rsidRPr="002422F5">
        <w:t xml:space="preserve"> darbdienu </w:t>
      </w:r>
      <w:r w:rsidRPr="00035132">
        <w:t xml:space="preserve">laikā pēc tā saņemšanas. Termiņš tiek pagarināts par precizējumu un pieprasītās papildu informācijas izskatīšanai nepieciešamo laiku, bet ne ilgāk kā par </w:t>
      </w:r>
      <w:r w:rsidR="00A36569">
        <w:t>5</w:t>
      </w:r>
      <w:r w:rsidRPr="00035132">
        <w:t xml:space="preserve"> darbdienām, skaitot no pieprasītās papildu informācijas saņemšanas dienas.</w:t>
      </w:r>
    </w:p>
    <w:p w14:paraId="1873C6A5" w14:textId="469F1F83" w:rsidR="00781228" w:rsidRPr="006C230B" w:rsidRDefault="00781228" w:rsidP="007F0490">
      <w:pPr>
        <w:pStyle w:val="Text1"/>
        <w:numPr>
          <w:ilvl w:val="2"/>
          <w:numId w:val="1"/>
        </w:numPr>
        <w:tabs>
          <w:tab w:val="clear" w:pos="1430"/>
          <w:tab w:val="num" w:pos="1418"/>
        </w:tabs>
        <w:spacing w:after="0"/>
        <w:ind w:left="1418" w:hanging="578"/>
        <w:jc w:val="both"/>
      </w:pPr>
      <w:r w:rsidRPr="006C230B">
        <w:t xml:space="preserve">Ja Projekta īstenotājs noteiktajā termiņā </w:t>
      </w:r>
      <w:r w:rsidRPr="00DA1C27">
        <w:t xml:space="preserve">neiesniedz </w:t>
      </w:r>
      <w:r w:rsidR="00CE2100" w:rsidRPr="002133C3">
        <w:t>starpposma</w:t>
      </w:r>
      <w:r w:rsidRPr="00DA1C27">
        <w:t xml:space="preserve"> pārskatu vai Fonds neapstiprina iesniegto </w:t>
      </w:r>
      <w:r w:rsidR="00CE2100" w:rsidRPr="002133C3">
        <w:t>starpposma</w:t>
      </w:r>
      <w:r w:rsidRPr="00DA1C27">
        <w:t xml:space="preserve"> pārskatu,</w:t>
      </w:r>
      <w:r w:rsidRPr="006C230B">
        <w:t xml:space="preserve"> Projekta īstenotājam jāatmaksā Fondam saņemtais avansa</w:t>
      </w:r>
      <w:r>
        <w:t xml:space="preserve"> maksājums saskaņā ar Līguma 3.</w:t>
      </w:r>
      <w:r w:rsidR="00593246">
        <w:t>4</w:t>
      </w:r>
      <w:r w:rsidRPr="006C230B">
        <w:t xml:space="preserve">.punktu. </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77777777" w:rsidR="00AD392D" w:rsidRDefault="00AD392D" w:rsidP="00D510AE">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 xml:space="preserve">un </w:t>
      </w:r>
      <w:r w:rsidRPr="00035132">
        <w:lastRenderedPageBreak/>
        <w:t>finanšu atskaites</w:t>
      </w:r>
      <w:r>
        <w:t xml:space="preserve"> par pārskata periodā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starpposma/noslēguma pārskata </w:t>
      </w:r>
      <w:r w:rsidRPr="00BE11F7">
        <w:t xml:space="preserve">veidlapu, kas pieejama Fonda </w:t>
      </w:r>
      <w:r>
        <w:t xml:space="preserve">tīmekļvietnē </w:t>
      </w:r>
      <w:hyperlink r:id="rId9" w:history="1">
        <w:r w:rsidRPr="007F2826">
          <w:rPr>
            <w:rStyle w:val="Hyperlink"/>
          </w:rPr>
          <w:t>www.sif.gov.lv</w:t>
        </w:r>
      </w:hyperlink>
      <w:r w:rsidRPr="00BE11F7">
        <w:t>.</w:t>
      </w:r>
      <w:r>
        <w:t xml:space="preserve"> Pārskatam pievieno:</w:t>
      </w:r>
    </w:p>
    <w:p w14:paraId="168A2FED" w14:textId="78B0D1DB" w:rsidR="00E95A37" w:rsidRDefault="000A74C7" w:rsidP="00D510AE">
      <w:pPr>
        <w:pStyle w:val="Text1"/>
        <w:numPr>
          <w:ilvl w:val="3"/>
          <w:numId w:val="1"/>
        </w:numPr>
        <w:tabs>
          <w:tab w:val="clear" w:pos="1080"/>
          <w:tab w:val="left" w:pos="1985"/>
        </w:tabs>
        <w:spacing w:after="0"/>
        <w:ind w:left="1701" w:hanging="283"/>
        <w:jc w:val="both"/>
      </w:pPr>
      <w:r>
        <w:t>P</w:t>
      </w:r>
      <w:r w:rsidR="00E95A37" w:rsidRPr="00E95A37">
        <w:t xml:space="preserve">rojekta aktivitāšu norisi </w:t>
      </w:r>
      <w:r w:rsidR="00AD392D">
        <w:t xml:space="preserve">pārskata periodā </w:t>
      </w:r>
      <w:r w:rsidR="00E95A37" w:rsidRPr="00E95A37">
        <w:t>apliecinošus dokumentus</w:t>
      </w:r>
      <w:r w:rsidR="00E95A37">
        <w:t xml:space="preserve">; </w:t>
      </w:r>
    </w:p>
    <w:p w14:paraId="4E5D6758" w14:textId="68BB83D9" w:rsidR="00E95A37" w:rsidRDefault="000A74C7" w:rsidP="00D510AE">
      <w:pPr>
        <w:pStyle w:val="Text1"/>
        <w:numPr>
          <w:ilvl w:val="3"/>
          <w:numId w:val="1"/>
        </w:numPr>
        <w:tabs>
          <w:tab w:val="clear" w:pos="1080"/>
          <w:tab w:val="left" w:pos="1985"/>
        </w:tabs>
        <w:spacing w:after="0"/>
        <w:ind w:left="1418" w:firstLine="0"/>
        <w:jc w:val="both"/>
      </w:pPr>
      <w:r>
        <w:t>P</w:t>
      </w:r>
      <w:r w:rsidR="00E95A37" w:rsidRPr="00E95A37">
        <w:t xml:space="preserve">rojekta </w:t>
      </w:r>
      <w:r w:rsidR="00AD392D">
        <w:t xml:space="preserve">bankas </w:t>
      </w:r>
      <w:r w:rsidR="00E95A37" w:rsidRPr="00E95A37">
        <w:t>konta izdruku par pārska</w:t>
      </w:r>
      <w:r w:rsidR="00AD392D">
        <w:t>ta periodā veiktajiem maksājumiem</w:t>
      </w:r>
      <w:r w:rsidR="000F3C30">
        <w:t>;</w:t>
      </w:r>
    </w:p>
    <w:p w14:paraId="15C96FF2" w14:textId="30674963" w:rsidR="004A5211" w:rsidRPr="002422F5" w:rsidRDefault="005135E5" w:rsidP="00D510AE">
      <w:pPr>
        <w:pStyle w:val="Text1"/>
        <w:numPr>
          <w:ilvl w:val="3"/>
          <w:numId w:val="1"/>
        </w:numPr>
        <w:tabs>
          <w:tab w:val="clear" w:pos="1080"/>
          <w:tab w:val="left" w:pos="1985"/>
        </w:tabs>
        <w:spacing w:after="0"/>
        <w:ind w:left="1418" w:firstLine="0"/>
        <w:jc w:val="both"/>
      </w:pPr>
      <w:r w:rsidRPr="00934E72">
        <w:t xml:space="preserve">Projekta izmaksas pamatojošo grāmatvedības </w:t>
      </w:r>
      <w:r w:rsidRPr="002422F5">
        <w:t>dokumentu kopijas par pēdējo pārskata periodu // visu Projekta īstenošanas periodu</w:t>
      </w:r>
      <w:r w:rsidR="00D510AE" w:rsidRPr="002422F5">
        <w:t>;</w:t>
      </w:r>
    </w:p>
    <w:p w14:paraId="296E774F" w14:textId="1E61A6EC" w:rsidR="001E365C" w:rsidRPr="00BE11F7" w:rsidRDefault="001E365C" w:rsidP="00D510AE">
      <w:pPr>
        <w:pStyle w:val="Text1"/>
        <w:numPr>
          <w:ilvl w:val="3"/>
          <w:numId w:val="1"/>
        </w:numPr>
        <w:tabs>
          <w:tab w:val="clear" w:pos="1080"/>
          <w:tab w:val="left" w:pos="1985"/>
        </w:tabs>
        <w:spacing w:after="0"/>
        <w:ind w:left="1418" w:firstLine="0"/>
        <w:jc w:val="both"/>
      </w:pPr>
      <w:r w:rsidRPr="002422F5">
        <w:t xml:space="preserve">Pārskats jāiesniedz </w:t>
      </w:r>
      <w:r w:rsidR="00140CD4" w:rsidRPr="002422F5">
        <w:t>līdz</w:t>
      </w:r>
      <w:r w:rsidRPr="002422F5">
        <w:t xml:space="preserve"> &lt;datums&gt;</w:t>
      </w:r>
      <w:r w:rsidRPr="002422F5">
        <w:rPr>
          <w:rStyle w:val="FootnoteReference"/>
        </w:rPr>
        <w:footnoteReference w:id="5"/>
      </w:r>
      <w:r w:rsidR="00140CD4" w:rsidRPr="002422F5">
        <w:t>, bet ne vēlāk kā līdz 15.11.2021.</w:t>
      </w:r>
      <w:r w:rsidR="008D79B3" w:rsidRPr="002422F5">
        <w:t xml:space="preserve"> </w:t>
      </w:r>
      <w:r w:rsidR="006D4D59" w:rsidRPr="002422F5">
        <w:t>(saņemšanas datums Sabiedrības integrācijas fondā)</w:t>
      </w:r>
      <w:r w:rsidR="00C3592B" w:rsidRPr="002422F5">
        <w:t>.</w:t>
      </w:r>
      <w:r w:rsidR="00B80B22" w:rsidRPr="002422F5">
        <w:t xml:space="preserve"> </w:t>
      </w:r>
      <w:r w:rsidRPr="002422F5">
        <w:t>Ja pārskats</w:t>
      </w:r>
      <w:r w:rsidRPr="00BE11F7">
        <w:t xml:space="preserve">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0DE3D669" w14:textId="77777777" w:rsidR="001E365C" w:rsidRPr="00BE11F7" w:rsidRDefault="001E365C" w:rsidP="00D510AE">
      <w:pPr>
        <w:pStyle w:val="Text1"/>
        <w:numPr>
          <w:ilvl w:val="2"/>
          <w:numId w:val="1"/>
        </w:numPr>
        <w:tabs>
          <w:tab w:val="num" w:pos="1560"/>
        </w:tabs>
        <w:spacing w:after="0"/>
        <w:ind w:left="1418" w:hanging="578"/>
        <w:jc w:val="both"/>
      </w:pPr>
      <w:r w:rsidRPr="00BE11F7">
        <w:t xml:space="preserve">Fonds izskata Projekta noslēguma pārskatu </w:t>
      </w:r>
      <w:r w:rsidR="00B80B22">
        <w:t>20</w:t>
      </w:r>
      <w:r w:rsidRPr="00BE11F7">
        <w:t xml:space="preserve"> darbdienu laikā pēc tā saņemšanas. Ja nepieciešams, Fonds var vienu reizi rakstiski pieprasīt Projekta īstenotājam iesniegt skaidrojumus, precizējumus vai </w:t>
      </w:r>
      <w:r w:rsidRPr="006C230B">
        <w:t>papildinājumus, un Projekta īstenotājam tie jāiesniedz ne vēlāk kā 5 darb</w:t>
      </w:r>
      <w:r w:rsidRPr="00BE11F7">
        <w:t>dienu laikā. Fonds 5 darbdienu laikā izskata saņemto informāciju un apstiprina Projekta noslēguma pārskatu, informējot par to Projekta īstenotāju.</w:t>
      </w:r>
    </w:p>
    <w:p w14:paraId="78A54345" w14:textId="2943D1F5" w:rsidR="001E365C" w:rsidRPr="008074FC" w:rsidRDefault="001E365C" w:rsidP="00D510AE">
      <w:pPr>
        <w:pStyle w:val="Text1"/>
        <w:numPr>
          <w:ilvl w:val="2"/>
          <w:numId w:val="1"/>
        </w:numPr>
        <w:tabs>
          <w:tab w:val="clear" w:pos="1430"/>
          <w:tab w:val="num" w:pos="1418"/>
        </w:tabs>
        <w:spacing w:after="0"/>
        <w:ind w:left="1418" w:hanging="578"/>
        <w:jc w:val="both"/>
      </w:pPr>
      <w:r w:rsidRPr="008074FC">
        <w:t>Ja Fonds kādas izmaksas atzīst par neattiecināmām, Projekta īsten</w:t>
      </w:r>
      <w:r w:rsidR="00AD392D">
        <w:t>otājam ir tiesības ne vēlāk kā 10</w:t>
      </w:r>
      <w:r w:rsidRPr="008074FC">
        <w:t xml:space="preserve"> darbdienu laikā no pārskata apstiprināšanas dienas vienu reizi rakstiski iesniegt Fondā iebildumus, to</w:t>
      </w:r>
      <w:r w:rsidR="00AD392D">
        <w:t>s dokumentāli pamatojot. Fonds 10</w:t>
      </w:r>
      <w:r w:rsidRPr="008074FC">
        <w:t xml:space="preserve"> darbdienu laikā izskata saņemto papildu informāciju un informē Projekta īstenotāju par izmaksu attiecināšanu vai neattiecināšanu.</w:t>
      </w:r>
    </w:p>
    <w:p w14:paraId="7712B90E" w14:textId="45C0A829"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10.2.3.punktu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t>Projekta īstenotājs ir pilnībā atbildīgs par Projekta īstenošanu un nedrīkst nodot Projekta īstenošanu trešajai pusei.</w:t>
      </w:r>
    </w:p>
    <w:p w14:paraId="1382F1A1" w14:textId="77777777"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77777777" w:rsidR="001E600C" w:rsidRPr="0044338F" w:rsidRDefault="001E600C" w:rsidP="001E600C">
      <w:pPr>
        <w:pStyle w:val="Text1"/>
        <w:numPr>
          <w:ilvl w:val="1"/>
          <w:numId w:val="1"/>
        </w:numPr>
        <w:spacing w:before="120" w:after="0"/>
        <w:ind w:left="822"/>
        <w:jc w:val="both"/>
      </w:pPr>
      <w:r w:rsidRPr="00BE11F7">
        <w:lastRenderedPageBreak/>
        <w:t>Ja Projekta īstenošanai nepieciešams slēgt piegādes, pakalpojuma vai uzņēmuma līgumus, Projekta īstenotājam jāievēro normatīvajos aktos</w:t>
      </w:r>
      <w:r>
        <w:rPr>
          <w:rStyle w:val="FootnoteReference"/>
        </w:rPr>
        <w:footnoteReference w:id="6"/>
      </w:r>
      <w:r w:rsidRPr="00BE11F7">
        <w:t xml:space="preserve"> noteiktā līguma slēgšanas tiesību piešķiršanas procedūra (ja attiecināms) un noteiktie ierobežojumi šādu līgumu slēgšanai.</w:t>
      </w:r>
      <w:r>
        <w:t xml:space="preserve"> </w:t>
      </w:r>
      <w:r w:rsidRPr="0044338F">
        <w:t>Projekta īstenotājam ir pienākums aizpildīt normatīvajos aktos noteikto apliecinājumu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77777777"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sensitīvās informācijas drošību un aizsardzību atbilstoši normatīvajos aktos</w:t>
      </w:r>
      <w:r w:rsidRPr="002871D0">
        <w:rPr>
          <w:rStyle w:val="FootnoteReference"/>
        </w:rPr>
        <w:footnoteReference w:id="7"/>
      </w:r>
      <w:r w:rsidRPr="006D0511">
        <w:t xml:space="preserve"> 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77777777" w:rsidR="00F977BB" w:rsidRPr="002871D0" w:rsidRDefault="00F977BB" w:rsidP="00F977BB">
      <w:pPr>
        <w:pStyle w:val="Text1"/>
        <w:numPr>
          <w:ilvl w:val="2"/>
          <w:numId w:val="1"/>
        </w:numPr>
        <w:tabs>
          <w:tab w:val="num" w:pos="1560"/>
        </w:tabs>
        <w:spacing w:after="0"/>
        <w:ind w:left="1560"/>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tīmekļvietnē), kā arī ka publicētie dati būs publiski pieejami, t.sk., arī no ārvalstīm; </w:t>
      </w:r>
    </w:p>
    <w:p w14:paraId="7C205D27" w14:textId="7B0A5F96" w:rsidR="00F977BB" w:rsidRDefault="00F977BB" w:rsidP="00F977BB">
      <w:pPr>
        <w:pStyle w:val="Text1"/>
        <w:numPr>
          <w:ilvl w:val="2"/>
          <w:numId w:val="1"/>
        </w:numPr>
        <w:tabs>
          <w:tab w:val="num" w:pos="1560"/>
        </w:tabs>
        <w:spacing w:after="0"/>
        <w:ind w:left="1560"/>
        <w:jc w:val="both"/>
      </w:pPr>
      <w:r w:rsidRPr="002871D0">
        <w:rPr>
          <w:lang w:eastAsia="lv-LV"/>
        </w:rPr>
        <w:t>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tīmekļvietnē) Fonda aktivitāšu publicitātes un sabiedrības informēšanas par Fonda darbību nolūkos. Projekta īstenotājam ir pienākums pēc Fonda pieprasījuma nekavējoties iesniegt saņemtās piekrišanas vai pierādījumus par pasākuma dalībnieku atbilstošu informēšanu.</w:t>
      </w:r>
    </w:p>
    <w:p w14:paraId="03CB074D" w14:textId="5246365C" w:rsidR="001E365C" w:rsidRPr="00BE11F7" w:rsidRDefault="001E365C"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00405510" w:rsidRPr="00F825D2">
        <w:t xml:space="preserve">&lt;Kultūras ministrijas un&gt; </w:t>
      </w:r>
      <w:r w:rsidRPr="00F825D2">
        <w:t xml:space="preserve">Fonda logo un jānorāda: „Pasākumu finansiāli atbalsta Sabiedrības integrācijas fonds no </w:t>
      </w:r>
      <w:r w:rsidR="00405510" w:rsidRPr="00F825D2">
        <w:t xml:space="preserve">&lt;Kultūras ministrijas piešķirtajiem&gt; </w:t>
      </w:r>
      <w:r w:rsidRPr="00F825D2">
        <w:t>Latvijas valsts budžeta</w:t>
      </w:r>
      <w:r>
        <w:t xml:space="preserve"> līdzekļiem.” / “</w:t>
      </w:r>
      <w:r w:rsidRPr="00BE11F7">
        <w:t>&lt;Materiāla nosaukums&gt; ir sagatavots ar Sabiedrības integrācijas fonda finansiālu atbalstu</w:t>
      </w:r>
      <w:r>
        <w:t xml:space="preserve"> no Latvijas valsts budžeta līdzekļiem</w:t>
      </w:r>
      <w:r w:rsidRPr="00BE11F7">
        <w:t xml:space="preserve">. Par &lt;materiāla nosaukums&gt; saturu atbild &lt;Projekta īstenotāja vai materiāla autora nosaukums&gt;.” </w:t>
      </w:r>
      <w:r w:rsidR="000D288F" w:rsidRPr="0044338F">
        <w:t xml:space="preserve">Sociālajos tīklos publicētai informācijai par </w:t>
      </w:r>
      <w:r w:rsidR="002C3951" w:rsidRPr="0044338F">
        <w:t>P</w:t>
      </w:r>
      <w:r w:rsidR="000D288F" w:rsidRPr="0044338F">
        <w:t>rojekta nori</w:t>
      </w:r>
      <w:r w:rsidR="006576E3">
        <w:t xml:space="preserve">si jālieto tēmturis </w:t>
      </w:r>
      <w:r w:rsidR="00F977BB">
        <w:t>#DiasporasNVO2021</w:t>
      </w:r>
      <w:r w:rsidR="000D288F" w:rsidRPr="0044338F">
        <w:t>.</w:t>
      </w:r>
      <w:r w:rsidR="000D288F">
        <w:t xml:space="preserve"> </w:t>
      </w:r>
      <w:r w:rsidRPr="00BE11F7">
        <w:t xml:space="preserve"> Projekta īstenotājam jāievieto informācija par Projektu savā interneta vietnē (ja tāda ir) un jānodrošina tās regulāra aktualizēšana.</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w:t>
      </w:r>
      <w:r w:rsidRPr="00BE11F7">
        <w:lastRenderedPageBreak/>
        <w:t xml:space="preserve">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52D8BA5" w14:textId="0FFEBFB6"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607EF97E" w:rsidR="001E365C" w:rsidRDefault="00F825D2" w:rsidP="00F825D2">
      <w:pPr>
        <w:pStyle w:val="Text1"/>
        <w:spacing w:before="120" w:after="0"/>
        <w:ind w:left="825" w:hanging="399"/>
        <w:jc w:val="both"/>
      </w:pPr>
      <w:r>
        <w:t>7.11.</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apliecināts tulkojums latviešu valodā.</w:t>
      </w:r>
    </w:p>
    <w:p w14:paraId="3D97BA8C" w14:textId="78FBA88B" w:rsidR="001E365C" w:rsidRPr="00BE11F7" w:rsidRDefault="004D54F3" w:rsidP="004D54F3">
      <w:pPr>
        <w:pStyle w:val="Text1"/>
        <w:spacing w:before="120" w:after="0"/>
        <w:ind w:left="825" w:hanging="399"/>
        <w:jc w:val="both"/>
      </w:pPr>
      <w:r>
        <w:t>7.12. Projekta īstenotājam ir pienākums nekavējoties, bet ne vēlāk kā 1 (vienas) darbdienas laikā rakstveidā informēt Fondu, ja Līguma termiņa laikā vai Līguma 8.1.punktā noteiktajā termiņā Projekta īstenotājam tiek pasludināta maksātnespēja, tiek uzsākta likvidācija, Projekta īstenotājs tiek izslēgts no reģistra, kurā ir reģistrēts vai citādi beidz pastāvēt, Projekta īstenotājam tiek nomainīta paraksttiesīgā persona.</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4113C8E4" w14:textId="312EFAA6"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audes un auditus pie Projekta īstenotāja Projekta īstenošanas laikā vai 3 gadu periodā pēc noslēguma maksājuma veikšanas, par to iepriekš nebrīdinot Projekta īstenotāju.</w:t>
      </w:r>
    </w:p>
    <w:p w14:paraId="2F0EBB81" w14:textId="77777777" w:rsidR="00521C9B" w:rsidRPr="00521C9B" w:rsidRDefault="00521C9B" w:rsidP="004D54F3">
      <w:pPr>
        <w:numPr>
          <w:ilvl w:val="1"/>
          <w:numId w:val="1"/>
        </w:numPr>
        <w:spacing w:before="120"/>
        <w:ind w:left="822"/>
        <w:jc w:val="both"/>
      </w:pPr>
      <w:r w:rsidRPr="00521C9B">
        <w:t>Projekta īstenotājam ir pienākums pēc pirmā Līguma 8.1.punktā norādīto personu pieprasījuma iesniegt šīm personām visu ar Projekta īstenošanu saistīto dokumentāciju ne vēlāk kā 2 (divu) nedēļu laikā no pieprasījuma saņemšanas dienas.</w:t>
      </w:r>
    </w:p>
    <w:p w14:paraId="633C142F" w14:textId="77777777" w:rsidR="00521C9B" w:rsidRPr="00521C9B" w:rsidRDefault="00521C9B" w:rsidP="004D54F3">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77777777" w:rsidR="001E365C" w:rsidRPr="00BE11F7" w:rsidRDefault="001E365C" w:rsidP="004D54F3">
      <w:pPr>
        <w:pStyle w:val="Text1"/>
        <w:numPr>
          <w:ilvl w:val="1"/>
          <w:numId w:val="1"/>
        </w:numPr>
        <w:spacing w:before="120" w:after="0"/>
        <w:ind w:left="822"/>
        <w:jc w:val="both"/>
      </w:pPr>
      <w:r w:rsidRPr="00BE11F7">
        <w:t xml:space="preserve">Fonds 5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77777777" w:rsidR="001E365C" w:rsidRPr="00BE11F7" w:rsidRDefault="001E365C" w:rsidP="004D54F3">
      <w:pPr>
        <w:pStyle w:val="Text1"/>
        <w:numPr>
          <w:ilvl w:val="1"/>
          <w:numId w:val="1"/>
        </w:numPr>
        <w:spacing w:before="120" w:after="0"/>
        <w:ind w:left="822"/>
        <w:jc w:val="both"/>
      </w:pPr>
      <w:r w:rsidRPr="00BE11F7">
        <w:lastRenderedPageBreak/>
        <w:t>Ja Fonds nepiekrīt ierosinātajām izmaiņām, tas 5 darbdienu laikā rakstiski informē Projekta īstenotāju, norādot atteikuma pamatojumu vai arī informāciju par nepieciešamajiem precizējumiem grozījumu pieprasījumā un tā atkārtotas iesniegšanas kārtību.</w:t>
      </w:r>
    </w:p>
    <w:p w14:paraId="0D0C4491" w14:textId="2A47CAF1" w:rsidR="001E365C" w:rsidRPr="00BE11F7" w:rsidRDefault="001E365C" w:rsidP="004D54F3">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p>
    <w:p w14:paraId="2AAF2A8C" w14:textId="77777777" w:rsidR="001E365C" w:rsidRPr="00BE11F7" w:rsidRDefault="001E365C" w:rsidP="004D54F3">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2CE2E9A3" w:rsidR="001E365C" w:rsidRPr="00BE11F7" w:rsidRDefault="001E365C" w:rsidP="004D54F3">
      <w:pPr>
        <w:pStyle w:val="Text1"/>
        <w:numPr>
          <w:ilvl w:val="1"/>
          <w:numId w:val="1"/>
        </w:numPr>
        <w:spacing w:before="120" w:after="0"/>
        <w:ind w:left="822"/>
        <w:jc w:val="both"/>
      </w:pPr>
      <w:r w:rsidRPr="00BE11F7">
        <w:t xml:space="preserve">Jebkurā gadījumā nedrīkst izdarīt </w:t>
      </w:r>
      <w:r w:rsidRPr="00130DBF">
        <w:t>tādus Līguma grozījumus, kuri būtu pretrunā programmas Konkursa nolikumā</w:t>
      </w:r>
      <w:r w:rsidRPr="00130DBF">
        <w:rPr>
          <w:rStyle w:val="FootnoteReference"/>
        </w:rPr>
        <w:footnoteReference w:id="8"/>
      </w:r>
      <w:r w:rsidRPr="00130DBF">
        <w:t xml:space="preserve"> </w:t>
      </w:r>
      <w:r w:rsidRPr="002422F5">
        <w:t xml:space="preserve">vai Fonda padomes lēmumā par Projekta </w:t>
      </w:r>
      <w:r w:rsidR="007758B9" w:rsidRPr="002422F5">
        <w:t>pieteikum</w:t>
      </w:r>
      <w:r w:rsidRPr="002422F5">
        <w:t>a apstiprināšanu ar nosacījumu ietvertajiem nosacījumiem, būtu pretrunā vienādas attieksmes principam pret visiem</w:t>
      </w:r>
      <w:r w:rsidRPr="00BE11F7">
        <w:t xml:space="preserve"> projektu iesniedzējiem, vai būtu varējuši ietekmēt lēmumu par programmas finansējuma piešķiršanu Projektam.</w:t>
      </w:r>
    </w:p>
    <w:p w14:paraId="22747C40" w14:textId="77777777" w:rsidR="001E365C" w:rsidRPr="00533CF5" w:rsidRDefault="001E365C" w:rsidP="004D54F3">
      <w:pPr>
        <w:pStyle w:val="Text1"/>
        <w:numPr>
          <w:ilvl w:val="1"/>
          <w:numId w:val="1"/>
        </w:numPr>
        <w:spacing w:before="120" w:after="0"/>
        <w:ind w:left="822"/>
        <w:jc w:val="both"/>
      </w:pPr>
      <w:r w:rsidRPr="00533CF5">
        <w:t>Līguma grozījumus veikt nav nepieciešams, ja:</w:t>
      </w:r>
    </w:p>
    <w:p w14:paraId="43AC80E4" w14:textId="62A8BBEC" w:rsidR="00EF42C3" w:rsidRPr="00EF42C3" w:rsidRDefault="00EF42C3" w:rsidP="004D54F3">
      <w:pPr>
        <w:pStyle w:val="ListParagraph"/>
        <w:numPr>
          <w:ilvl w:val="2"/>
          <w:numId w:val="1"/>
        </w:numPr>
        <w:ind w:left="1418" w:hanging="708"/>
        <w:jc w:val="both"/>
      </w:pPr>
      <w:r w:rsidRPr="00EF42C3">
        <w:t>faktisko izmaksu pieaugums attiecīgajā budžeta izmaksu apakšpozīcijā nepārsniedz 150 euro vai 20% (ja izmaksu piea</w:t>
      </w:r>
      <w:r>
        <w:t xml:space="preserve">uguma summa pārsniedz 150 EUR), </w:t>
      </w:r>
      <w:r w:rsidRPr="00EF42C3">
        <w:t>vai, ja izmaksu pieaugums pārsniedz 150 euro, tas ir ne vairāk kā 20% no attiecīgās izmaksu pozīcijas;</w:t>
      </w:r>
    </w:p>
    <w:p w14:paraId="56CB1ADD" w14:textId="77777777" w:rsidR="001E365C" w:rsidRPr="00BE11F7" w:rsidRDefault="001E365C" w:rsidP="004D54F3">
      <w:pPr>
        <w:pStyle w:val="Text1"/>
        <w:numPr>
          <w:ilvl w:val="2"/>
          <w:numId w:val="1"/>
        </w:numPr>
        <w:tabs>
          <w:tab w:val="num" w:pos="1560"/>
        </w:tabs>
        <w:spacing w:after="0"/>
        <w:ind w:left="1418" w:hanging="578"/>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CB3DDF">
      <w:pPr>
        <w:pStyle w:val="Text1"/>
        <w:numPr>
          <w:ilvl w:val="1"/>
          <w:numId w:val="1"/>
        </w:numPr>
        <w:tabs>
          <w:tab w:val="clear" w:pos="825"/>
        </w:tabs>
        <w:spacing w:after="0"/>
        <w:ind w:left="993" w:hanging="633"/>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w:t>
      </w:r>
      <w:r w:rsidRPr="00BE11F7">
        <w:lastRenderedPageBreak/>
        <w:t xml:space="preserve">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77777777" w:rsidR="00D55B17" w:rsidRPr="002422F5" w:rsidRDefault="00D55B17" w:rsidP="00CB3DDF">
      <w:pPr>
        <w:pStyle w:val="Text1"/>
        <w:numPr>
          <w:ilvl w:val="2"/>
          <w:numId w:val="1"/>
        </w:numPr>
        <w:tabs>
          <w:tab w:val="clear" w:pos="1430"/>
        </w:tabs>
        <w:spacing w:after="0"/>
        <w:ind w:left="1843" w:hanging="850"/>
        <w:jc w:val="both"/>
      </w:pPr>
      <w:r w:rsidRPr="00BE11F7">
        <w:t xml:space="preserve">Projekta īstenotājs bez </w:t>
      </w:r>
      <w:r w:rsidRPr="002422F5">
        <w:t>attaisnojoša iemesla nav pildījis savas saistības, tai skaitā nav iesniedzis Līguma 6.1. un 6.2.punktā noteikto/s Projekta pārskatu/s, kā arī nav veicis šo saistību izpildi pēc Fonda rakstiska pieprasījuma saņemšanas;</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CB3DDF">
      <w:pPr>
        <w:pStyle w:val="Text1"/>
        <w:numPr>
          <w:ilvl w:val="2"/>
          <w:numId w:val="1"/>
        </w:numPr>
        <w:tabs>
          <w:tab w:val="clear" w:pos="1430"/>
          <w:tab w:val="num" w:pos="156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77777777" w:rsidR="00D55B17" w:rsidRDefault="00D55B17" w:rsidP="00CB3DDF">
      <w:pPr>
        <w:pStyle w:val="Text1"/>
        <w:numPr>
          <w:ilvl w:val="2"/>
          <w:numId w:val="1"/>
        </w:numPr>
        <w:tabs>
          <w:tab w:val="clear" w:pos="1430"/>
        </w:tabs>
        <w:spacing w:after="0"/>
        <w:ind w:left="1843" w:hanging="850"/>
        <w:jc w:val="both"/>
      </w:pPr>
      <w:r>
        <w:t xml:space="preserve">ja </w:t>
      </w:r>
      <w:r w:rsidRPr="00CF69D5">
        <w:t>ir pasludināts Pr</w:t>
      </w:r>
      <w:r>
        <w:t xml:space="preserve">ojekta īstenotāja maksātnespējas process, </w:t>
      </w:r>
      <w:r w:rsidRPr="00CF69D5">
        <w:t>apturēta vai pārtraukta tā saimnieciskā darbība</w:t>
      </w:r>
      <w:r>
        <w:t>, Projekta iesniedzējs tiek likvidēts</w:t>
      </w:r>
      <w:r w:rsidRPr="00CF69D5">
        <w:t>.</w:t>
      </w:r>
      <w:r>
        <w:t xml:space="preserve"> </w:t>
      </w:r>
    </w:p>
    <w:p w14:paraId="7B502F66" w14:textId="04022484" w:rsidR="001E365C" w:rsidRPr="00BE11F7" w:rsidRDefault="001E365C" w:rsidP="00CB3DDF">
      <w:pPr>
        <w:pStyle w:val="Text1"/>
        <w:numPr>
          <w:ilvl w:val="1"/>
          <w:numId w:val="1"/>
        </w:numPr>
        <w:tabs>
          <w:tab w:val="clear" w:pos="825"/>
        </w:tabs>
        <w:spacing w:before="120" w:after="0"/>
        <w:ind w:left="993" w:hanging="636"/>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11523E11" w14:textId="77777777" w:rsidR="000645DE" w:rsidRPr="000645DE" w:rsidRDefault="000645DE" w:rsidP="00FC0D7A">
      <w:pPr>
        <w:numPr>
          <w:ilvl w:val="1"/>
          <w:numId w:val="1"/>
        </w:numPr>
        <w:tabs>
          <w:tab w:val="clear" w:pos="825"/>
        </w:tabs>
        <w:ind w:left="993" w:hanging="633"/>
        <w:jc w:val="both"/>
      </w:pPr>
      <w:r w:rsidRPr="000645DE">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1B23CA60" w14:textId="77777777" w:rsidR="000645DE" w:rsidRPr="000645DE" w:rsidRDefault="000645DE" w:rsidP="00FC0D7A">
      <w:pPr>
        <w:numPr>
          <w:ilvl w:val="1"/>
          <w:numId w:val="1"/>
        </w:numPr>
        <w:tabs>
          <w:tab w:val="clear" w:pos="825"/>
        </w:tabs>
        <w:spacing w:before="120"/>
        <w:ind w:left="993" w:hanging="633"/>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esošajiem tiesību aktiem.</w:t>
      </w:r>
    </w:p>
    <w:p w14:paraId="47178131" w14:textId="77777777" w:rsidR="000645DE" w:rsidRPr="000645DE" w:rsidRDefault="000645DE" w:rsidP="00FC0D7A">
      <w:pPr>
        <w:numPr>
          <w:ilvl w:val="1"/>
          <w:numId w:val="1"/>
        </w:numPr>
        <w:tabs>
          <w:tab w:val="clear" w:pos="825"/>
        </w:tabs>
        <w:spacing w:before="120"/>
        <w:ind w:left="993" w:hanging="633"/>
        <w:jc w:val="both"/>
      </w:pPr>
      <w:r w:rsidRPr="000645DE">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lastRenderedPageBreak/>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77777777" w:rsidR="00DB0C78" w:rsidRDefault="00DB0C78" w:rsidP="00DA6E1F">
            <w:pPr>
              <w:pStyle w:val="Text1"/>
              <w:spacing w:after="0"/>
              <w:ind w:left="168"/>
              <w:jc w:val="both"/>
              <w:rPr>
                <w:rStyle w:val="Hyperlink"/>
                <w:iCs/>
              </w:rPr>
            </w:pPr>
            <w:r w:rsidRPr="00BE11F7">
              <w:rPr>
                <w:iCs/>
              </w:rPr>
              <w:t xml:space="preserve">E-pasts: </w:t>
            </w:r>
            <w:hyperlink r:id="rId10" w:history="1">
              <w:r w:rsidRPr="007F2826">
                <w:rPr>
                  <w:rStyle w:val="Hyperlink"/>
                  <w:iCs/>
                </w:rPr>
                <w:t>info@sif.gov.lv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0EB4B599" w14:textId="1E6E3E91" w:rsidR="002422F5" w:rsidRDefault="002422F5" w:rsidP="00DB0C78">
            <w:pPr>
              <w:pStyle w:val="Text1"/>
              <w:spacing w:after="0"/>
              <w:ind w:left="0"/>
              <w:jc w:val="both"/>
            </w:pPr>
            <w:r>
              <w:t>&lt;Projekta īstenotāja nosaukums&gt;</w:t>
            </w:r>
          </w:p>
          <w:p w14:paraId="0663083C" w14:textId="504F44FF" w:rsidR="002422F5" w:rsidRDefault="002422F5" w:rsidP="00DB0C78">
            <w:pPr>
              <w:pStyle w:val="Text1"/>
              <w:spacing w:after="0"/>
              <w:ind w:left="0"/>
              <w:jc w:val="both"/>
            </w:pPr>
            <w:r>
              <w:t>E-pasts: &lt;e-pasta adrese&gt;</w:t>
            </w:r>
          </w:p>
          <w:p w14:paraId="0C16CAC6" w14:textId="29C2E365" w:rsidR="002422F5" w:rsidRPr="002422F5" w:rsidRDefault="002422F5" w:rsidP="00DB0C78">
            <w:pPr>
              <w:pStyle w:val="Text1"/>
              <w:spacing w:after="0"/>
              <w:ind w:left="0"/>
              <w:jc w:val="both"/>
            </w:pPr>
            <w:r>
              <w:t>Tālrunis: &lt;numurs&gt;</w:t>
            </w:r>
          </w:p>
          <w:p w14:paraId="3CF3E365" w14:textId="349A55A3" w:rsidR="00DB0C78" w:rsidRDefault="00DB0C78" w:rsidP="00DB0C78">
            <w:pPr>
              <w:pStyle w:val="Text1"/>
              <w:spacing w:after="0"/>
              <w:ind w:left="0"/>
              <w:jc w:val="both"/>
            </w:pPr>
          </w:p>
        </w:tc>
      </w:tr>
    </w:tbl>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11147DCD"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002422F5">
        <w:t>_______(_________)</w:t>
      </w:r>
      <w:r w:rsidR="002422F5" w:rsidRPr="00BE11F7">
        <w:t xml:space="preserve"> </w:t>
      </w:r>
      <w:r w:rsidRPr="00BE11F7">
        <w:t>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134D2DCA" w:rsidR="00BC5481" w:rsidRDefault="00BC5481" w:rsidP="00355C44">
      <w:pPr>
        <w:pStyle w:val="Text1"/>
        <w:spacing w:before="120" w:after="0"/>
        <w:ind w:left="993"/>
        <w:jc w:val="both"/>
      </w:pPr>
      <w:r>
        <w:t xml:space="preserve">Līgums ir sagatavots uz </w:t>
      </w:r>
      <w:r w:rsidR="002422F5">
        <w:t>_______(_________)</w:t>
      </w:r>
      <w:r w:rsidR="002422F5">
        <w:t xml:space="preserve"> </w:t>
      </w:r>
      <w:r>
        <w:t>lapām, tai skaitā pielikumi,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792"/>
      </w:tblGrid>
      <w:tr w:rsidR="002422F5" w:rsidRPr="00DF55E1" w14:paraId="585C3871" w14:textId="77777777" w:rsidTr="000D5BF1">
        <w:tc>
          <w:tcPr>
            <w:tcW w:w="4677" w:type="dxa"/>
          </w:tcPr>
          <w:p w14:paraId="462D67E0" w14:textId="77777777" w:rsidR="002422F5" w:rsidRPr="00DF55E1" w:rsidRDefault="002422F5" w:rsidP="000D5BF1">
            <w:pPr>
              <w:pStyle w:val="Text1"/>
              <w:spacing w:after="120"/>
              <w:ind w:left="0"/>
            </w:pPr>
            <w:r w:rsidRPr="00DF55E1">
              <w:rPr>
                <w:u w:val="single"/>
              </w:rPr>
              <w:t>Fonds</w:t>
            </w:r>
            <w:r w:rsidRPr="00DF55E1">
              <w:t>:</w:t>
            </w:r>
          </w:p>
        </w:tc>
        <w:tc>
          <w:tcPr>
            <w:tcW w:w="3792" w:type="dxa"/>
          </w:tcPr>
          <w:p w14:paraId="56F6E280" w14:textId="77777777" w:rsidR="002422F5" w:rsidRPr="00DF55E1" w:rsidRDefault="002422F5" w:rsidP="000D5BF1">
            <w:pPr>
              <w:pStyle w:val="Text1"/>
              <w:spacing w:after="120"/>
              <w:ind w:left="0"/>
            </w:pPr>
            <w:r w:rsidRPr="00DF55E1">
              <w:rPr>
                <w:u w:val="single"/>
              </w:rPr>
              <w:t>Projekta īstenotājs</w:t>
            </w:r>
            <w:r w:rsidRPr="00DF55E1">
              <w:t>:</w:t>
            </w:r>
          </w:p>
        </w:tc>
      </w:tr>
      <w:tr w:rsidR="002422F5" w:rsidRPr="00DF55E1" w14:paraId="49419380" w14:textId="77777777" w:rsidTr="000D5BF1">
        <w:tc>
          <w:tcPr>
            <w:tcW w:w="4677" w:type="dxa"/>
          </w:tcPr>
          <w:p w14:paraId="64EE2F20" w14:textId="77777777" w:rsidR="002422F5" w:rsidRPr="00DF55E1" w:rsidRDefault="002422F5" w:rsidP="000D5BF1">
            <w:pPr>
              <w:pStyle w:val="Text1"/>
              <w:spacing w:after="0"/>
              <w:ind w:left="0"/>
            </w:pPr>
            <w:r w:rsidRPr="00DF55E1">
              <w:t xml:space="preserve">Sabiedrības integrācijas fonda </w:t>
            </w:r>
          </w:p>
          <w:p w14:paraId="2092C3EE" w14:textId="77777777" w:rsidR="002422F5" w:rsidRDefault="002422F5" w:rsidP="000D5BF1">
            <w:pPr>
              <w:pStyle w:val="Text1"/>
              <w:spacing w:after="0"/>
              <w:ind w:left="0"/>
            </w:pPr>
            <w:r w:rsidRPr="00DF55E1">
              <w:t>sekretariāta direktore</w:t>
            </w:r>
          </w:p>
          <w:p w14:paraId="39734B1E" w14:textId="77777777" w:rsidR="002422F5" w:rsidRPr="00DF55E1" w:rsidRDefault="002422F5" w:rsidP="000D5BF1">
            <w:pPr>
              <w:pStyle w:val="Text1"/>
              <w:spacing w:after="0"/>
              <w:ind w:left="0"/>
            </w:pPr>
            <w:r>
              <w:t>Zaiga Pūce</w:t>
            </w:r>
          </w:p>
        </w:tc>
        <w:tc>
          <w:tcPr>
            <w:tcW w:w="3792" w:type="dxa"/>
          </w:tcPr>
          <w:p w14:paraId="17158695" w14:textId="77777777" w:rsidR="002422F5" w:rsidRDefault="002422F5" w:rsidP="000D5BF1">
            <w:pPr>
              <w:pStyle w:val="Text1"/>
              <w:spacing w:after="0"/>
              <w:ind w:left="0"/>
            </w:pPr>
            <w:r>
              <w:t>&lt;nosaukums&gt;</w:t>
            </w:r>
          </w:p>
          <w:p w14:paraId="2FD8BCF3" w14:textId="77777777" w:rsidR="002422F5" w:rsidRDefault="002422F5" w:rsidP="000D5BF1">
            <w:pPr>
              <w:pStyle w:val="Text1"/>
              <w:spacing w:after="0"/>
              <w:ind w:left="0"/>
            </w:pPr>
            <w:r>
              <w:t>&lt;amats&gt;</w:t>
            </w:r>
          </w:p>
          <w:p w14:paraId="28D5804F" w14:textId="77777777" w:rsidR="002422F5" w:rsidRDefault="002422F5" w:rsidP="000D5BF1">
            <w:pPr>
              <w:pStyle w:val="Text1"/>
              <w:spacing w:after="0"/>
              <w:ind w:left="0"/>
            </w:pPr>
            <w:r>
              <w:t>&lt;vārds, uzvārds&gt;</w:t>
            </w:r>
          </w:p>
          <w:p w14:paraId="21A81BDC" w14:textId="77777777" w:rsidR="002422F5" w:rsidRPr="00DD580B" w:rsidRDefault="002422F5" w:rsidP="000D5BF1">
            <w:pPr>
              <w:pStyle w:val="Text1"/>
              <w:spacing w:after="0"/>
              <w:ind w:left="0"/>
            </w:pPr>
          </w:p>
        </w:tc>
      </w:tr>
      <w:tr w:rsidR="002422F5" w14:paraId="43BCF7EB" w14:textId="77777777" w:rsidTr="000D5BF1">
        <w:tc>
          <w:tcPr>
            <w:tcW w:w="4677" w:type="dxa"/>
          </w:tcPr>
          <w:p w14:paraId="73C46166" w14:textId="77777777" w:rsidR="002422F5" w:rsidRPr="00DF55E1" w:rsidRDefault="002422F5" w:rsidP="000D5BF1">
            <w:pPr>
              <w:pStyle w:val="Text1"/>
              <w:spacing w:after="0"/>
              <w:ind w:left="0"/>
            </w:pPr>
            <w:r>
              <w:t>__</w:t>
            </w:r>
            <w:r w:rsidRPr="00DF55E1">
              <w:t>_____________________</w:t>
            </w:r>
          </w:p>
          <w:p w14:paraId="4FD98655" w14:textId="77777777" w:rsidR="002422F5" w:rsidRPr="00DF55E1" w:rsidRDefault="002422F5" w:rsidP="000D5BF1">
            <w:pPr>
              <w:pStyle w:val="Text1"/>
              <w:spacing w:after="0"/>
              <w:ind w:left="0"/>
              <w:rPr>
                <w:sz w:val="22"/>
              </w:rPr>
            </w:pPr>
            <w:r w:rsidRPr="00DF55E1">
              <w:rPr>
                <w:sz w:val="22"/>
              </w:rPr>
              <w:t>/paraksts/</w:t>
            </w:r>
          </w:p>
          <w:p w14:paraId="67034384" w14:textId="77777777" w:rsidR="002422F5" w:rsidRPr="00DF55E1" w:rsidRDefault="002422F5" w:rsidP="000D5BF1">
            <w:pPr>
              <w:spacing w:before="120" w:after="120"/>
              <w:ind w:left="5812" w:hanging="5812"/>
            </w:pPr>
            <w:r w:rsidRPr="00DF55E1">
              <w:t>Rīgā,</w:t>
            </w:r>
          </w:p>
          <w:p w14:paraId="03421A97" w14:textId="77777777" w:rsidR="002422F5" w:rsidRPr="00DF55E1" w:rsidRDefault="002422F5" w:rsidP="000D5BF1">
            <w:pPr>
              <w:pStyle w:val="Text1"/>
              <w:spacing w:after="0"/>
              <w:ind w:left="0"/>
            </w:pPr>
            <w:r w:rsidRPr="00DF55E1">
              <w:t>datums:_______________</w:t>
            </w:r>
          </w:p>
        </w:tc>
        <w:tc>
          <w:tcPr>
            <w:tcW w:w="3792" w:type="dxa"/>
          </w:tcPr>
          <w:p w14:paraId="1A02BB18" w14:textId="77777777" w:rsidR="002422F5" w:rsidRPr="00DF55E1" w:rsidRDefault="002422F5" w:rsidP="000D5BF1">
            <w:pPr>
              <w:pStyle w:val="Text1"/>
              <w:spacing w:after="0"/>
              <w:ind w:left="0"/>
            </w:pPr>
            <w:r w:rsidRPr="00DF55E1">
              <w:t>_______________________</w:t>
            </w:r>
          </w:p>
          <w:p w14:paraId="75D04FF3" w14:textId="77777777" w:rsidR="002422F5" w:rsidRPr="00DF55E1" w:rsidRDefault="002422F5" w:rsidP="000D5BF1">
            <w:pPr>
              <w:pStyle w:val="Text1"/>
              <w:spacing w:after="0"/>
              <w:ind w:left="0"/>
              <w:rPr>
                <w:sz w:val="22"/>
              </w:rPr>
            </w:pPr>
            <w:r w:rsidRPr="00DF55E1">
              <w:rPr>
                <w:sz w:val="22"/>
              </w:rPr>
              <w:t>/paraksts/</w:t>
            </w:r>
          </w:p>
          <w:p w14:paraId="53981204" w14:textId="77777777" w:rsidR="002422F5" w:rsidRPr="00DF55E1" w:rsidRDefault="002422F5" w:rsidP="000D5BF1">
            <w:pPr>
              <w:spacing w:before="120" w:after="120"/>
              <w:ind w:left="5812" w:hanging="5812"/>
            </w:pPr>
            <w:r w:rsidRPr="00DF55E1">
              <w:t>_____________,</w:t>
            </w:r>
          </w:p>
          <w:p w14:paraId="0BF7FD4C" w14:textId="77777777" w:rsidR="002422F5" w:rsidRPr="00BE11F7" w:rsidRDefault="002422F5" w:rsidP="000D5BF1">
            <w:pPr>
              <w:pStyle w:val="Text1"/>
              <w:spacing w:after="0"/>
              <w:ind w:left="0"/>
              <w:rPr>
                <w:shd w:val="clear" w:color="auto" w:fill="FFFF00"/>
              </w:rPr>
            </w:pPr>
            <w:r w:rsidRPr="00DF55E1">
              <w:t>datums:_______________</w:t>
            </w:r>
          </w:p>
        </w:tc>
      </w:tr>
    </w:tbl>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532728">
        <w:tc>
          <w:tcPr>
            <w:tcW w:w="4677" w:type="dxa"/>
            <w:shd w:val="clear" w:color="auto" w:fill="auto"/>
          </w:tcPr>
          <w:p w14:paraId="416B9CA8"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5865B724" w14:textId="77777777" w:rsidR="007E63C6" w:rsidRPr="002422F5" w:rsidRDefault="007E63C6" w:rsidP="00613E80">
            <w:pPr>
              <w:pStyle w:val="Text1"/>
              <w:spacing w:after="0"/>
              <w:ind w:left="0"/>
              <w:rPr>
                <w:sz w:val="23"/>
                <w:szCs w:val="23"/>
              </w:rPr>
            </w:pPr>
            <w:r w:rsidRPr="002422F5">
              <w:rPr>
                <w:sz w:val="23"/>
                <w:szCs w:val="23"/>
              </w:rPr>
              <w:t>Rīgā,</w:t>
            </w:r>
          </w:p>
          <w:p w14:paraId="512FBF50" w14:textId="77777777" w:rsidR="007E63C6" w:rsidRPr="002422F5" w:rsidRDefault="007E63C6" w:rsidP="00613E80">
            <w:r w:rsidRPr="002422F5">
              <w:rPr>
                <w:i/>
                <w:iCs/>
                <w:sz w:val="22"/>
                <w:szCs w:val="22"/>
              </w:rPr>
              <w:t>„Dokumenta datums ir tā elektroniskās parakstīšanas laiks”</w:t>
            </w:r>
          </w:p>
        </w:tc>
        <w:tc>
          <w:tcPr>
            <w:tcW w:w="4395" w:type="dxa"/>
            <w:shd w:val="clear" w:color="auto" w:fill="auto"/>
          </w:tcPr>
          <w:p w14:paraId="2FCB34BC"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21B2CD84" w14:textId="77777777" w:rsidR="007E63C6" w:rsidRPr="002422F5" w:rsidRDefault="007E63C6" w:rsidP="00613E80">
            <w:pPr>
              <w:pStyle w:val="Text1"/>
              <w:spacing w:after="0"/>
              <w:ind w:left="0"/>
              <w:rPr>
                <w:i/>
                <w:iCs/>
                <w:sz w:val="22"/>
                <w:szCs w:val="22"/>
              </w:rPr>
            </w:pPr>
          </w:p>
          <w:p w14:paraId="638303CA" w14:textId="77777777" w:rsidR="007E63C6" w:rsidRDefault="007E63C6" w:rsidP="00613E80">
            <w:r w:rsidRPr="002422F5">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bookmarkStart w:id="0" w:name="_GoBack"/>
      <w:bookmarkEnd w:id="0"/>
    </w:p>
    <w:sectPr w:rsidR="007E63C6" w:rsidRPr="00BE11F7" w:rsidSect="00B85DDF">
      <w:footerReference w:type="default" r:id="rId11"/>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EE252" w14:textId="77777777" w:rsidR="001E365C" w:rsidRDefault="001E365C" w:rsidP="001E365C">
      <w:r>
        <w:separator/>
      </w:r>
    </w:p>
  </w:endnote>
  <w:endnote w:type="continuationSeparator" w:id="0">
    <w:p w14:paraId="1C84BEF8" w14:textId="77777777"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5D91EB" w14:textId="77777777" w:rsidR="001E365C" w:rsidRDefault="001E365C" w:rsidP="001E365C">
      <w:r>
        <w:separator/>
      </w:r>
    </w:p>
  </w:footnote>
  <w:footnote w:type="continuationSeparator" w:id="0">
    <w:p w14:paraId="59089828" w14:textId="77777777" w:rsidR="001E365C" w:rsidRDefault="001E365C" w:rsidP="001E365C">
      <w:r>
        <w:continuationSeparator/>
      </w:r>
    </w:p>
  </w:footnote>
  <w:footnote w:id="1">
    <w:p w14:paraId="25517EA4" w14:textId="77777777" w:rsidR="001E365C" w:rsidRDefault="001E365C" w:rsidP="001E365C">
      <w:pPr>
        <w:pStyle w:val="FootnoteText"/>
        <w:ind w:left="142" w:hanging="142"/>
        <w:jc w:val="both"/>
      </w:pPr>
      <w:r>
        <w:rPr>
          <w:rStyle w:val="FootnoteReference"/>
        </w:rPr>
        <w:footnoteRef/>
      </w:r>
      <w:r>
        <w:t xml:space="preserve"> </w:t>
      </w:r>
      <w:r w:rsidRPr="00595457">
        <w:rPr>
          <w:szCs w:val="20"/>
        </w:rPr>
        <w:t>2</w:t>
      </w:r>
      <w:r>
        <w:rPr>
          <w:szCs w:val="20"/>
        </w:rPr>
        <w:t>9.05.2012. Ministru kabineta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42742BED" w14:textId="5A76D315" w:rsidR="00DE5E04" w:rsidRPr="00090BB4" w:rsidRDefault="00DE5E04" w:rsidP="00753240">
      <w:pPr>
        <w:pStyle w:val="FootnoteText"/>
        <w:ind w:left="142" w:hanging="142"/>
        <w:jc w:val="both"/>
        <w:rPr>
          <w:highlight w:val="yellow"/>
        </w:rPr>
      </w:pPr>
      <w:r>
        <w:rPr>
          <w:rStyle w:val="FootnoteReference"/>
        </w:rPr>
        <w:footnoteRef/>
      </w:r>
      <w:r>
        <w:t xml:space="preserve"> </w:t>
      </w:r>
      <w:r w:rsidRPr="002422F5">
        <w:t xml:space="preserve">Ja projekta īstenošanas periods nepārsniedz </w:t>
      </w:r>
      <w:r w:rsidR="00790601" w:rsidRPr="002422F5">
        <w:t>4</w:t>
      </w:r>
      <w:r w:rsidRPr="002422F5">
        <w:t xml:space="preserve"> mēnešus</w:t>
      </w:r>
      <w:r w:rsidR="006E719F" w:rsidRPr="002422F5">
        <w:t xml:space="preserve">, </w:t>
      </w:r>
      <w:r w:rsidR="00790601" w:rsidRPr="002422F5">
        <w:t>avansa maksājums veido 8</w:t>
      </w:r>
      <w:r w:rsidRPr="002422F5">
        <w:t xml:space="preserve">0% no Projektam piešķirtā programmas finansējuma </w:t>
      </w:r>
      <w:r w:rsidR="006E719F" w:rsidRPr="002422F5">
        <w:t xml:space="preserve">un </w:t>
      </w:r>
      <w:r w:rsidR="00934E72" w:rsidRPr="002422F5">
        <w:t>starpposma</w:t>
      </w:r>
      <w:r w:rsidRPr="002422F5">
        <w:t xml:space="preserve"> pārskats nav jāiesniedz.</w:t>
      </w:r>
    </w:p>
  </w:footnote>
  <w:footnote w:id="3">
    <w:p w14:paraId="2D5A8DD2" w14:textId="08F801A8" w:rsidR="00781228" w:rsidRDefault="00781228" w:rsidP="00781228">
      <w:pPr>
        <w:pStyle w:val="FootnoteText"/>
        <w:ind w:left="142" w:hanging="142"/>
        <w:jc w:val="both"/>
      </w:pPr>
      <w:r>
        <w:rPr>
          <w:rStyle w:val="FootnoteReference"/>
        </w:rPr>
        <w:footnoteRef/>
      </w:r>
      <w:r>
        <w:t xml:space="preserve"> Projekta īstenotājam </w:t>
      </w:r>
      <w:r w:rsidR="00934E72">
        <w:t>starpposma</w:t>
      </w:r>
      <w:r>
        <w:t xml:space="preserve"> pārskats jāiesniedz, ja projekta īstenošanas periods pārsniedz </w:t>
      </w:r>
      <w:r w:rsidR="007F0490">
        <w:t>4</w:t>
      </w:r>
      <w:r>
        <w:t xml:space="preserve"> mēnešus.</w:t>
      </w:r>
      <w:r w:rsidR="000F3C30">
        <w:t xml:space="preserve"> </w:t>
      </w:r>
    </w:p>
  </w:footnote>
  <w:footnote w:id="4">
    <w:p w14:paraId="6D45CDC3" w14:textId="77777777" w:rsidR="00140CD4" w:rsidRPr="00035132" w:rsidRDefault="00140CD4" w:rsidP="00140CD4">
      <w:pPr>
        <w:pStyle w:val="FootnoteText"/>
      </w:pPr>
      <w:r w:rsidRPr="00035132">
        <w:rPr>
          <w:rStyle w:val="FootnoteReference"/>
        </w:rPr>
        <w:footnoteRef/>
      </w:r>
      <w:r w:rsidRPr="00035132">
        <w:t xml:space="preserve"> </w:t>
      </w:r>
      <w:r>
        <w:t>Starpposma</w:t>
      </w:r>
      <w:r w:rsidRPr="00035132">
        <w:t xml:space="preserve"> pārskata iesniegšanas termiņš ir 5 darbdienas pēc pārskata perioda beigu datuma.</w:t>
      </w:r>
    </w:p>
  </w:footnote>
  <w:footnote w:id="5">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6">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7">
    <w:p w14:paraId="352F8C26" w14:textId="77777777" w:rsidR="00F977BB" w:rsidRDefault="00F977BB" w:rsidP="00F977BB">
      <w:pPr>
        <w:pStyle w:val="FootnoteText"/>
      </w:pPr>
      <w:r>
        <w:rPr>
          <w:rStyle w:val="FootnoteReference"/>
        </w:rPr>
        <w:footnoteRef/>
      </w:r>
      <w:r>
        <w:t xml:space="preserve"> </w:t>
      </w:r>
      <w:r w:rsidRPr="0044338F">
        <w:t>Fizisko personu datu apstrādes likums</w:t>
      </w:r>
      <w:r w:rsidRPr="0044338F">
        <w:rPr>
          <w:szCs w:val="20"/>
        </w:rPr>
        <w:t>.</w:t>
      </w:r>
    </w:p>
  </w:footnote>
  <w:footnote w:id="8">
    <w:p w14:paraId="5DD6A1A8" w14:textId="460EFC1A" w:rsidR="001E365C" w:rsidRPr="002422F5" w:rsidRDefault="001E365C" w:rsidP="001E365C">
      <w:pPr>
        <w:pStyle w:val="FootnoteText"/>
        <w:ind w:left="142" w:hanging="142"/>
        <w:jc w:val="both"/>
        <w:rPr>
          <w:szCs w:val="20"/>
        </w:rPr>
      </w:pPr>
      <w:r w:rsidRPr="001D2906">
        <w:rPr>
          <w:rStyle w:val="FootnoteReference"/>
        </w:rPr>
        <w:footnoteRef/>
      </w:r>
      <w:r w:rsidRPr="001D2906">
        <w:t xml:space="preserve"> </w:t>
      </w:r>
      <w:r w:rsidRPr="002422F5">
        <w:rPr>
          <w:szCs w:val="20"/>
        </w:rPr>
        <w:t>Latvijas valsts budžeta finansētās programmas „</w:t>
      </w:r>
      <w:r w:rsidR="000E7B10" w:rsidRPr="002422F5">
        <w:rPr>
          <w:szCs w:val="20"/>
        </w:rPr>
        <w:t xml:space="preserve"> Pilsoniskās līdzdalības veicināšanas programma diasporas NVO darbības atbalstam</w:t>
      </w:r>
      <w:r w:rsidRPr="002422F5">
        <w:rPr>
          <w:szCs w:val="20"/>
        </w:rPr>
        <w:t xml:space="preserve">” Konkursa nolikums (apstiprināts ar Fonda padomes </w:t>
      </w:r>
      <w:r w:rsidR="002422F5" w:rsidRPr="002422F5">
        <w:rPr>
          <w:szCs w:val="20"/>
        </w:rPr>
        <w:t>_____</w:t>
      </w:r>
      <w:r w:rsidRPr="002422F5">
        <w:rPr>
          <w:szCs w:val="20"/>
        </w:rPr>
        <w:t xml:space="preserve"> lēmumu (</w:t>
      </w:r>
      <w:r w:rsidR="00303B53" w:rsidRPr="002422F5">
        <w:rPr>
          <w:szCs w:val="20"/>
        </w:rPr>
        <w:t>Protokols Nr.</w:t>
      </w:r>
      <w:r w:rsidR="002422F5" w:rsidRPr="002422F5">
        <w:rPr>
          <w:szCs w:val="20"/>
        </w:rPr>
        <w:t>____</w:t>
      </w:r>
      <w:r w:rsidR="00303B53" w:rsidRPr="002422F5">
        <w:rPr>
          <w:szCs w:val="20"/>
        </w:rPr>
        <w:t>)</w:t>
      </w:r>
      <w:r w:rsidRPr="002422F5">
        <w:rPr>
          <w:szCs w:val="20"/>
        </w:rPr>
        <w:t>)</w:t>
      </w:r>
      <w:r w:rsidRPr="002422F5">
        <w:rPr>
          <w:color w:val="FF000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65C"/>
    <w:rsid w:val="0002311F"/>
    <w:rsid w:val="0002524F"/>
    <w:rsid w:val="000645DE"/>
    <w:rsid w:val="00074BA0"/>
    <w:rsid w:val="00081C9E"/>
    <w:rsid w:val="00085AE8"/>
    <w:rsid w:val="00090BB4"/>
    <w:rsid w:val="000927FD"/>
    <w:rsid w:val="000A74C7"/>
    <w:rsid w:val="000D288F"/>
    <w:rsid w:val="000E6BAB"/>
    <w:rsid w:val="000E7B10"/>
    <w:rsid w:val="000F3C30"/>
    <w:rsid w:val="000F5E2A"/>
    <w:rsid w:val="001402AC"/>
    <w:rsid w:val="00140CD4"/>
    <w:rsid w:val="001609D6"/>
    <w:rsid w:val="00174F1A"/>
    <w:rsid w:val="00186C0E"/>
    <w:rsid w:val="001E365C"/>
    <w:rsid w:val="001E600C"/>
    <w:rsid w:val="001F2C8F"/>
    <w:rsid w:val="00205494"/>
    <w:rsid w:val="002133C3"/>
    <w:rsid w:val="00232771"/>
    <w:rsid w:val="002422F5"/>
    <w:rsid w:val="00252423"/>
    <w:rsid w:val="00282E46"/>
    <w:rsid w:val="002B1A48"/>
    <w:rsid w:val="002C3951"/>
    <w:rsid w:val="002F4B31"/>
    <w:rsid w:val="00303B53"/>
    <w:rsid w:val="00306944"/>
    <w:rsid w:val="0031243D"/>
    <w:rsid w:val="00355C44"/>
    <w:rsid w:val="00375FE8"/>
    <w:rsid w:val="00381254"/>
    <w:rsid w:val="003A3022"/>
    <w:rsid w:val="00405510"/>
    <w:rsid w:val="0044338F"/>
    <w:rsid w:val="00454836"/>
    <w:rsid w:val="0045484F"/>
    <w:rsid w:val="0046740A"/>
    <w:rsid w:val="004A5211"/>
    <w:rsid w:val="004B487B"/>
    <w:rsid w:val="004D54F3"/>
    <w:rsid w:val="005135E5"/>
    <w:rsid w:val="00521C9B"/>
    <w:rsid w:val="00532728"/>
    <w:rsid w:val="00540C42"/>
    <w:rsid w:val="00571A3F"/>
    <w:rsid w:val="0057506A"/>
    <w:rsid w:val="00593246"/>
    <w:rsid w:val="005B4C95"/>
    <w:rsid w:val="005C772C"/>
    <w:rsid w:val="005D4FF7"/>
    <w:rsid w:val="006504EF"/>
    <w:rsid w:val="006576E3"/>
    <w:rsid w:val="006D4D59"/>
    <w:rsid w:val="006E719F"/>
    <w:rsid w:val="006F4ECD"/>
    <w:rsid w:val="00720EBE"/>
    <w:rsid w:val="007234B0"/>
    <w:rsid w:val="007320BB"/>
    <w:rsid w:val="007471A2"/>
    <w:rsid w:val="00753240"/>
    <w:rsid w:val="007727E0"/>
    <w:rsid w:val="007758B9"/>
    <w:rsid w:val="007801C9"/>
    <w:rsid w:val="00781228"/>
    <w:rsid w:val="00790601"/>
    <w:rsid w:val="007A4101"/>
    <w:rsid w:val="007E63C6"/>
    <w:rsid w:val="007F0490"/>
    <w:rsid w:val="008074FC"/>
    <w:rsid w:val="008232E7"/>
    <w:rsid w:val="00835AF9"/>
    <w:rsid w:val="00857A14"/>
    <w:rsid w:val="00857BC6"/>
    <w:rsid w:val="00864E8E"/>
    <w:rsid w:val="0089075D"/>
    <w:rsid w:val="008A73D2"/>
    <w:rsid w:val="008D79B3"/>
    <w:rsid w:val="008E35FA"/>
    <w:rsid w:val="00902E16"/>
    <w:rsid w:val="00910F9C"/>
    <w:rsid w:val="00934E72"/>
    <w:rsid w:val="009573BB"/>
    <w:rsid w:val="00960CA6"/>
    <w:rsid w:val="009C6599"/>
    <w:rsid w:val="009D0723"/>
    <w:rsid w:val="009D68BA"/>
    <w:rsid w:val="009F6383"/>
    <w:rsid w:val="00A231DB"/>
    <w:rsid w:val="00A36569"/>
    <w:rsid w:val="00A46DFB"/>
    <w:rsid w:val="00A95AC4"/>
    <w:rsid w:val="00AC1A5F"/>
    <w:rsid w:val="00AD392D"/>
    <w:rsid w:val="00AE7A57"/>
    <w:rsid w:val="00AF30D3"/>
    <w:rsid w:val="00B3761D"/>
    <w:rsid w:val="00B80B22"/>
    <w:rsid w:val="00B87476"/>
    <w:rsid w:val="00BA51DC"/>
    <w:rsid w:val="00BC5481"/>
    <w:rsid w:val="00BD7B2F"/>
    <w:rsid w:val="00BE5B57"/>
    <w:rsid w:val="00C31650"/>
    <w:rsid w:val="00C3592B"/>
    <w:rsid w:val="00C45420"/>
    <w:rsid w:val="00C649E3"/>
    <w:rsid w:val="00C94FA8"/>
    <w:rsid w:val="00CB26A1"/>
    <w:rsid w:val="00CB3DDF"/>
    <w:rsid w:val="00CE2100"/>
    <w:rsid w:val="00CE3127"/>
    <w:rsid w:val="00D00DFE"/>
    <w:rsid w:val="00D30A04"/>
    <w:rsid w:val="00D510AE"/>
    <w:rsid w:val="00D55B17"/>
    <w:rsid w:val="00D62F97"/>
    <w:rsid w:val="00D86DB8"/>
    <w:rsid w:val="00DA1C27"/>
    <w:rsid w:val="00DA6E1F"/>
    <w:rsid w:val="00DB0C78"/>
    <w:rsid w:val="00DB2E52"/>
    <w:rsid w:val="00DD6C53"/>
    <w:rsid w:val="00DE5E04"/>
    <w:rsid w:val="00E16185"/>
    <w:rsid w:val="00E446CF"/>
    <w:rsid w:val="00E4508A"/>
    <w:rsid w:val="00E8597F"/>
    <w:rsid w:val="00E95A37"/>
    <w:rsid w:val="00EB7934"/>
    <w:rsid w:val="00ED5E94"/>
    <w:rsid w:val="00EF42C3"/>
    <w:rsid w:val="00F24720"/>
    <w:rsid w:val="00F24B47"/>
    <w:rsid w:val="00F31048"/>
    <w:rsid w:val="00F66A6F"/>
    <w:rsid w:val="00F825D2"/>
    <w:rsid w:val="00F832DC"/>
    <w:rsid w:val="00F977BB"/>
    <w:rsid w:val="00FB049D"/>
    <w:rsid w:val="00FB2473"/>
    <w:rsid w:val="00FC0D7A"/>
    <w:rsid w:val="00FC780E"/>
    <w:rsid w:val="00FE3E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nfo@sif.gov.lv" TargetMode="External"/><Relationship Id="rId4" Type="http://schemas.microsoft.com/office/2007/relationships/stylesWithEffects" Target="stylesWithEffects.xml"/><Relationship Id="rId9" Type="http://schemas.openxmlformats.org/officeDocument/2006/relationships/hyperlink" Target="http://www.sif.gov.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4969B-7D5C-4566-AC05-BF65B8D45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17773</Words>
  <Characters>10132</Characters>
  <Application>Microsoft Office Word</Application>
  <DocSecurity>0</DocSecurity>
  <Lines>84</Lines>
  <Paragraphs>55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27850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Lietotajs</cp:lastModifiedBy>
  <cp:revision>3</cp:revision>
  <cp:lastPrinted>2020-03-03T07:36:00Z</cp:lastPrinted>
  <dcterms:created xsi:type="dcterms:W3CDTF">2021-02-04T22:38:00Z</dcterms:created>
  <dcterms:modified xsi:type="dcterms:W3CDTF">2021-02-04T22:46:00Z</dcterms:modified>
</cp:coreProperties>
</file>