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0709" w14:textId="402E14DE" w:rsidR="00B03EF4" w:rsidRDefault="00B03EF4" w:rsidP="00B03EF4">
      <w:pPr>
        <w:pStyle w:val="Header"/>
        <w:jc w:val="right"/>
        <w:rPr>
          <w:rFonts w:ascii="Times New Roman" w:hAnsi="Times New Roman"/>
          <w:sz w:val="24"/>
          <w:szCs w:val="24"/>
        </w:rPr>
      </w:pPr>
      <w:bookmarkStart w:id="0" w:name="_Hlk73520321"/>
      <w:bookmarkStart w:id="1" w:name="_Hlk73522140"/>
      <w:bookmarkStart w:id="2" w:name="_Hlk73520180"/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0E8C7046" w14:textId="5D25B9F6" w:rsidR="00F35D70" w:rsidRDefault="00F35D70" w:rsidP="00D6014E">
      <w:pPr>
        <w:pStyle w:val="Header"/>
        <w:jc w:val="right"/>
        <w:rPr>
          <w:rFonts w:ascii="Times New Roman" w:hAnsi="Times New Roman"/>
        </w:rPr>
      </w:pPr>
    </w:p>
    <w:p w14:paraId="1370AC81" w14:textId="77777777" w:rsidR="00F35D70" w:rsidRDefault="00F35D70" w:rsidP="00D462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bookmarkEnd w:id="2"/>
    <w:p w14:paraId="01D185AB" w14:textId="62207D38" w:rsidR="003B5F42" w:rsidRDefault="003B5F42" w:rsidP="003B5F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VADLĪNIJAS Nr.1</w:t>
      </w:r>
    </w:p>
    <w:p w14:paraId="25800468" w14:textId="40F67717" w:rsidR="003B5F42" w:rsidRDefault="003B5F42" w:rsidP="003B5F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STARPPOSMU PĀRSKATU IESNIEGŠANU</w:t>
      </w:r>
    </w:p>
    <w:p w14:paraId="1B8F6E44" w14:textId="77777777" w:rsidR="003B5F42" w:rsidRDefault="003B5F42" w:rsidP="003B5F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85D981" w14:textId="77777777" w:rsidR="003B5F42" w:rsidRDefault="003B5F42" w:rsidP="003B5F42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DD5">
        <w:rPr>
          <w:rFonts w:ascii="Times New Roman" w:hAnsi="Times New Roman" w:cs="Times New Roman"/>
          <w:sz w:val="24"/>
          <w:szCs w:val="24"/>
        </w:rPr>
        <w:t>Lai mazinātu projektu īstenotājiem un Sabiedrības integrācijas fondam (turpmāk – Fonds) administratīvo slogu un ievērotu labus finanšu pārvaldības principus, zemāk ir sniegti gadījumi un ieteicamā rīcība projekta iesniedzējam</w:t>
      </w:r>
      <w:r>
        <w:rPr>
          <w:rFonts w:ascii="Times New Roman" w:hAnsi="Times New Roman" w:cs="Times New Roman"/>
          <w:sz w:val="24"/>
          <w:szCs w:val="24"/>
        </w:rPr>
        <w:t xml:space="preserve"> par starpposmu pārskatu iesniegšanu</w:t>
      </w:r>
      <w:r w:rsidRPr="005D0D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F6098B" w14:textId="77777777" w:rsidR="003B5F42" w:rsidRDefault="003B5F42" w:rsidP="003B5F42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Starpposma un noslēguma pārskata uzdevums ir informēt</w:t>
      </w:r>
      <w:r w:rsidRPr="00E909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90903">
        <w:rPr>
          <w:rFonts w:ascii="Times New Roman" w:hAnsi="Times New Roman" w:cs="Times New Roman"/>
          <w:sz w:val="24"/>
          <w:szCs w:val="24"/>
        </w:rPr>
        <w:t xml:space="preserve">Fondu </w:t>
      </w:r>
      <w:r w:rsidRPr="00E90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 projekta īstenošanas atbilstību izvirzītajiem mērķiem, sasniegtajiem rezultātiem</w:t>
      </w:r>
      <w:r w:rsidRPr="00E909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90903">
        <w:rPr>
          <w:rFonts w:ascii="Times New Roman" w:hAnsi="Times New Roman" w:cs="Times New Roman"/>
          <w:sz w:val="24"/>
          <w:szCs w:val="24"/>
        </w:rPr>
        <w:t>un</w:t>
      </w:r>
      <w:r w:rsidRPr="00E909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90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projektu izmaksu </w:t>
      </w:r>
      <w:proofErr w:type="spellStart"/>
      <w:r w:rsidRPr="00E90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attiecināmību</w:t>
      </w:r>
      <w:proofErr w:type="spellEnd"/>
      <w:r w:rsidRPr="00E9090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D0DD5">
        <w:rPr>
          <w:rFonts w:ascii="Times New Roman" w:hAnsi="Times New Roman" w:cs="Times New Roman"/>
          <w:sz w:val="24"/>
          <w:szCs w:val="24"/>
        </w:rPr>
        <w:t xml:space="preserve"> līdz ar to pārskatos sniegtā informācija ir cieši saistīta ar otrā avansa vai noslēguma maksājuma lietderību un pamatotību. </w:t>
      </w:r>
    </w:p>
    <w:p w14:paraId="06D917FB" w14:textId="0E293CF0" w:rsidR="003B5F42" w:rsidRPr="003B5F42" w:rsidRDefault="003B5F42" w:rsidP="003B5F42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F42">
        <w:rPr>
          <w:rFonts w:ascii="Times New Roman" w:hAnsi="Times New Roman" w:cs="Times New Roman"/>
          <w:sz w:val="24"/>
          <w:szCs w:val="24"/>
        </w:rPr>
        <w:t>Ja noslēgtajam</w:t>
      </w:r>
      <w:r w:rsidRPr="003B5F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F42">
        <w:rPr>
          <w:rFonts w:ascii="Times New Roman" w:hAnsi="Times New Roman" w:cs="Times New Roman"/>
          <w:sz w:val="24"/>
          <w:szCs w:val="24"/>
        </w:rPr>
        <w:t>Līgumam par valsts budžeta finansētās programmas īstenošanu ir plānots starpposma pārskats (iesniegšanas termiņš norādīts Līguma 6.1.punktā), kura periodā ir veiktas</w:t>
      </w:r>
      <w:r w:rsidRPr="003B5F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plānotās aktivitātes, kā arī veikti maksājumi</w:t>
      </w:r>
      <w:r w:rsidRPr="003B5F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B5F42">
        <w:rPr>
          <w:rFonts w:ascii="Times New Roman" w:hAnsi="Times New Roman" w:cs="Times New Roman"/>
          <w:sz w:val="24"/>
          <w:szCs w:val="24"/>
        </w:rPr>
        <w:t>iesniedz starpposma pārskatu atbilstoši Līgumā noteiktajam termiņam.</w:t>
      </w:r>
    </w:p>
    <w:p w14:paraId="51799CAC" w14:textId="77777777" w:rsidR="003B5F42" w:rsidRDefault="003B5F42" w:rsidP="003B5F42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Projektu iesniedzēju rīcība šādos gadījumos:</w:t>
      </w:r>
    </w:p>
    <w:p w14:paraId="417C5DEF" w14:textId="77777777" w:rsidR="003B5F42" w:rsidRPr="00E90903" w:rsidRDefault="003B5F42" w:rsidP="003B5F42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C5F6E" w14:textId="161C8334" w:rsidR="003B5F42" w:rsidRPr="005D0DD5" w:rsidRDefault="003B5F42" w:rsidP="003B5F42">
      <w:pPr>
        <w:pStyle w:val="ListParagraph"/>
        <w:numPr>
          <w:ilvl w:val="1"/>
          <w:numId w:val="10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1EA1EB" w14:textId="5CD70F03" w:rsidR="003B5F42" w:rsidRDefault="003B5F42" w:rsidP="003B5F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450F0331">
        <w:rPr>
          <w:rFonts w:ascii="Times New Roman" w:hAnsi="Times New Roman" w:cs="Times New Roman"/>
          <w:sz w:val="24"/>
          <w:szCs w:val="24"/>
        </w:rPr>
        <w:t>a noslēgtajam Līgumam par valsts budžeta finansētās programmas īstenošanu ir plānots starpposma pārskats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450F0331">
        <w:rPr>
          <w:rFonts w:ascii="Times New Roman" w:hAnsi="Times New Roman" w:cs="Times New Roman"/>
          <w:sz w:val="24"/>
          <w:szCs w:val="24"/>
        </w:rPr>
        <w:t>iesniegšanas termiņš norādīts Līguma 6.1.punktā</w:t>
      </w:r>
      <w:r>
        <w:rPr>
          <w:rFonts w:ascii="Times New Roman" w:hAnsi="Times New Roman" w:cs="Times New Roman"/>
          <w:sz w:val="24"/>
          <w:szCs w:val="24"/>
        </w:rPr>
        <w:t>)</w:t>
      </w:r>
      <w:r w:rsidRPr="450F0331">
        <w:rPr>
          <w:rFonts w:ascii="Times New Roman" w:hAnsi="Times New Roman" w:cs="Times New Roman"/>
          <w:sz w:val="24"/>
          <w:szCs w:val="24"/>
        </w:rPr>
        <w:t xml:space="preserve">, bet Līgumā norādītajā starpposma periodā </w:t>
      </w:r>
      <w:r w:rsidRPr="450F03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nav uzsāktas aktivitātes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450F03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kā arī nav veikti maksājumi</w:t>
      </w:r>
      <w:r w:rsidRPr="450F03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jau</w:t>
      </w:r>
      <w:r w:rsidRPr="450F0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pirms termiņa iestāšanās, kad jāsniedz starpposma pārskats, </w:t>
      </w:r>
      <w:r w:rsidRPr="00176BCB">
        <w:rPr>
          <w:rFonts w:ascii="Times New Roman" w:hAnsi="Times New Roman" w:cs="Times New Roman"/>
          <w:sz w:val="24"/>
          <w:szCs w:val="24"/>
        </w:rPr>
        <w:t>jāinformē Fondu, nosūtot parakstītu (vēlams elektroniski) vēstuli ar skaidrojumu un Līguma grozījumu pieprasījumu</w:t>
      </w:r>
      <w:r w:rsidRPr="450F0331">
        <w:rPr>
          <w:rFonts w:ascii="Times New Roman" w:hAnsi="Times New Roman" w:cs="Times New Roman"/>
          <w:sz w:val="24"/>
          <w:szCs w:val="24"/>
        </w:rPr>
        <w:t xml:space="preserve"> uz e-pasta adresi: </w:t>
      </w:r>
      <w:hyperlink r:id="rId8">
        <w:r w:rsidRPr="450F0331">
          <w:rPr>
            <w:rStyle w:val="Hyperlink"/>
            <w:rFonts w:ascii="Times New Roman" w:hAnsi="Times New Roman" w:cs="Times New Roman"/>
            <w:sz w:val="24"/>
            <w:szCs w:val="24"/>
          </w:rPr>
          <w:t>pasts@sif.gov.lv</w:t>
        </w:r>
      </w:hyperlink>
      <w:r w:rsidRPr="450F0331">
        <w:rPr>
          <w:rFonts w:ascii="Times New Roman" w:hAnsi="Times New Roman" w:cs="Times New Roman"/>
          <w:sz w:val="24"/>
          <w:szCs w:val="24"/>
        </w:rPr>
        <w:t>.</w:t>
      </w:r>
    </w:p>
    <w:p w14:paraId="5D6DD162" w14:textId="2EBBC2C7" w:rsidR="003B5F42" w:rsidRDefault="003B5F42" w:rsidP="003B5F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Vēstulē jānorāda:</w:t>
      </w:r>
    </w:p>
    <w:p w14:paraId="7FAC9985" w14:textId="742C0D41" w:rsidR="003B5F42" w:rsidRDefault="003B5F42" w:rsidP="003B5F4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83FCFAA">
        <w:rPr>
          <w:rFonts w:ascii="Times New Roman" w:hAnsi="Times New Roman" w:cs="Times New Roman"/>
          <w:sz w:val="24"/>
          <w:szCs w:val="24"/>
        </w:rPr>
        <w:t>Detalizēts pamatojums*, kāpēc aktivitātes nav uzsāktas projektā plānotajā termiņā un kad tās plāno īstenot;</w:t>
      </w:r>
    </w:p>
    <w:p w14:paraId="0363E750" w14:textId="2540C9E9" w:rsidR="003B5F42" w:rsidRPr="00FA7019" w:rsidRDefault="003B5F42" w:rsidP="003B5F4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83FCFAA">
        <w:rPr>
          <w:rFonts w:ascii="Times New Roman" w:hAnsi="Times New Roman" w:cs="Times New Roman"/>
          <w:sz w:val="24"/>
          <w:szCs w:val="24"/>
        </w:rPr>
        <w:t xml:space="preserve">Plānoto starpposma pārskata </w:t>
      </w:r>
      <w:r>
        <w:rPr>
          <w:rFonts w:ascii="Times New Roman" w:hAnsi="Times New Roman" w:cs="Times New Roman"/>
          <w:sz w:val="24"/>
          <w:szCs w:val="24"/>
        </w:rPr>
        <w:t>perioda</w:t>
      </w:r>
      <w:r w:rsidRPr="583FCFAA">
        <w:rPr>
          <w:rFonts w:ascii="Times New Roman" w:hAnsi="Times New Roman" w:cs="Times New Roman"/>
          <w:sz w:val="24"/>
          <w:szCs w:val="24"/>
        </w:rPr>
        <w:t xml:space="preserve"> pagarinājumu</w:t>
      </w:r>
      <w:r>
        <w:rPr>
          <w:rFonts w:ascii="Times New Roman" w:hAnsi="Times New Roman" w:cs="Times New Roman"/>
          <w:sz w:val="24"/>
          <w:szCs w:val="24"/>
        </w:rPr>
        <w:t>**</w:t>
      </w:r>
      <w:r w:rsidRPr="583FC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līguma grozījuma veikšanai.</w:t>
      </w:r>
    </w:p>
    <w:p w14:paraId="308BDD66" w14:textId="6131D69E" w:rsidR="003B5F42" w:rsidRDefault="003B5F42" w:rsidP="003B5F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Fonda sekretariāts izvērtēs sniegto pamatojumu un sagatavos līguma grozījumus par starpposma pārskata perioda pagarinājumu un tā iesniegšanas datumu, un nosūtīs tos projekta īstenotājam.</w:t>
      </w:r>
    </w:p>
    <w:p w14:paraId="3AABBB43" w14:textId="026CBBE1" w:rsidR="003B5F42" w:rsidRDefault="003B5F42" w:rsidP="003B5F42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833636">
        <w:rPr>
          <w:rFonts w:ascii="Times New Roman" w:hAnsi="Times New Roman" w:cs="Times New Roman"/>
          <w:i/>
          <w:iCs/>
        </w:rPr>
        <w:t>* Piemērs pamatojumam – Projektā plānoto semināru ciklu tiešsaistē nevarēja noorganizēt 18.04.2021.-20.04.2021. un 01.05.2021. - 04.05.2021., jo nepieteicās plānotais dalībnieku skaits (40). Uzrunājot potenciālos dalībniekus ar anketēšanu, semināru cikls tiešsaistē ir pārcelts uz 05.06.2021.- 07.06.2021. un 16.06.2021.- 19.06.2021., jo tajos datumos ir pieteicies lielākais dalībnieku skaits (74). Tā rezultātā vienīgās plānotās izmaksas par moderatoru un lektoru darbu atlīdzību nav veiktas plānotajā starpposma pārskata periodā (01.03.2021.-</w:t>
      </w:r>
      <w:r>
        <w:rPr>
          <w:rFonts w:ascii="Times New Roman" w:hAnsi="Times New Roman" w:cs="Times New Roman"/>
          <w:i/>
          <w:iCs/>
        </w:rPr>
        <w:t>31</w:t>
      </w:r>
      <w:r w:rsidRPr="00833636">
        <w:rPr>
          <w:rFonts w:ascii="Times New Roman" w:hAnsi="Times New Roman" w:cs="Times New Roman"/>
          <w:i/>
          <w:iCs/>
        </w:rPr>
        <w:t>.05.2021.). Informēja</w:t>
      </w:r>
      <w:r>
        <w:rPr>
          <w:rFonts w:ascii="Times New Roman" w:hAnsi="Times New Roman" w:cs="Times New Roman"/>
          <w:i/>
          <w:iCs/>
        </w:rPr>
        <w:t>m</w:t>
      </w:r>
      <w:r w:rsidRPr="00833636">
        <w:rPr>
          <w:rFonts w:ascii="Times New Roman" w:hAnsi="Times New Roman" w:cs="Times New Roman"/>
          <w:i/>
          <w:iCs/>
        </w:rPr>
        <w:t>, ka nepieciešams p</w:t>
      </w:r>
      <w:r>
        <w:rPr>
          <w:rFonts w:ascii="Times New Roman" w:hAnsi="Times New Roman" w:cs="Times New Roman"/>
          <w:i/>
          <w:iCs/>
        </w:rPr>
        <w:t>agarināt</w:t>
      </w:r>
      <w:r w:rsidRPr="00833636">
        <w:rPr>
          <w:rFonts w:ascii="Times New Roman" w:hAnsi="Times New Roman" w:cs="Times New Roman"/>
          <w:i/>
          <w:iCs/>
        </w:rPr>
        <w:t xml:space="preserve"> starpposma pārskata </w:t>
      </w:r>
      <w:r>
        <w:rPr>
          <w:rFonts w:ascii="Times New Roman" w:hAnsi="Times New Roman" w:cs="Times New Roman"/>
          <w:i/>
          <w:iCs/>
        </w:rPr>
        <w:t>periodu līdz</w:t>
      </w:r>
      <w:r w:rsidRPr="00833636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30</w:t>
      </w:r>
      <w:r w:rsidRPr="00833636">
        <w:rPr>
          <w:rFonts w:ascii="Times New Roman" w:hAnsi="Times New Roman" w:cs="Times New Roman"/>
          <w:i/>
          <w:iCs/>
        </w:rPr>
        <w:t>.06.2021.</w:t>
      </w:r>
    </w:p>
    <w:p w14:paraId="354432DA" w14:textId="1EC48299" w:rsidR="003B5F42" w:rsidRDefault="003B5F42" w:rsidP="003B5F42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** Jābūt īstenotai daļai no projektā plānotajām aktivitātēm un veiktiem maksājumiem, lai varētu pārliecināties par īstenoto aktivitāšu </w:t>
      </w:r>
      <w:r w:rsidRPr="00833636">
        <w:rPr>
          <w:rFonts w:ascii="Times New Roman" w:hAnsi="Times New Roman" w:cs="Times New Roman"/>
          <w:i/>
          <w:iCs/>
        </w:rPr>
        <w:t>atbilstību izvirzītajiem mērķiem, sasniegtajiem rezultātiem un projekt</w:t>
      </w:r>
      <w:r>
        <w:rPr>
          <w:rFonts w:ascii="Times New Roman" w:hAnsi="Times New Roman" w:cs="Times New Roman"/>
          <w:i/>
          <w:iCs/>
        </w:rPr>
        <w:t>a</w:t>
      </w:r>
      <w:r w:rsidRPr="00833636">
        <w:rPr>
          <w:rFonts w:ascii="Times New Roman" w:hAnsi="Times New Roman" w:cs="Times New Roman"/>
          <w:i/>
          <w:iCs/>
        </w:rPr>
        <w:t xml:space="preserve"> izmaks</w:t>
      </w:r>
      <w:r>
        <w:rPr>
          <w:rFonts w:ascii="Times New Roman" w:hAnsi="Times New Roman" w:cs="Times New Roman"/>
          <w:i/>
          <w:iCs/>
        </w:rPr>
        <w:t>u</w:t>
      </w:r>
      <w:r w:rsidRPr="0083363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33636">
        <w:rPr>
          <w:rFonts w:ascii="Times New Roman" w:hAnsi="Times New Roman" w:cs="Times New Roman"/>
          <w:i/>
          <w:iCs/>
        </w:rPr>
        <w:t>attiecināmību</w:t>
      </w:r>
      <w:proofErr w:type="spellEnd"/>
      <w:r>
        <w:rPr>
          <w:rFonts w:ascii="Times New Roman" w:hAnsi="Times New Roman" w:cs="Times New Roman"/>
          <w:i/>
          <w:iCs/>
        </w:rPr>
        <w:t>.</w:t>
      </w:r>
    </w:p>
    <w:p w14:paraId="34C249D7" w14:textId="77777777" w:rsidR="003B5F42" w:rsidRDefault="003B5F42" w:rsidP="003B5F42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</w:p>
    <w:p w14:paraId="1F703E88" w14:textId="648690A0" w:rsidR="00B03EF4" w:rsidRDefault="00B03E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9673859" w14:textId="77777777" w:rsidR="003B5F42" w:rsidRPr="00E90903" w:rsidRDefault="003B5F42" w:rsidP="003B5F42">
      <w:pPr>
        <w:spacing w:line="240" w:lineRule="auto"/>
        <w:jc w:val="both"/>
        <w:rPr>
          <w:rFonts w:ascii="Times New Roman" w:hAnsi="Times New Roman" w:cs="Times New Roman"/>
        </w:rPr>
      </w:pPr>
    </w:p>
    <w:p w14:paraId="60B69513" w14:textId="1050A7ED" w:rsidR="003B5F42" w:rsidRDefault="003B5F42" w:rsidP="003B5F42">
      <w:pPr>
        <w:pStyle w:val="ListParagraph"/>
        <w:numPr>
          <w:ilvl w:val="1"/>
          <w:numId w:val="10"/>
        </w:numPr>
        <w:spacing w:line="240" w:lineRule="auto"/>
      </w:pPr>
    </w:p>
    <w:p w14:paraId="5781D623" w14:textId="77777777" w:rsidR="003B5F42" w:rsidRDefault="003B5F42" w:rsidP="003B5F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4A11344">
        <w:rPr>
          <w:rFonts w:ascii="Times New Roman" w:hAnsi="Times New Roman" w:cs="Times New Roman"/>
          <w:sz w:val="24"/>
          <w:szCs w:val="24"/>
        </w:rPr>
        <w:t>a noslēgtajam Līgumam par valsts budžeta finansētās programmas īstenošanu ir plānots  starpposma pārskats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4A11344">
        <w:rPr>
          <w:rFonts w:ascii="Times New Roman" w:hAnsi="Times New Roman" w:cs="Times New Roman"/>
          <w:sz w:val="24"/>
          <w:szCs w:val="24"/>
        </w:rPr>
        <w:t>iesniegšanas termiņš norādīts Līguma 6.1.punktā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4A11344">
        <w:rPr>
          <w:rFonts w:ascii="Times New Roman" w:hAnsi="Times New Roman" w:cs="Times New Roman"/>
          <w:sz w:val="24"/>
          <w:szCs w:val="24"/>
        </w:rPr>
        <w:t xml:space="preserve">, bet Līgumā norādītajā starpposma periodā </w:t>
      </w:r>
      <w:r w:rsidRPr="04A113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ir uzsāktas aktivitātes, bet maksājumi veikti ne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ilgi pēc</w:t>
      </w:r>
      <w:r w:rsidRPr="04A113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starpposm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4A113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pārskata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perioda beigām un līdz starpposma pārskata iesniegšanai</w:t>
      </w:r>
      <w:r w:rsidRPr="04A11344">
        <w:rPr>
          <w:rFonts w:ascii="Times New Roman" w:hAnsi="Times New Roman" w:cs="Times New Roman"/>
          <w:sz w:val="24"/>
          <w:szCs w:val="24"/>
        </w:rPr>
        <w:t>, iesniedzot starpposma pārskat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4A11344">
        <w:rPr>
          <w:rFonts w:ascii="Times New Roman" w:hAnsi="Times New Roman" w:cs="Times New Roman"/>
          <w:sz w:val="24"/>
          <w:szCs w:val="24"/>
        </w:rPr>
        <w:t xml:space="preserve"> Fondā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B00ED8F" w14:textId="77777777" w:rsidR="003B5F42" w:rsidRDefault="003B5F42" w:rsidP="003B5F42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jānorāda Starpposma pārskata veidlapā </w:t>
      </w:r>
      <w:r w:rsidRPr="00AC4CC0">
        <w:rPr>
          <w:rFonts w:ascii="Times New Roman" w:hAnsi="Times New Roman" w:cs="Times New Roman"/>
          <w:sz w:val="24"/>
          <w:szCs w:val="24"/>
        </w:rPr>
        <w:t xml:space="preserve">(piemēram, sadaļā </w:t>
      </w:r>
      <w:r w:rsidRPr="00FA7019">
        <w:rPr>
          <w:rFonts w:ascii="Times New Roman" w:hAnsi="Times New Roman" w:cs="Times New Roman"/>
          <w:bCs/>
          <w:i/>
          <w:iCs/>
          <w:sz w:val="24"/>
          <w:szCs w:val="24"/>
        </w:rPr>
        <w:t>Secinājumi, ieteikumi, cita informācija</w:t>
      </w:r>
      <w:r w:rsidRPr="00FA701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833636">
        <w:rPr>
          <w:rFonts w:ascii="Times New Roman" w:hAnsi="Times New Roman" w:cs="Times New Roman"/>
          <w:sz w:val="24"/>
          <w:szCs w:val="24"/>
        </w:rPr>
        <w:t>pamatojumu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DA64F8E" w14:textId="77777777" w:rsidR="003B5F42" w:rsidRDefault="003B5F42" w:rsidP="003B5F42">
      <w:pPr>
        <w:pStyle w:val="ListParagraph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636">
        <w:rPr>
          <w:rFonts w:ascii="Times New Roman" w:hAnsi="Times New Roman" w:cs="Times New Roman"/>
          <w:sz w:val="24"/>
          <w:szCs w:val="24"/>
        </w:rPr>
        <w:t>kāpēc maksājumi nav veikti Līgumā norādītāja starpposma periodā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46D4CD" w14:textId="77777777" w:rsidR="003B5F42" w:rsidRPr="00D46238" w:rsidRDefault="003B5F42" w:rsidP="003B5F42">
      <w:pPr>
        <w:pStyle w:val="ListParagraph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 un </w:t>
      </w:r>
      <w:r w:rsidRPr="00D46238">
        <w:rPr>
          <w:rFonts w:ascii="Times New Roman" w:hAnsi="Times New Roman" w:cs="Times New Roman"/>
          <w:sz w:val="24"/>
          <w:szCs w:val="24"/>
        </w:rPr>
        <w:t>par ko jau ir veikti</w:t>
      </w:r>
      <w:r>
        <w:rPr>
          <w:rFonts w:ascii="Times New Roman" w:hAnsi="Times New Roman" w:cs="Times New Roman"/>
          <w:sz w:val="24"/>
          <w:szCs w:val="24"/>
        </w:rPr>
        <w:t xml:space="preserve"> maksājumi</w:t>
      </w:r>
      <w:r w:rsidRPr="00D46238">
        <w:rPr>
          <w:rFonts w:ascii="Times New Roman" w:hAnsi="Times New Roman" w:cs="Times New Roman"/>
          <w:sz w:val="24"/>
          <w:szCs w:val="24"/>
        </w:rPr>
        <w:t>;</w:t>
      </w:r>
    </w:p>
    <w:p w14:paraId="485E8A9F" w14:textId="77777777" w:rsidR="003B5F42" w:rsidRDefault="003B5F42" w:rsidP="003B5F42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jāpievieno Valsts kases konta izdruka par periodu līdz starpposma atskaites iesniegšanai Fondā, kurā ir identificējami veiktie maksājumi.</w:t>
      </w:r>
    </w:p>
    <w:p w14:paraId="2C06D865" w14:textId="77777777" w:rsidR="003B5F42" w:rsidRDefault="003B5F42" w:rsidP="003B5F42">
      <w:pPr>
        <w:spacing w:line="240" w:lineRule="auto"/>
        <w:jc w:val="both"/>
      </w:pPr>
    </w:p>
    <w:p w14:paraId="1DA8616D" w14:textId="77777777" w:rsidR="003B5F42" w:rsidRPr="00A31303" w:rsidRDefault="003B5F42" w:rsidP="003B5F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E580E" w14:textId="77777777" w:rsidR="003B5F42" w:rsidRPr="00F94776" w:rsidRDefault="003B5F42" w:rsidP="003B5F42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4F989" w14:textId="77777777" w:rsidR="003B5F42" w:rsidRDefault="003B5F42" w:rsidP="003B5F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5DE8D" w14:textId="77777777" w:rsidR="003B5F42" w:rsidRDefault="003B5F42" w:rsidP="003B5F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7A2A3" w14:textId="77777777" w:rsidR="003B5F42" w:rsidRPr="00A636F1" w:rsidRDefault="003B5F42" w:rsidP="003B5F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D0AB7" w14:textId="5190F13C" w:rsidR="007B1BEF" w:rsidRDefault="007B1BEF" w:rsidP="00D46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37412" w14:textId="42D2D24E" w:rsidR="007B1BEF" w:rsidRPr="00A636F1" w:rsidRDefault="007B1BEF" w:rsidP="00D46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1BEF" w:rsidRPr="00A636F1" w:rsidSect="00833636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D29B8"/>
    <w:multiLevelType w:val="multilevel"/>
    <w:tmpl w:val="444C6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C940D26"/>
    <w:multiLevelType w:val="hybridMultilevel"/>
    <w:tmpl w:val="856AC1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80102"/>
    <w:multiLevelType w:val="hybridMultilevel"/>
    <w:tmpl w:val="B900C3F6"/>
    <w:lvl w:ilvl="0" w:tplc="E38E7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11AD7"/>
    <w:multiLevelType w:val="hybridMultilevel"/>
    <w:tmpl w:val="5A4C8ED4"/>
    <w:lvl w:ilvl="0" w:tplc="F80EB2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B9365E"/>
    <w:multiLevelType w:val="hybridMultilevel"/>
    <w:tmpl w:val="3F2CCE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A5152"/>
    <w:multiLevelType w:val="hybridMultilevel"/>
    <w:tmpl w:val="24622A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8028F"/>
    <w:multiLevelType w:val="hybridMultilevel"/>
    <w:tmpl w:val="83AA99A8"/>
    <w:lvl w:ilvl="0" w:tplc="295C03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76E87"/>
    <w:multiLevelType w:val="hybridMultilevel"/>
    <w:tmpl w:val="FFC6D240"/>
    <w:lvl w:ilvl="0" w:tplc="989AD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41B22"/>
    <w:multiLevelType w:val="hybridMultilevel"/>
    <w:tmpl w:val="E3826D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96F88"/>
    <w:multiLevelType w:val="hybridMultilevel"/>
    <w:tmpl w:val="965A94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F1"/>
    <w:rsid w:val="001264DB"/>
    <w:rsid w:val="001A4D90"/>
    <w:rsid w:val="001B7F75"/>
    <w:rsid w:val="001D7567"/>
    <w:rsid w:val="001F633E"/>
    <w:rsid w:val="00226E04"/>
    <w:rsid w:val="00255884"/>
    <w:rsid w:val="00267386"/>
    <w:rsid w:val="002F23FE"/>
    <w:rsid w:val="00301E77"/>
    <w:rsid w:val="00327DC7"/>
    <w:rsid w:val="00332A88"/>
    <w:rsid w:val="00371D1D"/>
    <w:rsid w:val="0039388A"/>
    <w:rsid w:val="00393F56"/>
    <w:rsid w:val="003B5F42"/>
    <w:rsid w:val="0044022D"/>
    <w:rsid w:val="0049404B"/>
    <w:rsid w:val="004C6B38"/>
    <w:rsid w:val="004D50C7"/>
    <w:rsid w:val="004E6C9B"/>
    <w:rsid w:val="00554D5A"/>
    <w:rsid w:val="00646687"/>
    <w:rsid w:val="00674DB3"/>
    <w:rsid w:val="00694E20"/>
    <w:rsid w:val="00697525"/>
    <w:rsid w:val="00711532"/>
    <w:rsid w:val="007339A6"/>
    <w:rsid w:val="007B1BEF"/>
    <w:rsid w:val="007D1F8C"/>
    <w:rsid w:val="00833636"/>
    <w:rsid w:val="008C3312"/>
    <w:rsid w:val="0097387F"/>
    <w:rsid w:val="00990866"/>
    <w:rsid w:val="009B6577"/>
    <w:rsid w:val="009E7A9B"/>
    <w:rsid w:val="00A14E91"/>
    <w:rsid w:val="00A3064D"/>
    <w:rsid w:val="00A31303"/>
    <w:rsid w:val="00A636F1"/>
    <w:rsid w:val="00AC4CC0"/>
    <w:rsid w:val="00AD2DB4"/>
    <w:rsid w:val="00B03EF4"/>
    <w:rsid w:val="00B63407"/>
    <w:rsid w:val="00BB1086"/>
    <w:rsid w:val="00BF6161"/>
    <w:rsid w:val="00C13026"/>
    <w:rsid w:val="00CA4423"/>
    <w:rsid w:val="00D010BE"/>
    <w:rsid w:val="00D46238"/>
    <w:rsid w:val="00D5431D"/>
    <w:rsid w:val="00D6014E"/>
    <w:rsid w:val="00D61A41"/>
    <w:rsid w:val="00D734AB"/>
    <w:rsid w:val="00D73ACA"/>
    <w:rsid w:val="00DE6C1A"/>
    <w:rsid w:val="00E01434"/>
    <w:rsid w:val="00E24882"/>
    <w:rsid w:val="00E41C9B"/>
    <w:rsid w:val="00E42309"/>
    <w:rsid w:val="00E56812"/>
    <w:rsid w:val="00E771ED"/>
    <w:rsid w:val="00EB43B6"/>
    <w:rsid w:val="00EB4A86"/>
    <w:rsid w:val="00EE6727"/>
    <w:rsid w:val="00F054AB"/>
    <w:rsid w:val="00F1384A"/>
    <w:rsid w:val="00F31384"/>
    <w:rsid w:val="00F35D70"/>
    <w:rsid w:val="00F94776"/>
    <w:rsid w:val="00FA7019"/>
    <w:rsid w:val="00FB3876"/>
    <w:rsid w:val="00FD794A"/>
    <w:rsid w:val="04A11344"/>
    <w:rsid w:val="450F0331"/>
    <w:rsid w:val="48F8F554"/>
    <w:rsid w:val="55B42833"/>
    <w:rsid w:val="583FCFAA"/>
    <w:rsid w:val="648DC13B"/>
    <w:rsid w:val="6C911802"/>
    <w:rsid w:val="778BD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08F69"/>
  <w15:chartTrackingRefBased/>
  <w15:docId w15:val="{5301548C-2EED-4DF4-9BBE-6DEBA042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0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47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77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F3138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866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F35D70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F35D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sif.gov.l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628C87FC6CF4E9FF9496575A12DCF" ma:contentTypeVersion="2" ma:contentTypeDescription="Create a new document." ma:contentTypeScope="" ma:versionID="55b727ec2c700732af4c8657eaf2b6f7">
  <xsd:schema xmlns:xsd="http://www.w3.org/2001/XMLSchema" xmlns:xs="http://www.w3.org/2001/XMLSchema" xmlns:p="http://schemas.microsoft.com/office/2006/metadata/properties" xmlns:ns2="9e6acd19-c6b1-4f9d-9ed5-ef31a096dec1" targetNamespace="http://schemas.microsoft.com/office/2006/metadata/properties" ma:root="true" ma:fieldsID="f967b2530534e210bae9308e782ec560" ns2:_="">
    <xsd:import namespace="9e6acd19-c6b1-4f9d-9ed5-ef31a096d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acd19-c6b1-4f9d-9ed5-ef31a096d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EE6A29-6B93-4F96-BCC4-A4D8653867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F19248-6F3E-4181-B30A-EDE2C015A2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4DBA58-42FC-4250-9BBE-2539584EB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acd19-c6b1-4f9d-9ed5-ef31a096d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2217</Words>
  <Characters>1264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Āboliņa</dc:creator>
  <cp:keywords/>
  <dc:description/>
  <cp:lastModifiedBy>Inga Liepa</cp:lastModifiedBy>
  <cp:revision>5</cp:revision>
  <dcterms:created xsi:type="dcterms:W3CDTF">2021-06-09T06:02:00Z</dcterms:created>
  <dcterms:modified xsi:type="dcterms:W3CDTF">2021-06-16T06:54:00Z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0x01010024F628C87FC6CF4E9FF9496575A12DCF</vt:lpwstr>
  </property>
</Properties>
</file>