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color w:val="2B579A"/>
          <w:sz w:val="44"/>
          <w:szCs w:val="44"/>
          <w:shd w:val="clear" w:color="auto" w:fill="E6E6E6"/>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77777777" w:rsidR="00D872BC" w:rsidRPr="004B5161" w:rsidRDefault="00D872BC" w:rsidP="00750CDE">
      <w:pPr>
        <w:spacing w:line="276" w:lineRule="auto"/>
        <w:jc w:val="center"/>
        <w:rPr>
          <w:b/>
          <w:sz w:val="44"/>
          <w:szCs w:val="44"/>
        </w:rPr>
      </w:pPr>
      <w:r w:rsidRPr="004B5161">
        <w:rPr>
          <w:b/>
          <w:sz w:val="44"/>
          <w:szCs w:val="44"/>
        </w:rPr>
        <w:t>„NVO fonds”</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proofErr w:type="spellStart"/>
      <w:r w:rsidRPr="004B5161">
        <w:rPr>
          <w:b/>
          <w:sz w:val="44"/>
          <w:szCs w:val="44"/>
        </w:rPr>
        <w:t>izvērtējums</w:t>
      </w:r>
      <w:proofErr w:type="spellEnd"/>
    </w:p>
    <w:p w14:paraId="1A2A8431" w14:textId="77777777" w:rsidR="00D872BC" w:rsidRPr="004B5161" w:rsidRDefault="00D872BC" w:rsidP="00750CDE">
      <w:pPr>
        <w:spacing w:line="276" w:lineRule="auto"/>
        <w:jc w:val="center"/>
        <w:rPr>
          <w:b/>
          <w:sz w:val="44"/>
          <w:szCs w:val="44"/>
        </w:rPr>
      </w:pPr>
    </w:p>
    <w:p w14:paraId="6C1E18E6" w14:textId="28B41C8A"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20</w:t>
      </w:r>
      <w:r w:rsidR="005521B2">
        <w:rPr>
          <w:rFonts w:cs="Arial"/>
          <w:sz w:val="28"/>
          <w:szCs w:val="28"/>
        </w:rPr>
        <w:t>2</w:t>
      </w:r>
      <w:r w:rsidR="004613A5">
        <w:rPr>
          <w:rFonts w:cs="Arial"/>
          <w:sz w:val="28"/>
          <w:szCs w:val="28"/>
        </w:rPr>
        <w:t>2</w:t>
      </w:r>
      <w:r w:rsidR="00D872BC" w:rsidRPr="004B5161">
        <w:rPr>
          <w:rFonts w:cs="Arial"/>
          <w:sz w:val="28"/>
          <w:szCs w:val="28"/>
        </w:rPr>
        <w:t>.</w:t>
      </w:r>
      <w:r w:rsidR="0005186E" w:rsidRPr="004B5161">
        <w:rPr>
          <w:rFonts w:cs="Arial"/>
          <w:sz w:val="28"/>
          <w:szCs w:val="28"/>
        </w:rPr>
        <w:t>LV/NVOF</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41F34F77"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4613A5">
        <w:rPr>
          <w:b/>
          <w:sz w:val="32"/>
          <w:szCs w:val="32"/>
        </w:rPr>
        <w:t>3</w:t>
      </w:r>
    </w:p>
    <w:p w14:paraId="004EC0E5" w14:textId="77777777" w:rsidR="00D872BC" w:rsidRPr="004B5161" w:rsidRDefault="00D872BC" w:rsidP="00750CDE">
      <w:pPr>
        <w:spacing w:line="276" w:lineRule="auto"/>
        <w:jc w:val="center"/>
        <w:rPr>
          <w:b/>
          <w:sz w:val="28"/>
          <w:szCs w:val="28"/>
        </w:rPr>
      </w:pPr>
      <w:r w:rsidRPr="004B5161">
        <w:rPr>
          <w:b/>
          <w:sz w:val="28"/>
          <w:szCs w:val="28"/>
        </w:rPr>
        <w:lastRenderedPageBreak/>
        <w:t>Saturs</w:t>
      </w:r>
    </w:p>
    <w:sdt>
      <w:sdtPr>
        <w:rPr>
          <w:rFonts w:ascii="Times New Roman" w:eastAsia="Times New Roman" w:hAnsi="Times New Roman" w:cs="Times New Roman"/>
          <w:color w:val="auto"/>
          <w:sz w:val="24"/>
          <w:szCs w:val="24"/>
        </w:rPr>
        <w:id w:val="974874294"/>
        <w:docPartObj>
          <w:docPartGallery w:val="Table of Contents"/>
          <w:docPartUnique/>
        </w:docPartObj>
      </w:sdtPr>
      <w:sdtEndPr>
        <w:rPr>
          <w:b/>
          <w:bCs/>
        </w:rPr>
      </w:sdtEndPr>
      <w:sdtContent>
        <w:p w14:paraId="67CAAA53" w14:textId="15228ED8" w:rsidR="00FD10E6" w:rsidRDefault="00FD10E6">
          <w:pPr>
            <w:pStyle w:val="TOCHeading"/>
          </w:pPr>
        </w:p>
        <w:p w14:paraId="2E0CEE3A" w14:textId="3F704ADB" w:rsidR="00F94356" w:rsidRDefault="00FD10E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5899232" w:history="1">
            <w:r w:rsidR="00F94356" w:rsidRPr="00C6298C">
              <w:rPr>
                <w:rStyle w:val="Hyperlink"/>
                <w:noProof/>
              </w:rPr>
              <w:t>Ievads</w:t>
            </w:r>
            <w:r w:rsidR="00F94356">
              <w:rPr>
                <w:noProof/>
                <w:webHidden/>
              </w:rPr>
              <w:tab/>
            </w:r>
            <w:r w:rsidR="00F94356">
              <w:rPr>
                <w:noProof/>
                <w:webHidden/>
              </w:rPr>
              <w:fldChar w:fldCharType="begin"/>
            </w:r>
            <w:r w:rsidR="00F94356">
              <w:rPr>
                <w:noProof/>
                <w:webHidden/>
              </w:rPr>
              <w:instrText xml:space="preserve"> PAGEREF _Toc135899232 \h </w:instrText>
            </w:r>
            <w:r w:rsidR="00F94356">
              <w:rPr>
                <w:noProof/>
                <w:webHidden/>
              </w:rPr>
            </w:r>
            <w:r w:rsidR="00F94356">
              <w:rPr>
                <w:noProof/>
                <w:webHidden/>
              </w:rPr>
              <w:fldChar w:fldCharType="separate"/>
            </w:r>
            <w:r w:rsidR="00B2155C">
              <w:rPr>
                <w:noProof/>
                <w:webHidden/>
              </w:rPr>
              <w:t>3</w:t>
            </w:r>
            <w:r w:rsidR="00F94356">
              <w:rPr>
                <w:noProof/>
                <w:webHidden/>
              </w:rPr>
              <w:fldChar w:fldCharType="end"/>
            </w:r>
          </w:hyperlink>
        </w:p>
        <w:p w14:paraId="411BE603" w14:textId="4DBC5F25" w:rsidR="00F94356" w:rsidRDefault="00000000">
          <w:pPr>
            <w:pStyle w:val="TOC1"/>
            <w:tabs>
              <w:tab w:val="left" w:pos="480"/>
            </w:tabs>
            <w:rPr>
              <w:rFonts w:asciiTheme="minorHAnsi" w:eastAsiaTheme="minorEastAsia" w:hAnsiTheme="minorHAnsi" w:cstheme="minorBidi"/>
              <w:noProof/>
              <w:sz w:val="22"/>
              <w:szCs w:val="22"/>
            </w:rPr>
          </w:pPr>
          <w:hyperlink w:anchor="_Toc135899233" w:history="1">
            <w:r w:rsidR="00F94356" w:rsidRPr="00C6298C">
              <w:rPr>
                <w:rStyle w:val="Hyperlink"/>
                <w:noProof/>
              </w:rPr>
              <w:t>1.</w:t>
            </w:r>
            <w:r w:rsidR="00F94356">
              <w:rPr>
                <w:rFonts w:asciiTheme="minorHAnsi" w:eastAsiaTheme="minorEastAsia" w:hAnsiTheme="minorHAnsi" w:cstheme="minorBidi"/>
                <w:noProof/>
                <w:sz w:val="22"/>
                <w:szCs w:val="22"/>
              </w:rPr>
              <w:tab/>
            </w:r>
            <w:r w:rsidR="00F94356" w:rsidRPr="00C6298C">
              <w:rPr>
                <w:rStyle w:val="Hyperlink"/>
                <w:noProof/>
              </w:rPr>
              <w:t>Programmas apraksts</w:t>
            </w:r>
            <w:r w:rsidR="00F94356">
              <w:rPr>
                <w:noProof/>
                <w:webHidden/>
              </w:rPr>
              <w:tab/>
            </w:r>
            <w:r w:rsidR="00F94356">
              <w:rPr>
                <w:noProof/>
                <w:webHidden/>
              </w:rPr>
              <w:fldChar w:fldCharType="begin"/>
            </w:r>
            <w:r w:rsidR="00F94356">
              <w:rPr>
                <w:noProof/>
                <w:webHidden/>
              </w:rPr>
              <w:instrText xml:space="preserve"> PAGEREF _Toc135899233 \h </w:instrText>
            </w:r>
            <w:r w:rsidR="00F94356">
              <w:rPr>
                <w:noProof/>
                <w:webHidden/>
              </w:rPr>
            </w:r>
            <w:r w:rsidR="00F94356">
              <w:rPr>
                <w:noProof/>
                <w:webHidden/>
              </w:rPr>
              <w:fldChar w:fldCharType="separate"/>
            </w:r>
            <w:r w:rsidR="00B2155C">
              <w:rPr>
                <w:noProof/>
                <w:webHidden/>
              </w:rPr>
              <w:t>5</w:t>
            </w:r>
            <w:r w:rsidR="00F94356">
              <w:rPr>
                <w:noProof/>
                <w:webHidden/>
              </w:rPr>
              <w:fldChar w:fldCharType="end"/>
            </w:r>
          </w:hyperlink>
        </w:p>
        <w:p w14:paraId="6653CABE" w14:textId="287A5C12" w:rsidR="00F94356" w:rsidRDefault="00000000">
          <w:pPr>
            <w:pStyle w:val="TOC2"/>
            <w:rPr>
              <w:rFonts w:asciiTheme="minorHAnsi" w:hAnsiTheme="minorHAnsi" w:cstheme="minorBidi"/>
              <w:bCs w:val="0"/>
              <w:sz w:val="22"/>
              <w:szCs w:val="22"/>
            </w:rPr>
          </w:pPr>
          <w:hyperlink w:anchor="_Toc135899234" w:history="1">
            <w:r w:rsidR="00F94356" w:rsidRPr="00C6298C">
              <w:rPr>
                <w:rStyle w:val="Hyperlink"/>
              </w:rPr>
              <w:t>1.1. Programmas mērķis</w:t>
            </w:r>
            <w:r w:rsidR="00F94356">
              <w:rPr>
                <w:webHidden/>
              </w:rPr>
              <w:tab/>
            </w:r>
            <w:r w:rsidR="00F94356">
              <w:rPr>
                <w:webHidden/>
              </w:rPr>
              <w:fldChar w:fldCharType="begin"/>
            </w:r>
            <w:r w:rsidR="00F94356">
              <w:rPr>
                <w:webHidden/>
              </w:rPr>
              <w:instrText xml:space="preserve"> PAGEREF _Toc135899234 \h </w:instrText>
            </w:r>
            <w:r w:rsidR="00F94356">
              <w:rPr>
                <w:webHidden/>
              </w:rPr>
            </w:r>
            <w:r w:rsidR="00F94356">
              <w:rPr>
                <w:webHidden/>
              </w:rPr>
              <w:fldChar w:fldCharType="separate"/>
            </w:r>
            <w:r w:rsidR="00B2155C">
              <w:rPr>
                <w:webHidden/>
              </w:rPr>
              <w:t>5</w:t>
            </w:r>
            <w:r w:rsidR="00F94356">
              <w:rPr>
                <w:webHidden/>
              </w:rPr>
              <w:fldChar w:fldCharType="end"/>
            </w:r>
          </w:hyperlink>
        </w:p>
        <w:p w14:paraId="3795CA11" w14:textId="7DE6D12B" w:rsidR="00F94356" w:rsidRDefault="00000000">
          <w:pPr>
            <w:pStyle w:val="TOC2"/>
            <w:rPr>
              <w:rFonts w:asciiTheme="minorHAnsi" w:hAnsiTheme="minorHAnsi" w:cstheme="minorBidi"/>
              <w:bCs w:val="0"/>
              <w:sz w:val="22"/>
              <w:szCs w:val="22"/>
            </w:rPr>
          </w:pPr>
          <w:hyperlink w:anchor="_Toc135899235" w:history="1">
            <w:r w:rsidR="00F94356" w:rsidRPr="00C6298C">
              <w:rPr>
                <w:rStyle w:val="Hyperlink"/>
              </w:rPr>
              <w:t>1.2. Programmai un projektiem pieejamais finansējums</w:t>
            </w:r>
            <w:r w:rsidR="00F94356">
              <w:rPr>
                <w:webHidden/>
              </w:rPr>
              <w:tab/>
            </w:r>
            <w:r w:rsidR="00F94356">
              <w:rPr>
                <w:webHidden/>
              </w:rPr>
              <w:fldChar w:fldCharType="begin"/>
            </w:r>
            <w:r w:rsidR="00F94356">
              <w:rPr>
                <w:webHidden/>
              </w:rPr>
              <w:instrText xml:space="preserve"> PAGEREF _Toc135899235 \h </w:instrText>
            </w:r>
            <w:r w:rsidR="00F94356">
              <w:rPr>
                <w:webHidden/>
              </w:rPr>
            </w:r>
            <w:r w:rsidR="00F94356">
              <w:rPr>
                <w:webHidden/>
              </w:rPr>
              <w:fldChar w:fldCharType="separate"/>
            </w:r>
            <w:r w:rsidR="00B2155C">
              <w:rPr>
                <w:webHidden/>
              </w:rPr>
              <w:t>6</w:t>
            </w:r>
            <w:r w:rsidR="00F94356">
              <w:rPr>
                <w:webHidden/>
              </w:rPr>
              <w:fldChar w:fldCharType="end"/>
            </w:r>
          </w:hyperlink>
        </w:p>
        <w:p w14:paraId="0875CF5D" w14:textId="06418E20" w:rsidR="00F94356" w:rsidRDefault="00000000">
          <w:pPr>
            <w:pStyle w:val="TOC2"/>
            <w:rPr>
              <w:rFonts w:asciiTheme="minorHAnsi" w:hAnsiTheme="minorHAnsi" w:cstheme="minorBidi"/>
              <w:bCs w:val="0"/>
              <w:sz w:val="22"/>
              <w:szCs w:val="22"/>
            </w:rPr>
          </w:pPr>
          <w:hyperlink w:anchor="_Toc135899236" w:history="1">
            <w:r w:rsidR="00F94356" w:rsidRPr="00C6298C">
              <w:rPr>
                <w:rStyle w:val="Hyperlink"/>
              </w:rPr>
              <w:t>1.3. Projektu iesniedzēji un atbalstāmās aktivitātes</w:t>
            </w:r>
            <w:r w:rsidR="00F94356">
              <w:rPr>
                <w:webHidden/>
              </w:rPr>
              <w:tab/>
            </w:r>
            <w:r w:rsidR="00F94356">
              <w:rPr>
                <w:webHidden/>
              </w:rPr>
              <w:fldChar w:fldCharType="begin"/>
            </w:r>
            <w:r w:rsidR="00F94356">
              <w:rPr>
                <w:webHidden/>
              </w:rPr>
              <w:instrText xml:space="preserve"> PAGEREF _Toc135899236 \h </w:instrText>
            </w:r>
            <w:r w:rsidR="00F94356">
              <w:rPr>
                <w:webHidden/>
              </w:rPr>
            </w:r>
            <w:r w:rsidR="00F94356">
              <w:rPr>
                <w:webHidden/>
              </w:rPr>
              <w:fldChar w:fldCharType="separate"/>
            </w:r>
            <w:r w:rsidR="00B2155C">
              <w:rPr>
                <w:webHidden/>
              </w:rPr>
              <w:t>7</w:t>
            </w:r>
            <w:r w:rsidR="00F94356">
              <w:rPr>
                <w:webHidden/>
              </w:rPr>
              <w:fldChar w:fldCharType="end"/>
            </w:r>
          </w:hyperlink>
        </w:p>
        <w:p w14:paraId="2AA0C674" w14:textId="4C466497" w:rsidR="00F94356" w:rsidRDefault="00000000">
          <w:pPr>
            <w:pStyle w:val="TOC1"/>
            <w:tabs>
              <w:tab w:val="left" w:pos="480"/>
            </w:tabs>
            <w:rPr>
              <w:rFonts w:asciiTheme="minorHAnsi" w:eastAsiaTheme="minorEastAsia" w:hAnsiTheme="minorHAnsi" w:cstheme="minorBidi"/>
              <w:noProof/>
              <w:sz w:val="22"/>
              <w:szCs w:val="22"/>
            </w:rPr>
          </w:pPr>
          <w:hyperlink w:anchor="_Toc135899237" w:history="1">
            <w:r w:rsidR="00F94356" w:rsidRPr="00C6298C">
              <w:rPr>
                <w:rStyle w:val="Hyperlink"/>
                <w:noProof/>
              </w:rPr>
              <w:t>2.</w:t>
            </w:r>
            <w:r w:rsidR="00F94356">
              <w:rPr>
                <w:rFonts w:asciiTheme="minorHAnsi" w:eastAsiaTheme="minorEastAsia" w:hAnsiTheme="minorHAnsi" w:cstheme="minorBidi"/>
                <w:noProof/>
                <w:sz w:val="22"/>
                <w:szCs w:val="22"/>
              </w:rPr>
              <w:tab/>
            </w:r>
            <w:r w:rsidR="00F94356" w:rsidRPr="00C6298C">
              <w:rPr>
                <w:rStyle w:val="Hyperlink"/>
                <w:noProof/>
              </w:rPr>
              <w:t>Projektu pieteikumu konkursa apraksts un iesniegto projektu pieteikumu analīze</w:t>
            </w:r>
            <w:r w:rsidR="00F94356">
              <w:rPr>
                <w:noProof/>
                <w:webHidden/>
              </w:rPr>
              <w:tab/>
            </w:r>
            <w:r w:rsidR="00F94356">
              <w:rPr>
                <w:noProof/>
                <w:webHidden/>
              </w:rPr>
              <w:fldChar w:fldCharType="begin"/>
            </w:r>
            <w:r w:rsidR="00F94356">
              <w:rPr>
                <w:noProof/>
                <w:webHidden/>
              </w:rPr>
              <w:instrText xml:space="preserve"> PAGEREF _Toc135899237 \h </w:instrText>
            </w:r>
            <w:r w:rsidR="00F94356">
              <w:rPr>
                <w:noProof/>
                <w:webHidden/>
              </w:rPr>
            </w:r>
            <w:r w:rsidR="00F94356">
              <w:rPr>
                <w:noProof/>
                <w:webHidden/>
              </w:rPr>
              <w:fldChar w:fldCharType="separate"/>
            </w:r>
            <w:r w:rsidR="00B2155C">
              <w:rPr>
                <w:noProof/>
                <w:webHidden/>
              </w:rPr>
              <w:t>8</w:t>
            </w:r>
            <w:r w:rsidR="00F94356">
              <w:rPr>
                <w:noProof/>
                <w:webHidden/>
              </w:rPr>
              <w:fldChar w:fldCharType="end"/>
            </w:r>
          </w:hyperlink>
        </w:p>
        <w:p w14:paraId="74EA154C" w14:textId="30E943BA" w:rsidR="00F94356" w:rsidRDefault="00000000">
          <w:pPr>
            <w:pStyle w:val="TOC2"/>
            <w:rPr>
              <w:rFonts w:asciiTheme="minorHAnsi" w:hAnsiTheme="minorHAnsi" w:cstheme="minorBidi"/>
              <w:bCs w:val="0"/>
              <w:sz w:val="22"/>
              <w:szCs w:val="22"/>
            </w:rPr>
          </w:pPr>
          <w:hyperlink w:anchor="_Toc135899238" w:history="1">
            <w:r w:rsidR="00F94356" w:rsidRPr="00C6298C">
              <w:rPr>
                <w:rStyle w:val="Hyperlink"/>
              </w:rPr>
              <w:t>2.1. Projektu vērtēšana</w:t>
            </w:r>
            <w:r w:rsidR="00F94356">
              <w:rPr>
                <w:webHidden/>
              </w:rPr>
              <w:tab/>
            </w:r>
            <w:r w:rsidR="00F94356">
              <w:rPr>
                <w:webHidden/>
              </w:rPr>
              <w:fldChar w:fldCharType="begin"/>
            </w:r>
            <w:r w:rsidR="00F94356">
              <w:rPr>
                <w:webHidden/>
              </w:rPr>
              <w:instrText xml:space="preserve"> PAGEREF _Toc135899238 \h </w:instrText>
            </w:r>
            <w:r w:rsidR="00F94356">
              <w:rPr>
                <w:webHidden/>
              </w:rPr>
            </w:r>
            <w:r w:rsidR="00F94356">
              <w:rPr>
                <w:webHidden/>
              </w:rPr>
              <w:fldChar w:fldCharType="separate"/>
            </w:r>
            <w:r w:rsidR="00B2155C">
              <w:rPr>
                <w:webHidden/>
              </w:rPr>
              <w:t>10</w:t>
            </w:r>
            <w:r w:rsidR="00F94356">
              <w:rPr>
                <w:webHidden/>
              </w:rPr>
              <w:fldChar w:fldCharType="end"/>
            </w:r>
          </w:hyperlink>
        </w:p>
        <w:p w14:paraId="533FF78C" w14:textId="1DAA0CF3" w:rsidR="00F94356" w:rsidRDefault="00000000">
          <w:pPr>
            <w:pStyle w:val="TOC2"/>
            <w:rPr>
              <w:rFonts w:asciiTheme="minorHAnsi" w:hAnsiTheme="minorHAnsi" w:cstheme="minorBidi"/>
              <w:bCs w:val="0"/>
              <w:sz w:val="22"/>
              <w:szCs w:val="22"/>
            </w:rPr>
          </w:pPr>
          <w:hyperlink w:anchor="_Toc135899239" w:history="1">
            <w:r w:rsidR="00F94356" w:rsidRPr="00C6298C">
              <w:rPr>
                <w:rStyle w:val="Hyperlink"/>
              </w:rPr>
              <w:t>2.2. Projektu darbības virzieni</w:t>
            </w:r>
            <w:r w:rsidR="00F94356">
              <w:rPr>
                <w:webHidden/>
              </w:rPr>
              <w:tab/>
            </w:r>
            <w:r w:rsidR="00F94356">
              <w:rPr>
                <w:webHidden/>
              </w:rPr>
              <w:fldChar w:fldCharType="begin"/>
            </w:r>
            <w:r w:rsidR="00F94356">
              <w:rPr>
                <w:webHidden/>
              </w:rPr>
              <w:instrText xml:space="preserve"> PAGEREF _Toc135899239 \h </w:instrText>
            </w:r>
            <w:r w:rsidR="00F94356">
              <w:rPr>
                <w:webHidden/>
              </w:rPr>
            </w:r>
            <w:r w:rsidR="00F94356">
              <w:rPr>
                <w:webHidden/>
              </w:rPr>
              <w:fldChar w:fldCharType="separate"/>
            </w:r>
            <w:r w:rsidR="00B2155C">
              <w:rPr>
                <w:webHidden/>
              </w:rPr>
              <w:t>13</w:t>
            </w:r>
            <w:r w:rsidR="00F94356">
              <w:rPr>
                <w:webHidden/>
              </w:rPr>
              <w:fldChar w:fldCharType="end"/>
            </w:r>
          </w:hyperlink>
        </w:p>
        <w:p w14:paraId="5808A846" w14:textId="12E4CDCD" w:rsidR="00F94356" w:rsidRDefault="00000000">
          <w:pPr>
            <w:pStyle w:val="TOC2"/>
            <w:rPr>
              <w:rFonts w:asciiTheme="minorHAnsi" w:hAnsiTheme="minorHAnsi" w:cstheme="minorBidi"/>
              <w:bCs w:val="0"/>
              <w:sz w:val="22"/>
              <w:szCs w:val="22"/>
            </w:rPr>
          </w:pPr>
          <w:hyperlink w:anchor="_Toc135899240" w:history="1">
            <w:r w:rsidR="00F94356" w:rsidRPr="00C6298C">
              <w:rPr>
                <w:rStyle w:val="Hyperlink"/>
              </w:rPr>
              <w:t>2.3. Projektu reģionālais pārklājums</w:t>
            </w:r>
            <w:r w:rsidR="00F94356">
              <w:rPr>
                <w:webHidden/>
              </w:rPr>
              <w:tab/>
            </w:r>
            <w:r w:rsidR="00F94356">
              <w:rPr>
                <w:webHidden/>
              </w:rPr>
              <w:fldChar w:fldCharType="begin"/>
            </w:r>
            <w:r w:rsidR="00F94356">
              <w:rPr>
                <w:webHidden/>
              </w:rPr>
              <w:instrText xml:space="preserve"> PAGEREF _Toc135899240 \h </w:instrText>
            </w:r>
            <w:r w:rsidR="00F94356">
              <w:rPr>
                <w:webHidden/>
              </w:rPr>
            </w:r>
            <w:r w:rsidR="00F94356">
              <w:rPr>
                <w:webHidden/>
              </w:rPr>
              <w:fldChar w:fldCharType="separate"/>
            </w:r>
            <w:r w:rsidR="00B2155C">
              <w:rPr>
                <w:webHidden/>
              </w:rPr>
              <w:t>15</w:t>
            </w:r>
            <w:r w:rsidR="00F94356">
              <w:rPr>
                <w:webHidden/>
              </w:rPr>
              <w:fldChar w:fldCharType="end"/>
            </w:r>
          </w:hyperlink>
        </w:p>
        <w:p w14:paraId="5F2C6D47" w14:textId="215DFE5D" w:rsidR="00F94356" w:rsidRDefault="00000000">
          <w:pPr>
            <w:pStyle w:val="TOC2"/>
            <w:rPr>
              <w:rFonts w:asciiTheme="minorHAnsi" w:hAnsiTheme="minorHAnsi" w:cstheme="minorBidi"/>
              <w:bCs w:val="0"/>
              <w:sz w:val="22"/>
              <w:szCs w:val="22"/>
            </w:rPr>
          </w:pPr>
          <w:hyperlink w:anchor="_Toc135899241" w:history="1">
            <w:r w:rsidR="00F94356" w:rsidRPr="00C6298C">
              <w:rPr>
                <w:rStyle w:val="Hyperlink"/>
              </w:rPr>
              <w:t>2.3.1. Projektu īstenotāju kapacitātes stiprināšana reģionos</w:t>
            </w:r>
            <w:r w:rsidR="00F94356">
              <w:rPr>
                <w:webHidden/>
              </w:rPr>
              <w:tab/>
            </w:r>
            <w:r w:rsidR="00F94356">
              <w:rPr>
                <w:webHidden/>
              </w:rPr>
              <w:fldChar w:fldCharType="begin"/>
            </w:r>
            <w:r w:rsidR="00F94356">
              <w:rPr>
                <w:webHidden/>
              </w:rPr>
              <w:instrText xml:space="preserve"> PAGEREF _Toc135899241 \h </w:instrText>
            </w:r>
            <w:r w:rsidR="00F94356">
              <w:rPr>
                <w:webHidden/>
              </w:rPr>
            </w:r>
            <w:r w:rsidR="00F94356">
              <w:rPr>
                <w:webHidden/>
              </w:rPr>
              <w:fldChar w:fldCharType="separate"/>
            </w:r>
            <w:r w:rsidR="00B2155C">
              <w:rPr>
                <w:webHidden/>
              </w:rPr>
              <w:t>15</w:t>
            </w:r>
            <w:r w:rsidR="00F94356">
              <w:rPr>
                <w:webHidden/>
              </w:rPr>
              <w:fldChar w:fldCharType="end"/>
            </w:r>
          </w:hyperlink>
        </w:p>
        <w:p w14:paraId="4669338E" w14:textId="037BE7AB" w:rsidR="00F94356" w:rsidRDefault="00000000">
          <w:pPr>
            <w:pStyle w:val="TOC2"/>
            <w:rPr>
              <w:rFonts w:asciiTheme="minorHAnsi" w:hAnsiTheme="minorHAnsi" w:cstheme="minorBidi"/>
              <w:bCs w:val="0"/>
              <w:sz w:val="22"/>
              <w:szCs w:val="22"/>
            </w:rPr>
          </w:pPr>
          <w:hyperlink w:anchor="_Toc135899242" w:history="1">
            <w:r w:rsidR="00F94356" w:rsidRPr="00C6298C">
              <w:rPr>
                <w:rStyle w:val="Hyperlink"/>
              </w:rPr>
              <w:t>2.3.2. Projektu aktivitāšu reģionālais pārklājums</w:t>
            </w:r>
            <w:r w:rsidR="00F94356">
              <w:rPr>
                <w:webHidden/>
              </w:rPr>
              <w:tab/>
            </w:r>
            <w:r w:rsidR="00F94356">
              <w:rPr>
                <w:webHidden/>
              </w:rPr>
              <w:fldChar w:fldCharType="begin"/>
            </w:r>
            <w:r w:rsidR="00F94356">
              <w:rPr>
                <w:webHidden/>
              </w:rPr>
              <w:instrText xml:space="preserve"> PAGEREF _Toc135899242 \h </w:instrText>
            </w:r>
            <w:r w:rsidR="00F94356">
              <w:rPr>
                <w:webHidden/>
              </w:rPr>
            </w:r>
            <w:r w:rsidR="00F94356">
              <w:rPr>
                <w:webHidden/>
              </w:rPr>
              <w:fldChar w:fldCharType="separate"/>
            </w:r>
            <w:r w:rsidR="00B2155C">
              <w:rPr>
                <w:webHidden/>
              </w:rPr>
              <w:t>17</w:t>
            </w:r>
            <w:r w:rsidR="00F94356">
              <w:rPr>
                <w:webHidden/>
              </w:rPr>
              <w:fldChar w:fldCharType="end"/>
            </w:r>
          </w:hyperlink>
        </w:p>
        <w:p w14:paraId="4CEBA49A" w14:textId="36D389A7" w:rsidR="00F94356" w:rsidRDefault="00000000">
          <w:pPr>
            <w:pStyle w:val="TOC1"/>
            <w:tabs>
              <w:tab w:val="left" w:pos="480"/>
            </w:tabs>
            <w:rPr>
              <w:rFonts w:asciiTheme="minorHAnsi" w:eastAsiaTheme="minorEastAsia" w:hAnsiTheme="minorHAnsi" w:cstheme="minorBidi"/>
              <w:noProof/>
              <w:sz w:val="22"/>
              <w:szCs w:val="22"/>
            </w:rPr>
          </w:pPr>
          <w:hyperlink w:anchor="_Toc135899243" w:history="1">
            <w:r w:rsidR="00F94356" w:rsidRPr="00C6298C">
              <w:rPr>
                <w:rStyle w:val="Hyperlink"/>
                <w:noProof/>
              </w:rPr>
              <w:t>3.</w:t>
            </w:r>
            <w:r w:rsidR="00F94356">
              <w:rPr>
                <w:rFonts w:asciiTheme="minorHAnsi" w:eastAsiaTheme="minorEastAsia" w:hAnsiTheme="minorHAnsi" w:cstheme="minorBidi"/>
                <w:noProof/>
                <w:sz w:val="22"/>
                <w:szCs w:val="22"/>
              </w:rPr>
              <w:tab/>
            </w:r>
            <w:r w:rsidR="00F94356" w:rsidRPr="00C6298C">
              <w:rPr>
                <w:rStyle w:val="Hyperlink"/>
                <w:noProof/>
              </w:rPr>
              <w:t>Projektu uzraudzības posms</w:t>
            </w:r>
            <w:r w:rsidR="00F94356">
              <w:rPr>
                <w:noProof/>
                <w:webHidden/>
              </w:rPr>
              <w:tab/>
            </w:r>
            <w:r w:rsidR="00F94356">
              <w:rPr>
                <w:noProof/>
                <w:webHidden/>
              </w:rPr>
              <w:fldChar w:fldCharType="begin"/>
            </w:r>
            <w:r w:rsidR="00F94356">
              <w:rPr>
                <w:noProof/>
                <w:webHidden/>
              </w:rPr>
              <w:instrText xml:space="preserve"> PAGEREF _Toc135899243 \h </w:instrText>
            </w:r>
            <w:r w:rsidR="00F94356">
              <w:rPr>
                <w:noProof/>
                <w:webHidden/>
              </w:rPr>
            </w:r>
            <w:r w:rsidR="00F94356">
              <w:rPr>
                <w:noProof/>
                <w:webHidden/>
              </w:rPr>
              <w:fldChar w:fldCharType="separate"/>
            </w:r>
            <w:r w:rsidR="00B2155C">
              <w:rPr>
                <w:noProof/>
                <w:webHidden/>
              </w:rPr>
              <w:t>19</w:t>
            </w:r>
            <w:r w:rsidR="00F94356">
              <w:rPr>
                <w:noProof/>
                <w:webHidden/>
              </w:rPr>
              <w:fldChar w:fldCharType="end"/>
            </w:r>
          </w:hyperlink>
        </w:p>
        <w:p w14:paraId="071695DE" w14:textId="044D55B3" w:rsidR="00F94356" w:rsidRDefault="00000000">
          <w:pPr>
            <w:pStyle w:val="TOC1"/>
            <w:tabs>
              <w:tab w:val="left" w:pos="480"/>
            </w:tabs>
            <w:rPr>
              <w:rFonts w:asciiTheme="minorHAnsi" w:eastAsiaTheme="minorEastAsia" w:hAnsiTheme="minorHAnsi" w:cstheme="minorBidi"/>
              <w:noProof/>
              <w:sz w:val="22"/>
              <w:szCs w:val="22"/>
            </w:rPr>
          </w:pPr>
          <w:hyperlink w:anchor="_Toc135899244" w:history="1">
            <w:r w:rsidR="00F94356" w:rsidRPr="00C6298C">
              <w:rPr>
                <w:rStyle w:val="Hyperlink"/>
                <w:noProof/>
              </w:rPr>
              <w:t>4.</w:t>
            </w:r>
            <w:r w:rsidR="00F94356">
              <w:rPr>
                <w:rFonts w:asciiTheme="minorHAnsi" w:eastAsiaTheme="minorEastAsia" w:hAnsiTheme="minorHAnsi" w:cstheme="minorBidi"/>
                <w:noProof/>
                <w:sz w:val="22"/>
                <w:szCs w:val="22"/>
              </w:rPr>
              <w:tab/>
            </w:r>
            <w:r w:rsidR="00F94356" w:rsidRPr="00C6298C">
              <w:rPr>
                <w:rStyle w:val="Hyperlink"/>
                <w:noProof/>
              </w:rPr>
              <w:t>Projektu īstenošanas rezultātu analīze</w:t>
            </w:r>
            <w:r w:rsidR="00F94356">
              <w:rPr>
                <w:noProof/>
                <w:webHidden/>
              </w:rPr>
              <w:tab/>
            </w:r>
            <w:r w:rsidR="00F94356">
              <w:rPr>
                <w:noProof/>
                <w:webHidden/>
              </w:rPr>
              <w:fldChar w:fldCharType="begin"/>
            </w:r>
            <w:r w:rsidR="00F94356">
              <w:rPr>
                <w:noProof/>
                <w:webHidden/>
              </w:rPr>
              <w:instrText xml:space="preserve"> PAGEREF _Toc135899244 \h </w:instrText>
            </w:r>
            <w:r w:rsidR="00F94356">
              <w:rPr>
                <w:noProof/>
                <w:webHidden/>
              </w:rPr>
            </w:r>
            <w:r w:rsidR="00F94356">
              <w:rPr>
                <w:noProof/>
                <w:webHidden/>
              </w:rPr>
              <w:fldChar w:fldCharType="separate"/>
            </w:r>
            <w:r w:rsidR="00B2155C">
              <w:rPr>
                <w:noProof/>
                <w:webHidden/>
              </w:rPr>
              <w:t>20</w:t>
            </w:r>
            <w:r w:rsidR="00F94356">
              <w:rPr>
                <w:noProof/>
                <w:webHidden/>
              </w:rPr>
              <w:fldChar w:fldCharType="end"/>
            </w:r>
          </w:hyperlink>
        </w:p>
        <w:p w14:paraId="08802B09" w14:textId="38742193" w:rsidR="00F94356" w:rsidRDefault="00000000">
          <w:pPr>
            <w:pStyle w:val="TOC2"/>
            <w:rPr>
              <w:rFonts w:asciiTheme="minorHAnsi" w:hAnsiTheme="minorHAnsi" w:cstheme="minorBidi"/>
              <w:bCs w:val="0"/>
              <w:sz w:val="22"/>
              <w:szCs w:val="22"/>
            </w:rPr>
          </w:pPr>
          <w:hyperlink w:anchor="_Toc135899245" w:history="1">
            <w:r w:rsidR="00F94356" w:rsidRPr="00C6298C">
              <w:rPr>
                <w:rStyle w:val="Hyperlink"/>
              </w:rPr>
              <w:t>4.1. Projektos iesaistītās mērķa grupas</w:t>
            </w:r>
            <w:r w:rsidR="00F94356">
              <w:rPr>
                <w:webHidden/>
              </w:rPr>
              <w:tab/>
            </w:r>
            <w:r w:rsidR="00F94356">
              <w:rPr>
                <w:webHidden/>
              </w:rPr>
              <w:fldChar w:fldCharType="begin"/>
            </w:r>
            <w:r w:rsidR="00F94356">
              <w:rPr>
                <w:webHidden/>
              </w:rPr>
              <w:instrText xml:space="preserve"> PAGEREF _Toc135899245 \h </w:instrText>
            </w:r>
            <w:r w:rsidR="00F94356">
              <w:rPr>
                <w:webHidden/>
              </w:rPr>
            </w:r>
            <w:r w:rsidR="00F94356">
              <w:rPr>
                <w:webHidden/>
              </w:rPr>
              <w:fldChar w:fldCharType="separate"/>
            </w:r>
            <w:r w:rsidR="00B2155C">
              <w:rPr>
                <w:webHidden/>
              </w:rPr>
              <w:t>20</w:t>
            </w:r>
            <w:r w:rsidR="00F94356">
              <w:rPr>
                <w:webHidden/>
              </w:rPr>
              <w:fldChar w:fldCharType="end"/>
            </w:r>
          </w:hyperlink>
        </w:p>
        <w:p w14:paraId="37FFB364" w14:textId="4EB92FFA" w:rsidR="00F94356" w:rsidRDefault="00000000">
          <w:pPr>
            <w:pStyle w:val="TOC2"/>
            <w:rPr>
              <w:rFonts w:asciiTheme="minorHAnsi" w:hAnsiTheme="minorHAnsi" w:cstheme="minorBidi"/>
              <w:bCs w:val="0"/>
              <w:sz w:val="22"/>
              <w:szCs w:val="22"/>
            </w:rPr>
          </w:pPr>
          <w:hyperlink w:anchor="_Toc135899246" w:history="1">
            <w:r w:rsidR="00F94356" w:rsidRPr="00C6298C">
              <w:rPr>
                <w:rStyle w:val="Hyperlink"/>
              </w:rPr>
              <w:t>4.2. Projektos īstenotās aktivitātes</w:t>
            </w:r>
            <w:r w:rsidR="00F94356">
              <w:rPr>
                <w:webHidden/>
              </w:rPr>
              <w:tab/>
            </w:r>
            <w:r w:rsidR="00F94356">
              <w:rPr>
                <w:webHidden/>
              </w:rPr>
              <w:fldChar w:fldCharType="begin"/>
            </w:r>
            <w:r w:rsidR="00F94356">
              <w:rPr>
                <w:webHidden/>
              </w:rPr>
              <w:instrText xml:space="preserve"> PAGEREF _Toc135899246 \h </w:instrText>
            </w:r>
            <w:r w:rsidR="00F94356">
              <w:rPr>
                <w:webHidden/>
              </w:rPr>
            </w:r>
            <w:r w:rsidR="00F94356">
              <w:rPr>
                <w:webHidden/>
              </w:rPr>
              <w:fldChar w:fldCharType="separate"/>
            </w:r>
            <w:r w:rsidR="00B2155C">
              <w:rPr>
                <w:webHidden/>
              </w:rPr>
              <w:t>23</w:t>
            </w:r>
            <w:r w:rsidR="00F94356">
              <w:rPr>
                <w:webHidden/>
              </w:rPr>
              <w:fldChar w:fldCharType="end"/>
            </w:r>
          </w:hyperlink>
        </w:p>
        <w:p w14:paraId="6791C2DD" w14:textId="0C7D1B09" w:rsidR="00F94356" w:rsidRDefault="00000000">
          <w:pPr>
            <w:pStyle w:val="TOC2"/>
            <w:rPr>
              <w:rFonts w:asciiTheme="minorHAnsi" w:hAnsiTheme="minorHAnsi" w:cstheme="minorBidi"/>
              <w:bCs w:val="0"/>
              <w:sz w:val="22"/>
              <w:szCs w:val="22"/>
            </w:rPr>
          </w:pPr>
          <w:hyperlink w:anchor="_Toc135899247" w:history="1">
            <w:r w:rsidR="00F94356" w:rsidRPr="00C6298C">
              <w:rPr>
                <w:rStyle w:val="Hyperlink"/>
              </w:rPr>
              <w:t>4.3. Īstenoto projektu ietekme uz Programmas mērķa sasniegšanu</w:t>
            </w:r>
            <w:r w:rsidR="00F94356">
              <w:rPr>
                <w:webHidden/>
              </w:rPr>
              <w:tab/>
            </w:r>
            <w:r w:rsidR="00F94356">
              <w:rPr>
                <w:webHidden/>
              </w:rPr>
              <w:fldChar w:fldCharType="begin"/>
            </w:r>
            <w:r w:rsidR="00F94356">
              <w:rPr>
                <w:webHidden/>
              </w:rPr>
              <w:instrText xml:space="preserve"> PAGEREF _Toc135899247 \h </w:instrText>
            </w:r>
            <w:r w:rsidR="00F94356">
              <w:rPr>
                <w:webHidden/>
              </w:rPr>
            </w:r>
            <w:r w:rsidR="00F94356">
              <w:rPr>
                <w:webHidden/>
              </w:rPr>
              <w:fldChar w:fldCharType="separate"/>
            </w:r>
            <w:r w:rsidR="00B2155C">
              <w:rPr>
                <w:webHidden/>
              </w:rPr>
              <w:t>24</w:t>
            </w:r>
            <w:r w:rsidR="00F94356">
              <w:rPr>
                <w:webHidden/>
              </w:rPr>
              <w:fldChar w:fldCharType="end"/>
            </w:r>
          </w:hyperlink>
        </w:p>
        <w:p w14:paraId="5DED99AF" w14:textId="55F2B786" w:rsidR="00F94356" w:rsidRDefault="00000000">
          <w:pPr>
            <w:pStyle w:val="TOC1"/>
            <w:tabs>
              <w:tab w:val="left" w:pos="480"/>
            </w:tabs>
            <w:rPr>
              <w:rFonts w:asciiTheme="minorHAnsi" w:eastAsiaTheme="minorEastAsia" w:hAnsiTheme="minorHAnsi" w:cstheme="minorBidi"/>
              <w:noProof/>
              <w:sz w:val="22"/>
              <w:szCs w:val="22"/>
            </w:rPr>
          </w:pPr>
          <w:hyperlink w:anchor="_Toc135899248" w:history="1">
            <w:r w:rsidR="00F94356" w:rsidRPr="00C6298C">
              <w:rPr>
                <w:rStyle w:val="Hyperlink"/>
                <w:noProof/>
              </w:rPr>
              <w:t>5.</w:t>
            </w:r>
            <w:r w:rsidR="00F94356">
              <w:rPr>
                <w:rFonts w:asciiTheme="minorHAnsi" w:eastAsiaTheme="minorEastAsia" w:hAnsiTheme="minorHAnsi" w:cstheme="minorBidi"/>
                <w:noProof/>
                <w:sz w:val="22"/>
                <w:szCs w:val="22"/>
              </w:rPr>
              <w:tab/>
            </w:r>
            <w:r w:rsidR="00F94356" w:rsidRPr="00C6298C">
              <w:rPr>
                <w:rStyle w:val="Hyperlink"/>
                <w:noProof/>
              </w:rPr>
              <w:t>Programmas finanšu rezultāti</w:t>
            </w:r>
            <w:r w:rsidR="00F94356">
              <w:rPr>
                <w:noProof/>
                <w:webHidden/>
              </w:rPr>
              <w:tab/>
            </w:r>
            <w:r w:rsidR="00F94356">
              <w:rPr>
                <w:noProof/>
                <w:webHidden/>
              </w:rPr>
              <w:fldChar w:fldCharType="begin"/>
            </w:r>
            <w:r w:rsidR="00F94356">
              <w:rPr>
                <w:noProof/>
                <w:webHidden/>
              </w:rPr>
              <w:instrText xml:space="preserve"> PAGEREF _Toc135899248 \h </w:instrText>
            </w:r>
            <w:r w:rsidR="00F94356">
              <w:rPr>
                <w:noProof/>
                <w:webHidden/>
              </w:rPr>
            </w:r>
            <w:r w:rsidR="00F94356">
              <w:rPr>
                <w:noProof/>
                <w:webHidden/>
              </w:rPr>
              <w:fldChar w:fldCharType="separate"/>
            </w:r>
            <w:r w:rsidR="00B2155C">
              <w:rPr>
                <w:noProof/>
                <w:webHidden/>
              </w:rPr>
              <w:t>25</w:t>
            </w:r>
            <w:r w:rsidR="00F94356">
              <w:rPr>
                <w:noProof/>
                <w:webHidden/>
              </w:rPr>
              <w:fldChar w:fldCharType="end"/>
            </w:r>
          </w:hyperlink>
        </w:p>
        <w:p w14:paraId="7F2DC302" w14:textId="0E826BB7" w:rsidR="00F94356" w:rsidRDefault="00000000">
          <w:pPr>
            <w:pStyle w:val="TOC1"/>
            <w:rPr>
              <w:rFonts w:asciiTheme="minorHAnsi" w:eastAsiaTheme="minorEastAsia" w:hAnsiTheme="minorHAnsi" w:cstheme="minorBidi"/>
              <w:noProof/>
              <w:sz w:val="22"/>
              <w:szCs w:val="22"/>
            </w:rPr>
          </w:pPr>
          <w:hyperlink w:anchor="_Toc135899249" w:history="1">
            <w:r w:rsidR="00F94356" w:rsidRPr="00C6298C">
              <w:rPr>
                <w:rStyle w:val="Hyperlink"/>
                <w:noProof/>
              </w:rPr>
              <w:t>Kopsavilkums un secinājumi</w:t>
            </w:r>
            <w:r w:rsidR="00F94356">
              <w:rPr>
                <w:noProof/>
                <w:webHidden/>
              </w:rPr>
              <w:tab/>
            </w:r>
            <w:r w:rsidR="00F94356">
              <w:rPr>
                <w:noProof/>
                <w:webHidden/>
              </w:rPr>
              <w:fldChar w:fldCharType="begin"/>
            </w:r>
            <w:r w:rsidR="00F94356">
              <w:rPr>
                <w:noProof/>
                <w:webHidden/>
              </w:rPr>
              <w:instrText xml:space="preserve"> PAGEREF _Toc135899249 \h </w:instrText>
            </w:r>
            <w:r w:rsidR="00F94356">
              <w:rPr>
                <w:noProof/>
                <w:webHidden/>
              </w:rPr>
            </w:r>
            <w:r w:rsidR="00F94356">
              <w:rPr>
                <w:noProof/>
                <w:webHidden/>
              </w:rPr>
              <w:fldChar w:fldCharType="separate"/>
            </w:r>
            <w:r w:rsidR="00B2155C">
              <w:rPr>
                <w:noProof/>
                <w:webHidden/>
              </w:rPr>
              <w:t>27</w:t>
            </w:r>
            <w:r w:rsidR="00F94356">
              <w:rPr>
                <w:noProof/>
                <w:webHidden/>
              </w:rPr>
              <w:fldChar w:fldCharType="end"/>
            </w:r>
          </w:hyperlink>
        </w:p>
        <w:p w14:paraId="199F2E46" w14:textId="7310E8A7" w:rsidR="00F94356" w:rsidRDefault="00D87BA1">
          <w:pPr>
            <w:pStyle w:val="TOC1"/>
            <w:rPr>
              <w:rFonts w:asciiTheme="minorHAnsi" w:eastAsiaTheme="minorEastAsia" w:hAnsiTheme="minorHAnsi" w:cstheme="minorBidi"/>
              <w:noProof/>
              <w:sz w:val="22"/>
              <w:szCs w:val="22"/>
            </w:rPr>
          </w:pPr>
          <w:r w:rsidRPr="00D87BA1">
            <w:t>1.pielikums "</w:t>
          </w:r>
          <w:hyperlink w:anchor="_Toc135899250" w:history="1">
            <w:r w:rsidR="00F94356" w:rsidRPr="00C6298C">
              <w:rPr>
                <w:rStyle w:val="Hyperlink"/>
                <w:noProof/>
              </w:rPr>
              <w:t>Projektu pieteikumu kvalitātes un specifiskie vērtēšanas kritēriji</w:t>
            </w:r>
            <w:r>
              <w:rPr>
                <w:rStyle w:val="Hyperlink"/>
                <w:noProof/>
              </w:rPr>
              <w:t>”</w:t>
            </w:r>
            <w:r w:rsidR="00F94356">
              <w:rPr>
                <w:noProof/>
                <w:webHidden/>
              </w:rPr>
              <w:tab/>
            </w:r>
            <w:r w:rsidR="00F94356">
              <w:rPr>
                <w:noProof/>
                <w:webHidden/>
              </w:rPr>
              <w:fldChar w:fldCharType="begin"/>
            </w:r>
            <w:r w:rsidR="00F94356">
              <w:rPr>
                <w:noProof/>
                <w:webHidden/>
              </w:rPr>
              <w:instrText xml:space="preserve"> PAGEREF _Toc135899250 \h </w:instrText>
            </w:r>
            <w:r w:rsidR="00F94356">
              <w:rPr>
                <w:noProof/>
                <w:webHidden/>
              </w:rPr>
            </w:r>
            <w:r w:rsidR="00F94356">
              <w:rPr>
                <w:noProof/>
                <w:webHidden/>
              </w:rPr>
              <w:fldChar w:fldCharType="separate"/>
            </w:r>
            <w:r w:rsidR="00B2155C">
              <w:rPr>
                <w:noProof/>
                <w:webHidden/>
              </w:rPr>
              <w:t>31</w:t>
            </w:r>
            <w:r w:rsidR="00F94356">
              <w:rPr>
                <w:noProof/>
                <w:webHidden/>
              </w:rPr>
              <w:fldChar w:fldCharType="end"/>
            </w:r>
          </w:hyperlink>
        </w:p>
        <w:p w14:paraId="0ABEE15D" w14:textId="0506BA14" w:rsidR="00F94356" w:rsidRDefault="00D87BA1">
          <w:pPr>
            <w:pStyle w:val="TOC1"/>
            <w:rPr>
              <w:rFonts w:asciiTheme="minorHAnsi" w:eastAsiaTheme="minorEastAsia" w:hAnsiTheme="minorHAnsi" w:cstheme="minorBidi"/>
              <w:noProof/>
              <w:sz w:val="22"/>
              <w:szCs w:val="22"/>
            </w:rPr>
          </w:pPr>
          <w:r w:rsidRPr="00D87BA1">
            <w:t>2.pielikums "</w:t>
          </w:r>
          <w:hyperlink w:anchor="_Toc135899251" w:history="1">
            <w:r w:rsidR="00F94356" w:rsidRPr="00C6298C">
              <w:rPr>
                <w:rStyle w:val="Hyperlink"/>
                <w:noProof/>
              </w:rPr>
              <w:t>2022.gadā īstenoto makroprojektu finanšu rezultāti</w:t>
            </w:r>
            <w:r>
              <w:rPr>
                <w:rStyle w:val="Hyperlink"/>
                <w:noProof/>
              </w:rPr>
              <w:t>”</w:t>
            </w:r>
            <w:r w:rsidR="00F94356">
              <w:rPr>
                <w:noProof/>
                <w:webHidden/>
              </w:rPr>
              <w:tab/>
            </w:r>
            <w:r w:rsidR="00F94356">
              <w:rPr>
                <w:noProof/>
                <w:webHidden/>
              </w:rPr>
              <w:fldChar w:fldCharType="begin"/>
            </w:r>
            <w:r w:rsidR="00F94356">
              <w:rPr>
                <w:noProof/>
                <w:webHidden/>
              </w:rPr>
              <w:instrText xml:space="preserve"> PAGEREF _Toc135899251 \h </w:instrText>
            </w:r>
            <w:r w:rsidR="00F94356">
              <w:rPr>
                <w:noProof/>
                <w:webHidden/>
              </w:rPr>
            </w:r>
            <w:r w:rsidR="00F94356">
              <w:rPr>
                <w:noProof/>
                <w:webHidden/>
              </w:rPr>
              <w:fldChar w:fldCharType="separate"/>
            </w:r>
            <w:r w:rsidR="00B2155C">
              <w:rPr>
                <w:noProof/>
                <w:webHidden/>
              </w:rPr>
              <w:t>33</w:t>
            </w:r>
            <w:r w:rsidR="00F94356">
              <w:rPr>
                <w:noProof/>
                <w:webHidden/>
              </w:rPr>
              <w:fldChar w:fldCharType="end"/>
            </w:r>
          </w:hyperlink>
        </w:p>
        <w:p w14:paraId="57D86D86" w14:textId="72E32A34" w:rsidR="00F94356" w:rsidRDefault="00D87BA1">
          <w:pPr>
            <w:pStyle w:val="TOC1"/>
            <w:rPr>
              <w:rFonts w:asciiTheme="minorHAnsi" w:eastAsiaTheme="minorEastAsia" w:hAnsiTheme="minorHAnsi" w:cstheme="minorBidi"/>
              <w:noProof/>
              <w:sz w:val="22"/>
              <w:szCs w:val="22"/>
            </w:rPr>
          </w:pPr>
          <w:r w:rsidRPr="00D87BA1">
            <w:t>3.pielikums "</w:t>
          </w:r>
          <w:hyperlink w:anchor="_Toc135899252" w:history="1">
            <w:r w:rsidR="00F94356" w:rsidRPr="00C6298C">
              <w:rPr>
                <w:rStyle w:val="Hyperlink"/>
                <w:noProof/>
              </w:rPr>
              <w:t>2022.gadā īstenoto mikroprojektu finanšu rezultāti</w:t>
            </w:r>
            <w:r>
              <w:rPr>
                <w:rStyle w:val="Hyperlink"/>
                <w:noProof/>
              </w:rPr>
              <w:t>”</w:t>
            </w:r>
            <w:r w:rsidR="00F94356">
              <w:rPr>
                <w:noProof/>
                <w:webHidden/>
              </w:rPr>
              <w:tab/>
            </w:r>
            <w:r w:rsidR="00F94356">
              <w:rPr>
                <w:noProof/>
                <w:webHidden/>
              </w:rPr>
              <w:fldChar w:fldCharType="begin"/>
            </w:r>
            <w:r w:rsidR="00F94356">
              <w:rPr>
                <w:noProof/>
                <w:webHidden/>
              </w:rPr>
              <w:instrText xml:space="preserve"> PAGEREF _Toc135899252 \h </w:instrText>
            </w:r>
            <w:r w:rsidR="00F94356">
              <w:rPr>
                <w:noProof/>
                <w:webHidden/>
              </w:rPr>
            </w:r>
            <w:r w:rsidR="00F94356">
              <w:rPr>
                <w:noProof/>
                <w:webHidden/>
              </w:rPr>
              <w:fldChar w:fldCharType="separate"/>
            </w:r>
            <w:r w:rsidR="00B2155C">
              <w:rPr>
                <w:noProof/>
                <w:webHidden/>
              </w:rPr>
              <w:t>39</w:t>
            </w:r>
            <w:r w:rsidR="00F94356">
              <w:rPr>
                <w:noProof/>
                <w:webHidden/>
              </w:rPr>
              <w:fldChar w:fldCharType="end"/>
            </w:r>
          </w:hyperlink>
        </w:p>
        <w:p w14:paraId="64F529A9" w14:textId="24EE851F" w:rsidR="00FD10E6" w:rsidRDefault="00FD10E6">
          <w:r>
            <w:rPr>
              <w:b/>
              <w:bCs/>
            </w:rPr>
            <w:fldChar w:fldCharType="end"/>
          </w:r>
        </w:p>
      </w:sdtContent>
    </w:sdt>
    <w:p w14:paraId="78CF27EB" w14:textId="77777777" w:rsidR="00005EA8" w:rsidRDefault="00005EA8" w:rsidP="00EF0191"/>
    <w:p w14:paraId="674C5EF9" w14:textId="77777777" w:rsidR="00D256D5" w:rsidRDefault="00D872BC" w:rsidP="00D256D5">
      <w:pPr>
        <w:jc w:val="center"/>
      </w:pPr>
      <w:r w:rsidRPr="004B5161">
        <w:br w:type="page"/>
      </w:r>
      <w:bookmarkStart w:id="0" w:name="_Toc282613356"/>
    </w:p>
    <w:p w14:paraId="31BAA25B" w14:textId="6D8AB144" w:rsidR="00D256D5" w:rsidRDefault="00D256D5" w:rsidP="00D256D5">
      <w:pPr>
        <w:jc w:val="center"/>
      </w:pPr>
    </w:p>
    <w:p w14:paraId="7CBF64CD" w14:textId="77777777" w:rsidR="00C54B1C" w:rsidRDefault="00C54B1C" w:rsidP="00D256D5">
      <w:pPr>
        <w:jc w:val="center"/>
      </w:pPr>
    </w:p>
    <w:p w14:paraId="295D65DC" w14:textId="24B0E7D5" w:rsidR="00D872BC" w:rsidRPr="009A7FBB" w:rsidRDefault="00D872BC" w:rsidP="009A7FBB">
      <w:pPr>
        <w:pStyle w:val="Heading1"/>
        <w:spacing w:line="276" w:lineRule="auto"/>
        <w:ind w:left="360"/>
        <w:jc w:val="center"/>
        <w:rPr>
          <w:rFonts w:ascii="Times New Roman" w:hAnsi="Times New Roman"/>
          <w:sz w:val="28"/>
          <w:szCs w:val="28"/>
        </w:rPr>
      </w:pPr>
      <w:bookmarkStart w:id="1" w:name="_Toc135899232"/>
      <w:r w:rsidRPr="009A7FBB">
        <w:rPr>
          <w:rFonts w:ascii="Times New Roman" w:hAnsi="Times New Roman"/>
          <w:sz w:val="28"/>
          <w:szCs w:val="28"/>
        </w:rPr>
        <w:t>Ievads</w:t>
      </w:r>
      <w:bookmarkEnd w:id="0"/>
      <w:bookmarkEnd w:id="1"/>
    </w:p>
    <w:p w14:paraId="57E38429" w14:textId="77777777" w:rsidR="00F82624" w:rsidRPr="004B5161" w:rsidRDefault="00F82624" w:rsidP="00750CDE">
      <w:pPr>
        <w:spacing w:line="276" w:lineRule="auto"/>
        <w:ind w:firstLine="720"/>
        <w:jc w:val="both"/>
      </w:pPr>
    </w:p>
    <w:p w14:paraId="36F54B67" w14:textId="7A2D81C4" w:rsidR="00F82D46" w:rsidRDefault="00F82D46" w:rsidP="00315CED">
      <w:pPr>
        <w:spacing w:after="240" w:line="276" w:lineRule="auto"/>
        <w:ind w:firstLine="426"/>
        <w:jc w:val="both"/>
      </w:pPr>
      <w:r w:rsidRPr="004B5161">
        <w:t>Nevalstisko organizāciju fonds (turpmāk – “NVO fonds”) ir izveidots, pamatojoties uz Ministru kabineta 2015.gada 16.decembra rīkojumu Nr.792</w:t>
      </w:r>
      <w:r w:rsidR="005F205C">
        <w:t xml:space="preserve"> “</w:t>
      </w:r>
      <w:r w:rsidR="005F205C" w:rsidRPr="005F205C">
        <w:t xml:space="preserve">Par konceptuālo ziņojumu </w:t>
      </w:r>
      <w:r w:rsidR="005F205C">
        <w:t>“</w:t>
      </w:r>
      <w:r w:rsidR="005F205C" w:rsidRPr="005F205C">
        <w:t>Par valsts finansēta nevalstisko organizāciju fonda izveidi</w:t>
      </w:r>
      <w:r w:rsidR="005F205C">
        <w:t>””</w:t>
      </w:r>
      <w:r w:rsidRPr="004B5161">
        <w:t xml:space="preserve"> (prot.Nr.64, 41.§), ar kuru tika apstiprināts Konceptuālais ziņojums </w:t>
      </w:r>
      <w:r w:rsidR="00CA3B3E">
        <w:t>“</w:t>
      </w:r>
      <w:r w:rsidRPr="004B5161">
        <w:t>Par valsts finansēta nevalstisko organizāciju fonda izveidi</w:t>
      </w:r>
      <w:r w:rsidR="00CA3B3E">
        <w:t>”</w:t>
      </w:r>
      <w:r w:rsidRPr="004B5161">
        <w:t xml:space="preserve"> (turpmāk – “Konceptuālais ziņojums”), lai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 </w:t>
      </w:r>
    </w:p>
    <w:p w14:paraId="5CCCD35E" w14:textId="56E3C756" w:rsidR="00634F06" w:rsidRPr="00B82CE8" w:rsidRDefault="00067813" w:rsidP="00315CED">
      <w:pPr>
        <w:spacing w:after="240" w:line="276" w:lineRule="auto"/>
        <w:ind w:firstLine="426"/>
        <w:jc w:val="both"/>
        <w:rPr>
          <w:szCs w:val="22"/>
        </w:rPr>
      </w:pPr>
      <w:r w:rsidRPr="00B82CE8">
        <w:t>NVO fonda darbība 202</w:t>
      </w:r>
      <w:r w:rsidR="004613A5">
        <w:t>2</w:t>
      </w:r>
      <w:r w:rsidRPr="00B82CE8">
        <w:t xml:space="preserve">.gadā tika īstenota saskaņā ar </w:t>
      </w:r>
      <w:r w:rsidR="00634F06" w:rsidRPr="00B82CE8">
        <w:t>Latvijas</w:t>
      </w:r>
      <w:r w:rsidR="00634F06" w:rsidRPr="00AF36FA">
        <w:t xml:space="preserve"> Nacionālā attīstības plāna 2021. – 2027.gadam</w:t>
      </w:r>
      <w:r w:rsidR="002B29FA" w:rsidRPr="00AF36FA">
        <w:rPr>
          <w:rStyle w:val="FootnoteReference"/>
        </w:rPr>
        <w:footnoteReference w:id="2"/>
      </w:r>
      <w:r w:rsidR="00BE69F1" w:rsidRPr="00AF36FA">
        <w:t>, kas apstiprināts</w:t>
      </w:r>
      <w:r w:rsidR="00634F06" w:rsidRPr="00AF36FA">
        <w:t xml:space="preserve"> Saeimas 2020.gada 2.jūlija sēdē</w:t>
      </w:r>
      <w:r w:rsidRPr="00AF36FA">
        <w:t>,</w:t>
      </w:r>
      <w:r w:rsidR="00634F06" w:rsidRPr="00AF36FA">
        <w:t xml:space="preserve"> prioritātes </w:t>
      </w:r>
      <w:r w:rsidR="00181241">
        <w:t>“</w:t>
      </w:r>
      <w:r w:rsidR="00634F06" w:rsidRPr="00AF36FA">
        <w:t>Vienota, droša un atvērta sabiedrība” rīcības virziena „</w:t>
      </w:r>
      <w:r w:rsidR="00634F06" w:rsidRPr="00025299">
        <w:t xml:space="preserve">Saliedētība” 407.uzdevumu </w:t>
      </w:r>
      <w:r w:rsidR="00181241">
        <w:t>“</w:t>
      </w:r>
      <w:r w:rsidR="00634F06" w:rsidRPr="00025299">
        <w:rPr>
          <w:szCs w:val="22"/>
        </w:rPr>
        <w:t xml:space="preserve">Sabiedrības </w:t>
      </w:r>
      <w:proofErr w:type="spellStart"/>
      <w:r w:rsidR="00634F06" w:rsidRPr="00025299">
        <w:rPr>
          <w:szCs w:val="22"/>
        </w:rPr>
        <w:t>pašorganizēšanās</w:t>
      </w:r>
      <w:proofErr w:type="spellEnd"/>
      <w:r w:rsidR="00634F06" w:rsidRPr="00025299">
        <w:rPr>
          <w:szCs w:val="22"/>
        </w:rPr>
        <w:t>, sadarbības un līdzdarbības prasmju un iespēju paplašināšana, jo īpaši attīstot jauniešu pilsonisko izglītību, iedzīvotāju līdzdarbību nevalstiskajās organizācijās, arodbiedrībās un brīvprātīgajā darbā, valsts NVO fondu”,</w:t>
      </w:r>
      <w:r w:rsidR="00B65707">
        <w:rPr>
          <w:szCs w:val="22"/>
        </w:rPr>
        <w:t xml:space="preserve"> un</w:t>
      </w:r>
      <w:r w:rsidR="00634F06" w:rsidRPr="00025299">
        <w:rPr>
          <w:szCs w:val="22"/>
        </w:rPr>
        <w:t xml:space="preserve"> </w:t>
      </w:r>
      <w:r w:rsidR="00886245">
        <w:rPr>
          <w:szCs w:val="22"/>
        </w:rPr>
        <w:t xml:space="preserve">jau pieminēto </w:t>
      </w:r>
      <w:r w:rsidR="00181241">
        <w:rPr>
          <w:szCs w:val="22"/>
        </w:rPr>
        <w:t>K</w:t>
      </w:r>
      <w:r w:rsidR="00886245">
        <w:rPr>
          <w:szCs w:val="22"/>
        </w:rPr>
        <w:t xml:space="preserve">onceptuālo </w:t>
      </w:r>
      <w:r w:rsidR="00886245" w:rsidRPr="00B82CE8">
        <w:rPr>
          <w:szCs w:val="22"/>
        </w:rPr>
        <w:t>ziņojumu</w:t>
      </w:r>
      <w:r w:rsidR="00634F06" w:rsidRPr="00B82CE8">
        <w:rPr>
          <w:bCs/>
          <w:szCs w:val="22"/>
        </w:rPr>
        <w:t xml:space="preserve">, </w:t>
      </w:r>
      <w:r w:rsidR="00634F06" w:rsidRPr="00B82CE8">
        <w:rPr>
          <w:szCs w:val="22"/>
        </w:rPr>
        <w:t xml:space="preserve">pamatojoties uz likumu </w:t>
      </w:r>
      <w:r w:rsidR="00181241">
        <w:rPr>
          <w:szCs w:val="22"/>
        </w:rPr>
        <w:t>“</w:t>
      </w:r>
      <w:r w:rsidR="00634F06" w:rsidRPr="00B82CE8">
        <w:rPr>
          <w:szCs w:val="22"/>
        </w:rPr>
        <w:t>Par valsts budžetu 202</w:t>
      </w:r>
      <w:r w:rsidR="005C5885">
        <w:rPr>
          <w:szCs w:val="22"/>
        </w:rPr>
        <w:t>2</w:t>
      </w:r>
      <w:r w:rsidR="00634F06" w:rsidRPr="00B82CE8">
        <w:rPr>
          <w:szCs w:val="22"/>
        </w:rPr>
        <w:t xml:space="preserve">.gadam”, valsts budžeta programmas 26.00.00 </w:t>
      </w:r>
      <w:r w:rsidR="00181241">
        <w:rPr>
          <w:szCs w:val="22"/>
        </w:rPr>
        <w:t>“</w:t>
      </w:r>
      <w:r w:rsidR="00634F06" w:rsidRPr="00B82CE8">
        <w:rPr>
          <w:szCs w:val="22"/>
        </w:rPr>
        <w:t xml:space="preserve">Sabiedrības saliedētības pasākumi” finanšu līdzekļu sadales komisijas </w:t>
      </w:r>
      <w:r w:rsidR="009C3F63" w:rsidRPr="0097434F">
        <w:rPr>
          <w:szCs w:val="22"/>
        </w:rPr>
        <w:t>202</w:t>
      </w:r>
      <w:r w:rsidR="009C3F63">
        <w:rPr>
          <w:szCs w:val="22"/>
        </w:rPr>
        <w:t>1</w:t>
      </w:r>
      <w:r w:rsidR="009C3F63" w:rsidRPr="0097434F">
        <w:rPr>
          <w:szCs w:val="22"/>
        </w:rPr>
        <w:t xml:space="preserve">.gada </w:t>
      </w:r>
      <w:r w:rsidR="009C3F63">
        <w:rPr>
          <w:szCs w:val="22"/>
        </w:rPr>
        <w:t>29</w:t>
      </w:r>
      <w:r w:rsidR="009C3F63" w:rsidRPr="0097434F">
        <w:rPr>
          <w:szCs w:val="22"/>
        </w:rPr>
        <w:t>.decembra sēdes protokolu Nr.1 un kultūras ministra 202</w:t>
      </w:r>
      <w:r w:rsidR="009C3F63">
        <w:rPr>
          <w:szCs w:val="22"/>
        </w:rPr>
        <w:t>1</w:t>
      </w:r>
      <w:r w:rsidR="009C3F63" w:rsidRPr="0097434F">
        <w:rPr>
          <w:szCs w:val="22"/>
        </w:rPr>
        <w:t xml:space="preserve">.gada </w:t>
      </w:r>
      <w:r w:rsidR="009C3F63">
        <w:rPr>
          <w:szCs w:val="22"/>
        </w:rPr>
        <w:t>30</w:t>
      </w:r>
      <w:r w:rsidR="009C3F63" w:rsidRPr="0097434F">
        <w:rPr>
          <w:szCs w:val="22"/>
        </w:rPr>
        <w:t xml:space="preserve">.decembrī apstiprināto valsts budžeta apakšprogrammas 26.01.00 </w:t>
      </w:r>
      <w:r w:rsidR="00181241">
        <w:rPr>
          <w:szCs w:val="22"/>
        </w:rPr>
        <w:t>“</w:t>
      </w:r>
      <w:r w:rsidR="009C3F63" w:rsidRPr="0097434F">
        <w:rPr>
          <w:szCs w:val="22"/>
        </w:rPr>
        <w:t>Sabiedrības integrācijas pasākumu īstenošana”</w:t>
      </w:r>
      <w:r w:rsidR="009C3F63" w:rsidRPr="6C1EC790">
        <w:t xml:space="preserve"> </w:t>
      </w:r>
      <w:r w:rsidR="009C3F63" w:rsidRPr="0097434F">
        <w:rPr>
          <w:szCs w:val="22"/>
        </w:rPr>
        <w:t>izdevumu tāmi</w:t>
      </w:r>
      <w:r w:rsidR="004C1A78">
        <w:rPr>
          <w:szCs w:val="22"/>
        </w:rPr>
        <w:t>.</w:t>
      </w:r>
    </w:p>
    <w:p w14:paraId="5BD695E3" w14:textId="1C700B26" w:rsidR="00F82D46" w:rsidRDefault="00F82D46" w:rsidP="00315CED">
      <w:pPr>
        <w:spacing w:after="240" w:line="276" w:lineRule="auto"/>
        <w:ind w:firstLine="426"/>
        <w:jc w:val="both"/>
      </w:pPr>
      <w:r w:rsidRPr="004B5161">
        <w:t xml:space="preserve">Kultūras ministrija </w:t>
      </w:r>
      <w:r w:rsidR="00956F44" w:rsidRPr="004B5161">
        <w:t xml:space="preserve">deleģēja Sabiedrības integrācijas fondam (turpmāk – </w:t>
      </w:r>
      <w:r w:rsidR="00956F44">
        <w:t>Fonds</w:t>
      </w:r>
      <w:r w:rsidR="00956F44" w:rsidRPr="004B5161">
        <w:t>)</w:t>
      </w:r>
      <w:r w:rsidR="00956F44">
        <w:t xml:space="preserve"> </w:t>
      </w:r>
      <w:r w:rsidRPr="004B5161">
        <w:t xml:space="preserve">valsts budžeta finansētās programmas “NVO fonds” (turpmāk – </w:t>
      </w:r>
      <w:r w:rsidR="00181A91">
        <w:t>P</w:t>
      </w:r>
      <w:r w:rsidRPr="004B5161">
        <w:t>rogramma) īstenošan</w:t>
      </w:r>
      <w:r w:rsidR="008E5CBD">
        <w:t>u</w:t>
      </w:r>
      <w:r w:rsidRPr="004B5161">
        <w:t xml:space="preserve"> 20</w:t>
      </w:r>
      <w:r w:rsidR="00907814">
        <w:t>2</w:t>
      </w:r>
      <w:r w:rsidR="004C1B51">
        <w:t>2</w:t>
      </w:r>
      <w:r w:rsidRPr="004B5161">
        <w:t>.gadā ar līgumu (</w:t>
      </w:r>
      <w:r w:rsidR="0008519E">
        <w:t>28</w:t>
      </w:r>
      <w:r w:rsidR="00057E9F">
        <w:t>.01.2022.</w:t>
      </w:r>
      <w:r w:rsidRPr="004B5161">
        <w:t xml:space="preserve"> līgums </w:t>
      </w:r>
      <w:r w:rsidR="008C204A" w:rsidRPr="008456D8">
        <w:rPr>
          <w:szCs w:val="22"/>
        </w:rPr>
        <w:t>Nr.</w:t>
      </w:r>
      <w:r w:rsidR="008C204A">
        <w:t>2.5-11-</w:t>
      </w:r>
      <w:r w:rsidR="00D06069">
        <w:t>27</w:t>
      </w:r>
      <w:r w:rsidRPr="004B5161">
        <w:t xml:space="preserve">), nododot </w:t>
      </w:r>
      <w:r w:rsidRPr="00B331F1">
        <w:t>finansējum</w:t>
      </w:r>
      <w:r w:rsidR="00622AF2" w:rsidRPr="00B331F1">
        <w:t>u</w:t>
      </w:r>
      <w:r w:rsidRPr="00B331F1">
        <w:t xml:space="preserve"> </w:t>
      </w:r>
      <w:r w:rsidR="00181A91" w:rsidRPr="00B331F1">
        <w:t xml:space="preserve">1 </w:t>
      </w:r>
      <w:r w:rsidR="00D617E6" w:rsidRPr="00B331F1">
        <w:t>8</w:t>
      </w:r>
      <w:r w:rsidRPr="00B331F1">
        <w:t xml:space="preserve">00 000 </w:t>
      </w:r>
      <w:proofErr w:type="spellStart"/>
      <w:r w:rsidRPr="00B331F1">
        <w:rPr>
          <w:i/>
          <w:iCs/>
        </w:rPr>
        <w:t>euro</w:t>
      </w:r>
      <w:proofErr w:type="spellEnd"/>
      <w:r w:rsidRPr="004B5161">
        <w:t xml:space="preserve"> apmērā projektu konkursa nodrošināšanai</w:t>
      </w:r>
      <w:r w:rsidR="00622AF2">
        <w:t xml:space="preserve">, tai skaitā </w:t>
      </w:r>
      <w:r w:rsidR="00622AF2" w:rsidRPr="007D68C8">
        <w:t>a</w:t>
      </w:r>
      <w:r w:rsidR="00181A91" w:rsidRPr="007D68C8">
        <w:t xml:space="preserve">tbilstoši Fonda padomes </w:t>
      </w:r>
      <w:r w:rsidR="007D68C8">
        <w:t>2021.gada 17.decembra lēmumam (prot. Nr.11, 7.punkts) 5,6%</w:t>
      </w:r>
      <w:r w:rsidR="00181A91">
        <w:t xml:space="preserve"> no Programmas īstenošanai paredzētā finansējuma</w:t>
      </w:r>
      <w:r w:rsidR="00622AF2">
        <w:t xml:space="preserve"> tika paredzēti</w:t>
      </w:r>
      <w:r w:rsidR="00181A91">
        <w:t xml:space="preserve"> </w:t>
      </w:r>
      <w:r w:rsidR="00217465">
        <w:t xml:space="preserve">Programmas īstenošanas </w:t>
      </w:r>
      <w:r w:rsidR="00181A91">
        <w:t>administratīvo izmaksu segšanai.</w:t>
      </w:r>
      <w:r w:rsidRPr="004B5161">
        <w:t xml:space="preserve"> </w:t>
      </w:r>
    </w:p>
    <w:p w14:paraId="52411448" w14:textId="5F4E5AB8" w:rsidR="00F82D46" w:rsidRDefault="00F82D46" w:rsidP="00315CED">
      <w:pPr>
        <w:spacing w:after="240" w:line="276" w:lineRule="auto"/>
        <w:ind w:firstLine="426"/>
        <w:jc w:val="both"/>
      </w:pPr>
      <w:r w:rsidRPr="004B5161">
        <w:t>NVO fonda Stratēģiskās plānošanas komiteja (turpmāk – “SPK”) sagatavoja priekšlikumus programmas prioritātēm un kritērijiem 20</w:t>
      </w:r>
      <w:r w:rsidR="00622AF2">
        <w:t>2</w:t>
      </w:r>
      <w:r w:rsidR="004C1A78">
        <w:t>2</w:t>
      </w:r>
      <w:r w:rsidRPr="004B5161">
        <w:t xml:space="preserve">.gadā, kas tika prezentētas </w:t>
      </w:r>
      <w:r>
        <w:t xml:space="preserve">gan </w:t>
      </w:r>
      <w:r w:rsidRPr="009E4B10">
        <w:t xml:space="preserve">Nevalstisko organizāciju un Ministru kabineta sadarbības memoranda padomes, gan </w:t>
      </w:r>
      <w:r w:rsidRPr="009E4B10">
        <w:rPr>
          <w:bCs/>
        </w:rPr>
        <w:t>Nacionālās identitātes, pilsoniskās sabiedrības un integrācijas politikas</w:t>
      </w:r>
      <w:r w:rsidR="009E4B10" w:rsidRPr="009E4B10">
        <w:rPr>
          <w:bCs/>
        </w:rPr>
        <w:t xml:space="preserve"> </w:t>
      </w:r>
      <w:r w:rsidR="009E4B10" w:rsidRPr="009E4B10">
        <w:t>pamatnostādņu</w:t>
      </w:r>
      <w:r w:rsidRPr="009E4B10">
        <w:rPr>
          <w:bCs/>
        </w:rPr>
        <w:t xml:space="preserve"> īstenošanas uzraudzības padomes sēdē</w:t>
      </w:r>
      <w:r w:rsidR="00956F44">
        <w:rPr>
          <w:bCs/>
        </w:rPr>
        <w:t>s</w:t>
      </w:r>
      <w:r w:rsidRPr="004B5161">
        <w:t>.</w:t>
      </w:r>
      <w:r>
        <w:t xml:space="preserve"> Fonda</w:t>
      </w:r>
      <w:r w:rsidRPr="004B5161">
        <w:t xml:space="preserve"> sekretariāts sagatavoja </w:t>
      </w:r>
      <w:r w:rsidR="006A5531">
        <w:t>P</w:t>
      </w:r>
      <w:r w:rsidRPr="004B5161">
        <w:t>rogrammas konkursa nolikumu 20</w:t>
      </w:r>
      <w:r w:rsidR="00622AF2">
        <w:t>2</w:t>
      </w:r>
      <w:r w:rsidR="00966E46">
        <w:t>2</w:t>
      </w:r>
      <w:r w:rsidRPr="004B5161">
        <w:t>.gadam, kas</w:t>
      </w:r>
      <w:r w:rsidR="006A5531">
        <w:t xml:space="preserve">, </w:t>
      </w:r>
      <w:r w:rsidRPr="004B5161">
        <w:t xml:space="preserve"> </w:t>
      </w:r>
      <w:r w:rsidR="005D5EBD" w:rsidRPr="004B5161">
        <w:t>ar Kultūras ministrijas redakcionāliem precizējumiem</w:t>
      </w:r>
      <w:r w:rsidR="005D5EBD">
        <w:t>,</w:t>
      </w:r>
      <w:r w:rsidR="005D5EBD" w:rsidRPr="004B5161">
        <w:t xml:space="preserve"> </w:t>
      </w:r>
      <w:r w:rsidR="006A5531" w:rsidRPr="004B5161">
        <w:t xml:space="preserve">tika nodots </w:t>
      </w:r>
      <w:r>
        <w:t>Fonda</w:t>
      </w:r>
      <w:r w:rsidRPr="004B5161">
        <w:t xml:space="preserve"> padomei izskatīšanai un apstiprināšanai. </w:t>
      </w:r>
      <w:r>
        <w:t>Fonda</w:t>
      </w:r>
      <w:r w:rsidRPr="004B5161">
        <w:t xml:space="preserve"> padome </w:t>
      </w:r>
      <w:r w:rsidR="007041A5" w:rsidRPr="004B5161">
        <w:t>20</w:t>
      </w:r>
      <w:r w:rsidR="007041A5">
        <w:t>2</w:t>
      </w:r>
      <w:r w:rsidR="00966E46">
        <w:t>1</w:t>
      </w:r>
      <w:r w:rsidR="007041A5" w:rsidRPr="004B5161">
        <w:t xml:space="preserve">.gada </w:t>
      </w:r>
      <w:r w:rsidR="001E12B5">
        <w:t>3.septembrī</w:t>
      </w:r>
      <w:r w:rsidR="007041A5" w:rsidRPr="004B5161">
        <w:t xml:space="preserve"> </w:t>
      </w:r>
      <w:r w:rsidR="009B510A" w:rsidRPr="004B5161">
        <w:t>(Protokols Nr.</w:t>
      </w:r>
      <w:r w:rsidR="009B510A">
        <w:t>8</w:t>
      </w:r>
      <w:r w:rsidR="001E12B5">
        <w:t>, 3.punkts</w:t>
      </w:r>
      <w:r w:rsidR="009B510A">
        <w:t xml:space="preserve">) </w:t>
      </w:r>
      <w:r w:rsidR="007041A5">
        <w:t xml:space="preserve">apstiprināja </w:t>
      </w:r>
      <w:r w:rsidR="002A5CA2">
        <w:t>Programmas</w:t>
      </w:r>
      <w:r w:rsidR="00DE3408">
        <w:t xml:space="preserve"> 202</w:t>
      </w:r>
      <w:r w:rsidR="001E12B5">
        <w:t>2</w:t>
      </w:r>
      <w:r w:rsidR="00DE3408">
        <w:t xml:space="preserve">.gada prioritāros darbības virzienus </w:t>
      </w:r>
      <w:r w:rsidR="00DE3408">
        <w:lastRenderedPageBreak/>
        <w:t xml:space="preserve">un </w:t>
      </w:r>
      <w:r w:rsidR="00065515">
        <w:t>“</w:t>
      </w:r>
      <w:r w:rsidRPr="004B5161">
        <w:t xml:space="preserve">Latvijas valsts budžeta finansētās programmas </w:t>
      </w:r>
      <w:r w:rsidR="005D5EBD">
        <w:t>“</w:t>
      </w:r>
      <w:r w:rsidRPr="004B5161">
        <w:t xml:space="preserve">NVO fonds” atklāta projektu </w:t>
      </w:r>
      <w:r w:rsidR="00073714">
        <w:t>pieteik</w:t>
      </w:r>
      <w:r w:rsidRPr="004B5161">
        <w:t>umu konkursa nolikumu</w:t>
      </w:r>
      <w:r w:rsidR="00065515">
        <w:t>”</w:t>
      </w:r>
      <w:r w:rsidRPr="004B5161">
        <w:t xml:space="preserve"> 20</w:t>
      </w:r>
      <w:r w:rsidR="00622AF2">
        <w:t>2</w:t>
      </w:r>
      <w:r w:rsidR="001E12B5">
        <w:t>2</w:t>
      </w:r>
      <w:r w:rsidRPr="004B5161">
        <w:t>.gadam.</w:t>
      </w:r>
    </w:p>
    <w:p w14:paraId="058F6881" w14:textId="61E49012" w:rsidR="00F82D46" w:rsidRDefault="00F82D46" w:rsidP="00F82D46">
      <w:pPr>
        <w:spacing w:after="240" w:line="276" w:lineRule="auto"/>
        <w:ind w:firstLine="426"/>
        <w:jc w:val="both"/>
      </w:pPr>
      <w:r w:rsidRPr="004B5161">
        <w:t xml:space="preserve">Programmas </w:t>
      </w:r>
      <w:proofErr w:type="spellStart"/>
      <w:r w:rsidRPr="004B5161">
        <w:t>izvērtē</w:t>
      </w:r>
      <w:r w:rsidR="003C3C9F">
        <w:t>juma</w:t>
      </w:r>
      <w:proofErr w:type="spellEnd"/>
      <w:r w:rsidRPr="004B5161">
        <w:t xml:space="preserve"> mērķis ir analizēt atklātā projektu konkursa organizēšanas un projektu īstenošanas gait</w:t>
      </w:r>
      <w:r w:rsidR="00120761">
        <w:t>u</w:t>
      </w:r>
      <w:r w:rsidR="005E5EB2">
        <w:t>,</w:t>
      </w:r>
      <w:r w:rsidRPr="004B5161">
        <w:t xml:space="preserve"> apkopoto informāciju par projektu teritoriālo pārklājumu, </w:t>
      </w:r>
      <w:r w:rsidR="00622AF2">
        <w:t xml:space="preserve">projektos iesaistītajām </w:t>
      </w:r>
      <w:r w:rsidR="00622AF2" w:rsidRPr="004B5161">
        <w:t xml:space="preserve">mērķa grupām, </w:t>
      </w:r>
      <w:r w:rsidRPr="004B5161">
        <w:t xml:space="preserve">īstenotajām aktivitātēm un </w:t>
      </w:r>
      <w:r w:rsidR="00AC5C88">
        <w:t xml:space="preserve">saskaņā ar </w:t>
      </w:r>
      <w:r w:rsidR="00EF789F">
        <w:t xml:space="preserve">Programmas ietvaros īstenoto </w:t>
      </w:r>
      <w:r w:rsidR="00AC5C88">
        <w:t>projektu</w:t>
      </w:r>
      <w:r w:rsidR="004B6958">
        <w:t xml:space="preserve"> pārskatos sniegto informāciju </w:t>
      </w:r>
      <w:r w:rsidRPr="004B5161">
        <w:t>sasniegtajiem rezultātiem.</w:t>
      </w:r>
      <w:r w:rsidR="007041A5" w:rsidRPr="007041A5">
        <w:t xml:space="preserve"> </w:t>
      </w:r>
      <w:proofErr w:type="spellStart"/>
      <w:r w:rsidRPr="004B5161">
        <w:t>Izvērtējuma</w:t>
      </w:r>
      <w:proofErr w:type="spellEnd"/>
      <w:r w:rsidRPr="004B5161">
        <w:t xml:space="preserve"> pirmajā nodaļā sniegts programmas raksturojums, kurā aprakstīts programmas mērķis, pieejamais finansējums, projektu īstenotāju loks un aktivitātes. Otrajā nodaļā sniegts ieskats projektu </w:t>
      </w:r>
      <w:r w:rsidR="00073714">
        <w:t>pieteik</w:t>
      </w:r>
      <w:r w:rsidRPr="004B5161">
        <w:t>umu izvērtēšanas posmā, analizējot konkursa rezultātus un atbalstīto projektu teritoriālo pārklājumu. Trešajā nodaļā sniegts kopsavilkums par konkursa projektu īstenošanas uzraudzības posmu. Ceturtajā nodaļā veikt</w:t>
      </w:r>
      <w:r w:rsidR="0081711D">
        <w:t>s</w:t>
      </w:r>
      <w:r w:rsidRPr="004B5161">
        <w:t xml:space="preserve"> projektu īstenošanas rezultātu </w:t>
      </w:r>
      <w:r w:rsidR="0081711D">
        <w:t>apkopojums</w:t>
      </w:r>
      <w:r w:rsidRPr="004B5161">
        <w:t>, tai skaitā sniegta informācija par iesaistītajām mērķa grupām</w:t>
      </w:r>
      <w:r w:rsidR="00101659">
        <w:t xml:space="preserve"> un</w:t>
      </w:r>
      <w:r w:rsidRPr="004B5161">
        <w:t xml:space="preserve"> </w:t>
      </w:r>
      <w:r w:rsidR="00622AF2" w:rsidRPr="004B5161">
        <w:t xml:space="preserve">projektos īstenotajām aktivitātēm </w:t>
      </w:r>
      <w:r w:rsidRPr="004B5161">
        <w:t>un projektos specifiski sasniegt</w:t>
      </w:r>
      <w:r w:rsidR="00E94843">
        <w:t>ajiem</w:t>
      </w:r>
      <w:r w:rsidRPr="004B5161">
        <w:t xml:space="preserve"> rezultāti</w:t>
      </w:r>
      <w:r w:rsidR="00E94843">
        <w:t>em</w:t>
      </w:r>
      <w:r w:rsidRPr="004B5161">
        <w:t>. Piektajā nodaļ</w:t>
      </w:r>
      <w:r w:rsidR="00D010C9">
        <w:t>ā</w:t>
      </w:r>
      <w:r w:rsidRPr="004B5161">
        <w:t xml:space="preserve"> apkopoti programmas īstenošanas finanšu rezultāti.  </w:t>
      </w:r>
    </w:p>
    <w:p w14:paraId="01D28FAF" w14:textId="73F760C6" w:rsidR="007F699D" w:rsidRPr="00704366" w:rsidRDefault="0037410E" w:rsidP="00F001F5">
      <w:pPr>
        <w:spacing w:after="240" w:line="276" w:lineRule="auto"/>
        <w:ind w:firstLine="360"/>
        <w:jc w:val="both"/>
        <w:rPr>
          <w:bCs/>
          <w:iCs/>
        </w:rPr>
      </w:pPr>
      <w:r w:rsidRPr="00707FC5">
        <w:t xml:space="preserve">Ņemot vērā </w:t>
      </w:r>
      <w:r w:rsidR="004964D8" w:rsidRPr="00707FC5">
        <w:t xml:space="preserve">Fonda ietvaros </w:t>
      </w:r>
      <w:r w:rsidR="00FC69F4" w:rsidRPr="00707FC5">
        <w:t xml:space="preserve">nepietiekamo kapacitāti </w:t>
      </w:r>
      <w:r w:rsidR="0005305F" w:rsidRPr="00707FC5">
        <w:t xml:space="preserve">veikt plašāku Programmas ietekmes </w:t>
      </w:r>
      <w:r w:rsidR="00AE08F9" w:rsidRPr="00707FC5">
        <w:t xml:space="preserve">uz </w:t>
      </w:r>
      <w:r w:rsidR="00DB3A5A" w:rsidRPr="00707FC5">
        <w:t>NVO sektora un pilsoniskās sabiedrības Latvijā attīstību</w:t>
      </w:r>
      <w:r w:rsidR="007D2D03">
        <w:t xml:space="preserve"> </w:t>
      </w:r>
      <w:proofErr w:type="spellStart"/>
      <w:r w:rsidR="007D2D03">
        <w:t>izvērtējumu</w:t>
      </w:r>
      <w:proofErr w:type="spellEnd"/>
      <w:r w:rsidR="00DB3A5A" w:rsidRPr="00707FC5">
        <w:t>,</w:t>
      </w:r>
      <w:r w:rsidR="00B14916">
        <w:t xml:space="preserve"> </w:t>
      </w:r>
      <w:r w:rsidR="00395810">
        <w:t>202</w:t>
      </w:r>
      <w:r w:rsidR="00910725">
        <w:t>2</w:t>
      </w:r>
      <w:r w:rsidR="00395810">
        <w:t xml:space="preserve">.gadā </w:t>
      </w:r>
      <w:r w:rsidR="00863D1B">
        <w:t>atbilstoši Programmas īstenošanas un finansējuma izlieto</w:t>
      </w:r>
      <w:r w:rsidR="00B44523">
        <w:t xml:space="preserve">jumā </w:t>
      </w:r>
      <w:r w:rsidR="00863D1B">
        <w:t>paredzētajam</w:t>
      </w:r>
      <w:r w:rsidR="0015649C">
        <w:t xml:space="preserve"> </w:t>
      </w:r>
      <w:r w:rsidR="00B111D1">
        <w:t>veikt</w:t>
      </w:r>
      <w:r w:rsidR="00B44523">
        <w:t xml:space="preserve">s </w:t>
      </w:r>
      <w:r w:rsidR="00B111D1">
        <w:t>ārēj</w:t>
      </w:r>
      <w:r w:rsidR="00B44523">
        <w:t>s</w:t>
      </w:r>
      <w:r w:rsidR="00B111D1">
        <w:t xml:space="preserve"> </w:t>
      </w:r>
      <w:proofErr w:type="spellStart"/>
      <w:r w:rsidR="00B111D1">
        <w:t>izvērtējum</w:t>
      </w:r>
      <w:r w:rsidR="00B44523">
        <w:t>s</w:t>
      </w:r>
      <w:proofErr w:type="spellEnd"/>
      <w:r w:rsidR="00863D1B">
        <w:t>.</w:t>
      </w:r>
      <w:r w:rsidR="00DB3A5A" w:rsidRPr="00707FC5">
        <w:t xml:space="preserve"> </w:t>
      </w:r>
      <w:r w:rsidR="0004334A">
        <w:rPr>
          <w:color w:val="000000"/>
        </w:rPr>
        <w:t>P</w:t>
      </w:r>
      <w:r w:rsidR="0004334A" w:rsidRPr="008C487C">
        <w:rPr>
          <w:color w:val="000000"/>
        </w:rPr>
        <w:t xml:space="preserve">amatojoties uz </w:t>
      </w:r>
      <w:r w:rsidR="0004334A">
        <w:rPr>
          <w:color w:val="000000"/>
        </w:rPr>
        <w:t>veiktās cenu aptaujas</w:t>
      </w:r>
      <w:r w:rsidR="003E1652">
        <w:rPr>
          <w:color w:val="000000"/>
        </w:rPr>
        <w:t xml:space="preserve"> rezultātiem, t</w:t>
      </w:r>
      <w:r w:rsidR="00D94A2D" w:rsidRPr="00707FC5">
        <w:t xml:space="preserve">ika </w:t>
      </w:r>
      <w:r w:rsidR="00D94A2D" w:rsidRPr="007C3378">
        <w:t>noslēgts pakalpojuma līgums</w:t>
      </w:r>
      <w:r w:rsidR="00F001F5" w:rsidRPr="007C3378">
        <w:t xml:space="preserve"> (Pasūtītāja līgumu uzskaites Nr.</w:t>
      </w:r>
      <w:r w:rsidR="00DF05FE" w:rsidRPr="00640561">
        <w:rPr>
          <w:rFonts w:eastAsia="Calibri"/>
          <w:bCs/>
          <w:noProof/>
          <w:lang w:val="en-US"/>
        </w:rPr>
        <w:t>1-32/2022/91</w:t>
      </w:r>
      <w:r w:rsidR="00F001F5" w:rsidRPr="007C3378">
        <w:t>)</w:t>
      </w:r>
      <w:r w:rsidR="00AF2534" w:rsidRPr="007C3378">
        <w:t xml:space="preserve"> </w:t>
      </w:r>
      <w:r w:rsidR="00170A02" w:rsidRPr="007C3378">
        <w:t xml:space="preserve">ar </w:t>
      </w:r>
      <w:r w:rsidR="004464DD" w:rsidRPr="005E6CB7">
        <w:t>Latvijas Kultūras akadēmij</w:t>
      </w:r>
      <w:r w:rsidR="004464DD">
        <w:t>u</w:t>
      </w:r>
      <w:r w:rsidR="007C3378" w:rsidRPr="007C3378">
        <w:rPr>
          <w:szCs w:val="26"/>
        </w:rPr>
        <w:t xml:space="preserve"> par pakalpojumu “</w:t>
      </w:r>
      <w:r w:rsidR="009C235F" w:rsidRPr="007C3378">
        <w:t>Valsts budžeta</w:t>
      </w:r>
      <w:r w:rsidR="009C235F" w:rsidRPr="00707FC5">
        <w:t xml:space="preserve"> finansētās programmas “NVO fonds” darbības (rezultātu un ieguldījuma) izvērtēšan</w:t>
      </w:r>
      <w:r w:rsidR="007C3378">
        <w:t>a”</w:t>
      </w:r>
      <w:r w:rsidR="00966EDC">
        <w:t>, kurā pētnieku veiktā</w:t>
      </w:r>
      <w:r w:rsidR="007C3378">
        <w:t xml:space="preserve"> </w:t>
      </w:r>
      <w:r w:rsidR="0067178D">
        <w:rPr>
          <w:bCs/>
          <w:iCs/>
        </w:rPr>
        <w:t xml:space="preserve">analīze </w:t>
      </w:r>
      <w:r w:rsidR="00822172">
        <w:rPr>
          <w:bCs/>
          <w:iCs/>
        </w:rPr>
        <w:t xml:space="preserve">tika </w:t>
      </w:r>
      <w:r w:rsidR="0067178D">
        <w:rPr>
          <w:bCs/>
          <w:iCs/>
        </w:rPr>
        <w:t>koncentrēta uz 202</w:t>
      </w:r>
      <w:r w:rsidR="00575182">
        <w:rPr>
          <w:bCs/>
          <w:iCs/>
        </w:rPr>
        <w:t>2</w:t>
      </w:r>
      <w:r w:rsidR="0067178D">
        <w:rPr>
          <w:bCs/>
          <w:iCs/>
        </w:rPr>
        <w:t xml:space="preserve">.gadā īstenotajiem projektiem, tai skaitā projektu veidu dalījumā (makro, mikro). </w:t>
      </w:r>
      <w:r w:rsidR="00704366" w:rsidRPr="00704366">
        <w:t xml:space="preserve">Detalizēta analīze par Programmas ietvaros 2022.gadā īstenoto projektu ietekmi uz Programmas mērķa sasniegšanu, kā arī </w:t>
      </w:r>
      <w:r w:rsidR="00704366">
        <w:t xml:space="preserve">par </w:t>
      </w:r>
      <w:r w:rsidR="00704366" w:rsidRPr="00704366">
        <w:t>Programmas ieguldījumu plānošanas dokumentos noteikto mērķu sasniegšanā</w:t>
      </w:r>
      <w:r w:rsidR="006E05A2">
        <w:t xml:space="preserve"> veikta Latvijas Kultūras akadēmijas veiktajā pētījumā un š</w:t>
      </w:r>
      <w:r w:rsidR="00DE3D6F">
        <w:t xml:space="preserve">ajā </w:t>
      </w:r>
      <w:proofErr w:type="spellStart"/>
      <w:r w:rsidR="00DE3D6F">
        <w:t>izvērtējumā</w:t>
      </w:r>
      <w:proofErr w:type="spellEnd"/>
      <w:r w:rsidR="00DE3D6F">
        <w:t xml:space="preserve"> netiek izskatīta.</w:t>
      </w:r>
    </w:p>
    <w:p w14:paraId="2CE65E41" w14:textId="7ABB6304" w:rsidR="009C235F" w:rsidRPr="00707FC5" w:rsidRDefault="004F00C7" w:rsidP="00F001F5">
      <w:pPr>
        <w:spacing w:after="240" w:line="276" w:lineRule="auto"/>
        <w:ind w:firstLine="360"/>
        <w:jc w:val="both"/>
      </w:pPr>
      <w:r>
        <w:t>Līdzīg</w:t>
      </w:r>
      <w:r w:rsidR="00575182">
        <w:t>i</w:t>
      </w:r>
      <w:r w:rsidR="007542DE">
        <w:t xml:space="preserve"> Programmas </w:t>
      </w:r>
      <w:proofErr w:type="spellStart"/>
      <w:r w:rsidR="007542DE">
        <w:t>izvērtējum</w:t>
      </w:r>
      <w:r w:rsidR="00575182">
        <w:t>i</w:t>
      </w:r>
      <w:proofErr w:type="spellEnd"/>
      <w:r w:rsidR="007542DE">
        <w:t xml:space="preserve"> </w:t>
      </w:r>
      <w:r w:rsidR="00575182">
        <w:t xml:space="preserve">iepriekš </w:t>
      </w:r>
      <w:r w:rsidR="00142831">
        <w:t>tika veikt</w:t>
      </w:r>
      <w:r w:rsidR="00575182">
        <w:t>i</w:t>
      </w:r>
      <w:r w:rsidR="00142831">
        <w:t xml:space="preserve"> par Programmas </w:t>
      </w:r>
      <w:r w:rsidR="000509F1">
        <w:t>darbību 2016.-2020.gada</w:t>
      </w:r>
      <w:r w:rsidR="004E0D42">
        <w:t xml:space="preserve"> periodā</w:t>
      </w:r>
      <w:r w:rsidR="00717576">
        <w:t xml:space="preserve"> un</w:t>
      </w:r>
      <w:r w:rsidR="00575182">
        <w:t xml:space="preserve"> par 20</w:t>
      </w:r>
      <w:r w:rsidR="00692828">
        <w:t xml:space="preserve">20.-2021.gadu. Šo </w:t>
      </w:r>
      <w:proofErr w:type="spellStart"/>
      <w:r w:rsidR="00692828">
        <w:t>izvērtējumu</w:t>
      </w:r>
      <w:proofErr w:type="spellEnd"/>
      <w:r w:rsidR="00717576">
        <w:t xml:space="preserve"> secinājumi </w:t>
      </w:r>
      <w:r w:rsidR="009734C5">
        <w:t>tika</w:t>
      </w:r>
      <w:r w:rsidR="00C853E5">
        <w:t xml:space="preserve"> ņemti vērā, </w:t>
      </w:r>
      <w:r w:rsidR="00082E81">
        <w:t xml:space="preserve">gatavojot </w:t>
      </w:r>
      <w:r w:rsidR="00BE6EA6">
        <w:t xml:space="preserve">Programmā </w:t>
      </w:r>
      <w:r w:rsidR="002A453C">
        <w:t>konkursu projektu īstenošanai 202</w:t>
      </w:r>
      <w:r w:rsidR="00FC3E19">
        <w:t>2</w:t>
      </w:r>
      <w:r w:rsidR="002A453C">
        <w:t>.gadā.</w:t>
      </w:r>
      <w:r w:rsidR="00920442">
        <w:t xml:space="preserve"> </w:t>
      </w:r>
    </w:p>
    <w:p w14:paraId="69A8E0E5" w14:textId="77777777" w:rsidR="00F82D46" w:rsidRDefault="00F82D46" w:rsidP="00F82D46">
      <w:pPr>
        <w:autoSpaceDE w:val="0"/>
        <w:autoSpaceDN w:val="0"/>
        <w:adjustRightInd w:val="0"/>
        <w:spacing w:after="240" w:line="276" w:lineRule="auto"/>
        <w:ind w:firstLine="360"/>
        <w:jc w:val="both"/>
      </w:pPr>
      <w:proofErr w:type="spellStart"/>
      <w:r w:rsidRPr="004B5161">
        <w:t>Izvērtējuma</w:t>
      </w:r>
      <w:proofErr w:type="spellEnd"/>
      <w:r w:rsidRPr="004B5161">
        <w:t xml:space="preserve"> noslēgumā izdarīti kopējie secinājumi par programmas ieviešanas rezultātiem.</w:t>
      </w:r>
    </w:p>
    <w:p w14:paraId="2E5172AC" w14:textId="77777777" w:rsidR="005C5885" w:rsidRDefault="005C5885" w:rsidP="00F82D46">
      <w:pPr>
        <w:autoSpaceDE w:val="0"/>
        <w:autoSpaceDN w:val="0"/>
        <w:adjustRightInd w:val="0"/>
        <w:spacing w:after="240" w:line="276" w:lineRule="auto"/>
        <w:ind w:firstLine="360"/>
        <w:jc w:val="both"/>
      </w:pPr>
    </w:p>
    <w:p w14:paraId="6FB8204A" w14:textId="77777777" w:rsidR="005C5885" w:rsidRDefault="005C5885" w:rsidP="00F82D46">
      <w:pPr>
        <w:autoSpaceDE w:val="0"/>
        <w:autoSpaceDN w:val="0"/>
        <w:adjustRightInd w:val="0"/>
        <w:spacing w:after="240" w:line="276" w:lineRule="auto"/>
        <w:ind w:firstLine="360"/>
        <w:jc w:val="both"/>
        <w:rPr>
          <w:color w:val="FF0000"/>
        </w:rPr>
      </w:pPr>
    </w:p>
    <w:p w14:paraId="2A76B3AE" w14:textId="77777777" w:rsidR="00D73814" w:rsidRDefault="00D73814" w:rsidP="00F82D46">
      <w:pPr>
        <w:autoSpaceDE w:val="0"/>
        <w:autoSpaceDN w:val="0"/>
        <w:adjustRightInd w:val="0"/>
        <w:spacing w:after="240" w:line="276" w:lineRule="auto"/>
        <w:ind w:firstLine="360"/>
        <w:jc w:val="both"/>
      </w:pPr>
    </w:p>
    <w:p w14:paraId="092749E3" w14:textId="77777777" w:rsidR="005C5885" w:rsidRPr="004B5161" w:rsidRDefault="005C5885" w:rsidP="00F82D46">
      <w:pPr>
        <w:autoSpaceDE w:val="0"/>
        <w:autoSpaceDN w:val="0"/>
        <w:adjustRightInd w:val="0"/>
        <w:spacing w:after="240" w:line="276" w:lineRule="auto"/>
        <w:ind w:firstLine="360"/>
        <w:jc w:val="both"/>
      </w:pPr>
    </w:p>
    <w:p w14:paraId="3EA00EC4" w14:textId="77777777" w:rsidR="00E65686" w:rsidRDefault="00E65686">
      <w:pPr>
        <w:spacing w:after="200" w:line="276" w:lineRule="auto"/>
        <w:rPr>
          <w:rFonts w:cs="Arial"/>
          <w:b/>
          <w:bCs/>
          <w:kern w:val="32"/>
          <w:sz w:val="28"/>
          <w:szCs w:val="28"/>
        </w:rPr>
      </w:pPr>
      <w:r>
        <w:rPr>
          <w:sz w:val="28"/>
          <w:szCs w:val="28"/>
        </w:rPr>
        <w:br w:type="page"/>
      </w:r>
    </w:p>
    <w:p w14:paraId="743D0C64" w14:textId="25D02ECC" w:rsidR="00646211" w:rsidRPr="004B5161" w:rsidRDefault="00646211" w:rsidP="00750CDE">
      <w:pPr>
        <w:pStyle w:val="Heading1"/>
        <w:numPr>
          <w:ilvl w:val="0"/>
          <w:numId w:val="5"/>
        </w:numPr>
        <w:spacing w:line="276" w:lineRule="auto"/>
        <w:jc w:val="center"/>
        <w:rPr>
          <w:rFonts w:ascii="Times New Roman" w:hAnsi="Times New Roman"/>
          <w:sz w:val="28"/>
          <w:szCs w:val="28"/>
        </w:rPr>
      </w:pPr>
      <w:bookmarkStart w:id="2" w:name="_Toc135898162"/>
      <w:bookmarkStart w:id="3" w:name="_Toc135899233"/>
      <w:r w:rsidRPr="004B5161">
        <w:rPr>
          <w:rFonts w:ascii="Times New Roman" w:hAnsi="Times New Roman"/>
          <w:sz w:val="28"/>
          <w:szCs w:val="28"/>
        </w:rPr>
        <w:lastRenderedPageBreak/>
        <w:t>Programmas apraksts</w:t>
      </w:r>
      <w:bookmarkEnd w:id="2"/>
      <w:bookmarkEnd w:id="3"/>
    </w:p>
    <w:p w14:paraId="7BAD2463" w14:textId="053D9651" w:rsidR="00646211" w:rsidRPr="00B50EE6" w:rsidRDefault="00646211" w:rsidP="00750CDE">
      <w:pPr>
        <w:pStyle w:val="Heading2"/>
        <w:spacing w:line="276" w:lineRule="auto"/>
        <w:rPr>
          <w:rFonts w:ascii="Times New Roman" w:hAnsi="Times New Roman" w:cs="Times New Roman"/>
          <w:color w:val="auto"/>
        </w:rPr>
      </w:pPr>
      <w:bookmarkStart w:id="4" w:name="_Toc135898163"/>
      <w:bookmarkStart w:id="5" w:name="_Toc135899234"/>
      <w:r w:rsidRPr="00B50EE6">
        <w:rPr>
          <w:rFonts w:ascii="Times New Roman" w:hAnsi="Times New Roman" w:cs="Times New Roman"/>
          <w:color w:val="auto"/>
        </w:rPr>
        <w:t>1.</w:t>
      </w:r>
      <w:r w:rsidR="008D49F7" w:rsidRPr="00B50EE6">
        <w:rPr>
          <w:rFonts w:ascii="Times New Roman" w:hAnsi="Times New Roman" w:cs="Times New Roman"/>
          <w:color w:val="auto"/>
        </w:rPr>
        <w:t>1</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Programmas mērķis</w:t>
      </w:r>
      <w:bookmarkEnd w:id="4"/>
      <w:bookmarkEnd w:id="5"/>
    </w:p>
    <w:p w14:paraId="3C59EA9E" w14:textId="77777777" w:rsidR="00C473F8" w:rsidRPr="004B5161" w:rsidRDefault="00C473F8" w:rsidP="00750CDE">
      <w:pPr>
        <w:spacing w:line="276" w:lineRule="auto"/>
      </w:pPr>
    </w:p>
    <w:p w14:paraId="737A2BCF" w14:textId="538D2F9D" w:rsidR="00741A66" w:rsidRPr="004B5161" w:rsidRDefault="00741A66" w:rsidP="00E776CE">
      <w:pPr>
        <w:spacing w:after="120" w:line="276" w:lineRule="auto"/>
        <w:ind w:firstLine="425"/>
        <w:jc w:val="both"/>
      </w:pPr>
      <w:r w:rsidRPr="004B5161">
        <w:t xml:space="preserve">Saskaņā ar Konceptuālo ziņojumu, </w:t>
      </w:r>
      <w:r w:rsidR="008E3946">
        <w:t>NVO f</w:t>
      </w:r>
      <w:r w:rsidRPr="004B5161">
        <w:t xml:space="preserve">onda prioritātes katram gadam </w:t>
      </w:r>
      <w:r w:rsidR="005131C1">
        <w:t>izstrādā</w:t>
      </w:r>
      <w:r w:rsidRPr="004B5161">
        <w:t xml:space="preserve"> NVO f</w:t>
      </w:r>
      <w:r w:rsidRPr="004B5161">
        <w:rPr>
          <w:color w:val="000000" w:themeColor="text1"/>
        </w:rPr>
        <w:t xml:space="preserve">onda </w:t>
      </w:r>
      <w:r w:rsidRPr="004B5161">
        <w:t xml:space="preserve">SPK, kuras sastāvā </w:t>
      </w:r>
      <w:r w:rsidR="00612D8C">
        <w:t>bija</w:t>
      </w:r>
      <w:r w:rsidRPr="004B5161">
        <w:t xml:space="preserve"> </w:t>
      </w:r>
      <w:r w:rsidR="008E3946">
        <w:t>Fonda</w:t>
      </w:r>
      <w:r w:rsidRPr="004B5161">
        <w:t xml:space="preserve"> padomē ietilpstošo ministriju</w:t>
      </w:r>
      <w:r w:rsidRPr="004B5161">
        <w:rPr>
          <w:rStyle w:val="FootnoteReference"/>
        </w:rPr>
        <w:footnoteReference w:id="3"/>
      </w:r>
      <w:r w:rsidRPr="004B5161">
        <w:t xml:space="preserve"> </w:t>
      </w:r>
      <w:r w:rsidR="0004621A">
        <w:t xml:space="preserve">un Valsts kancelejas </w:t>
      </w:r>
      <w:r w:rsidRPr="004B5161">
        <w:t>deleģēti pārstāvji, seši NVO un Ministru kabineta sadarbības memoranda īstenošanas uzraudzības padomes deleģēti pārstāvji</w:t>
      </w:r>
      <w:r w:rsidR="0004621A" w:rsidRPr="004B5161">
        <w:t>, kā arī</w:t>
      </w:r>
      <w:r w:rsidR="0004621A" w:rsidRPr="0004621A">
        <w:t xml:space="preserve"> </w:t>
      </w:r>
      <w:r w:rsidR="0004621A" w:rsidRPr="004B5161">
        <w:t xml:space="preserve">divi </w:t>
      </w:r>
      <w:r w:rsidR="0004621A">
        <w:t>Fonda</w:t>
      </w:r>
      <w:r w:rsidR="0004621A" w:rsidRPr="004B5161">
        <w:t xml:space="preserve"> sekretariāta pārstāvji</w:t>
      </w:r>
      <w:r w:rsidRPr="004B5161">
        <w:t>.</w:t>
      </w:r>
    </w:p>
    <w:p w14:paraId="5848DE8F" w14:textId="3481A037" w:rsidR="0061180C" w:rsidRDefault="00741A66" w:rsidP="00E776CE">
      <w:pPr>
        <w:spacing w:after="120" w:line="276" w:lineRule="auto"/>
        <w:ind w:firstLine="425"/>
        <w:jc w:val="both"/>
      </w:pPr>
      <w:r w:rsidRPr="004B5161">
        <w:rPr>
          <w:color w:val="000000" w:themeColor="text1"/>
        </w:rPr>
        <w:t>Strādājot pie Programmas plānošanas nepārtrauktā periodā</w:t>
      </w:r>
      <w:r w:rsidR="000B1937" w:rsidRPr="004B5161">
        <w:rPr>
          <w:color w:val="000000" w:themeColor="text1"/>
        </w:rPr>
        <w:t xml:space="preserve"> kopš 2016.gada</w:t>
      </w:r>
      <w:r w:rsidRPr="004B5161">
        <w:rPr>
          <w:color w:val="000000" w:themeColor="text1"/>
        </w:rPr>
        <w:t xml:space="preserve">, </w:t>
      </w:r>
      <w:r w:rsidRPr="004B5161">
        <w:t>SPK</w:t>
      </w:r>
      <w:r w:rsidRPr="004B5161">
        <w:rPr>
          <w:color w:val="000000" w:themeColor="text1"/>
        </w:rPr>
        <w:t>, ņemot vērā</w:t>
      </w:r>
      <w:r w:rsidR="0004621A">
        <w:rPr>
          <w:color w:val="000000" w:themeColor="text1"/>
        </w:rPr>
        <w:t xml:space="preserve"> pieaugošo, bet joprojām</w:t>
      </w:r>
      <w:r w:rsidRPr="004B5161">
        <w:rPr>
          <w:color w:val="000000" w:themeColor="text1"/>
        </w:rPr>
        <w:t xml:space="preserve"> ierobežoto programmas finansējuma apjomu, </w:t>
      </w:r>
      <w:r w:rsidR="000B1937" w:rsidRPr="004B5161">
        <w:rPr>
          <w:color w:val="000000" w:themeColor="text1"/>
        </w:rPr>
        <w:t xml:space="preserve">ir </w:t>
      </w:r>
      <w:r w:rsidRPr="004B5161">
        <w:rPr>
          <w:color w:val="000000" w:themeColor="text1"/>
        </w:rPr>
        <w:t>secināj</w:t>
      </w:r>
      <w:r w:rsidR="000B1937" w:rsidRPr="004B5161">
        <w:rPr>
          <w:color w:val="000000" w:themeColor="text1"/>
        </w:rPr>
        <w:t>usi</w:t>
      </w:r>
      <w:r w:rsidRPr="004B5161">
        <w:rPr>
          <w:color w:val="000000" w:themeColor="text1"/>
        </w:rPr>
        <w:t xml:space="preserve">, ka būtiski </w:t>
      </w:r>
      <w:r w:rsidR="007C3C35">
        <w:rPr>
          <w:color w:val="000000" w:themeColor="text1"/>
        </w:rPr>
        <w:t xml:space="preserve">ir </w:t>
      </w:r>
      <w:r w:rsidRPr="004B5161">
        <w:rPr>
          <w:color w:val="000000" w:themeColor="text1"/>
        </w:rPr>
        <w:t xml:space="preserve">fokusēt programmas prioritātes uz konkrētiem sasniedzamiem mērķiem. Lai radītu vērā ņemamu, pamanāmu ietekmi, nepieciešams labi mērķēts un konkrēts </w:t>
      </w:r>
      <w:r w:rsidRPr="00AC3E10">
        <w:t>atbalsts</w:t>
      </w:r>
      <w:r w:rsidR="0018336B" w:rsidRPr="00AC3E10">
        <w:t>. Vienlaikus</w:t>
      </w:r>
      <w:r w:rsidR="006C534E" w:rsidRPr="00AC3E10">
        <w:t xml:space="preserve">, lai nodrošinātu </w:t>
      </w:r>
      <w:r w:rsidR="00A346FD" w:rsidRPr="00AC3E10">
        <w:t xml:space="preserve">Programmas rezultātu pēctecību un </w:t>
      </w:r>
      <w:r w:rsidR="00425F86" w:rsidRPr="00AC3E10">
        <w:t>ilgtermiņa ietekmi,</w:t>
      </w:r>
      <w:r w:rsidR="008E451C" w:rsidRPr="00AC3E10">
        <w:t xml:space="preserve"> nepieciešams nodrošināt zināmu stabilitāti</w:t>
      </w:r>
      <w:r w:rsidR="003C2453" w:rsidRPr="00AC3E10">
        <w:t>, plānojot</w:t>
      </w:r>
      <w:r w:rsidR="00C27C25" w:rsidRPr="00AC3E10">
        <w:t xml:space="preserve"> Programmas darbību </w:t>
      </w:r>
      <w:r w:rsidR="00C95727" w:rsidRPr="00AC3E10">
        <w:t xml:space="preserve">ilgākā laika periodā. </w:t>
      </w:r>
      <w:r w:rsidRPr="00F370B3">
        <w:t xml:space="preserve">Atbilstoši </w:t>
      </w:r>
      <w:r w:rsidRPr="004B5161">
        <w:t>ši</w:t>
      </w:r>
      <w:r w:rsidR="007950AE">
        <w:t>e</w:t>
      </w:r>
      <w:r w:rsidRPr="004B5161">
        <w:t>m secinājumam tika definēts</w:t>
      </w:r>
      <w:r w:rsidR="0075108D">
        <w:t xml:space="preserve"> un vēlāk Fondā padomē atbalstīts</w:t>
      </w:r>
      <w:r w:rsidRPr="004B5161">
        <w:t xml:space="preserve"> </w:t>
      </w:r>
      <w:r w:rsidRPr="004B5161">
        <w:rPr>
          <w:b/>
          <w:u w:val="single"/>
        </w:rPr>
        <w:t xml:space="preserve">Programmas </w:t>
      </w:r>
      <w:r w:rsidR="0046391E">
        <w:rPr>
          <w:b/>
          <w:u w:val="single"/>
        </w:rPr>
        <w:t xml:space="preserve">vispārīgais </w:t>
      </w:r>
      <w:r w:rsidRPr="004B5161">
        <w:rPr>
          <w:b/>
          <w:u w:val="single"/>
        </w:rPr>
        <w:t>mērķis</w:t>
      </w:r>
      <w:r w:rsidRPr="004B5161">
        <w:t xml:space="preserve"> 20</w:t>
      </w:r>
      <w:r w:rsidR="007C3C35">
        <w:t>2</w:t>
      </w:r>
      <w:r w:rsidR="003B48B0">
        <w:t>2</w:t>
      </w:r>
      <w:r w:rsidRPr="004B5161">
        <w:t xml:space="preserve">.gadā: </w:t>
      </w:r>
      <w:r w:rsidR="00C40457">
        <w:t xml:space="preserve">stiprināt pilsoniskās sabiedrības ilgtspējīgu attīstību un </w:t>
      </w:r>
      <w:r w:rsidR="00C40457" w:rsidRPr="0068600E">
        <w:t>demokrātiju Latvijā</w:t>
      </w:r>
      <w:r w:rsidR="0046391E" w:rsidRPr="00B83186">
        <w:rPr>
          <w:rStyle w:val="FootnoteReference"/>
        </w:rPr>
        <w:footnoteReference w:id="4"/>
      </w:r>
      <w:r w:rsidR="00931AD5">
        <w:t>.</w:t>
      </w:r>
      <w:r w:rsidR="0075108D">
        <w:t xml:space="preserve"> </w:t>
      </w:r>
    </w:p>
    <w:p w14:paraId="09C6665D" w14:textId="60CFDD54" w:rsidR="004B020F" w:rsidRPr="008625B1" w:rsidRDefault="004B020F" w:rsidP="00E7687B">
      <w:pPr>
        <w:spacing w:line="276" w:lineRule="auto"/>
        <w:ind w:firstLine="426"/>
        <w:jc w:val="both"/>
      </w:pPr>
      <w:r w:rsidRPr="004B5161">
        <w:t xml:space="preserve">Definējot </w:t>
      </w:r>
      <w:r w:rsidRPr="00750CDE">
        <w:rPr>
          <w:b/>
          <w:bCs/>
          <w:u w:val="single"/>
        </w:rPr>
        <w:t>NVO fonda prioritātes 202</w:t>
      </w:r>
      <w:r w:rsidR="003B48B0">
        <w:rPr>
          <w:b/>
          <w:bCs/>
          <w:u w:val="single"/>
        </w:rPr>
        <w:t>2</w:t>
      </w:r>
      <w:r w:rsidRPr="00750CDE">
        <w:rPr>
          <w:b/>
          <w:bCs/>
          <w:u w:val="single"/>
        </w:rPr>
        <w:t>.gadam</w:t>
      </w:r>
      <w:r w:rsidRPr="004B5161">
        <w:t>, SPK virz</w:t>
      </w:r>
      <w:r w:rsidR="0075108D">
        <w:t>īja atbalstam un Fonda padome atbalstīja</w:t>
      </w:r>
      <w:r w:rsidRPr="004B5161">
        <w:t xml:space="preserve"> </w:t>
      </w:r>
      <w:r>
        <w:t>četrus</w:t>
      </w:r>
      <w:r w:rsidRPr="004B5161">
        <w:t xml:space="preserve"> no Konceptuālajā ziņojumā iekļautajiem sešiem darbības virzieniem</w:t>
      </w:r>
      <w:r w:rsidRPr="008625B1">
        <w:t xml:space="preserve">: </w:t>
      </w:r>
    </w:p>
    <w:p w14:paraId="1B51BE9A" w14:textId="77777777"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eastAsia="Times New Roman" w:hAnsi="Times New Roman"/>
          <w:snapToGrid w:val="0"/>
          <w:sz w:val="24"/>
          <w:szCs w:val="24"/>
        </w:rPr>
        <w:t>“NVO darbības stiprināšana”</w:t>
      </w:r>
      <w:r>
        <w:rPr>
          <w:rStyle w:val="FootnoteReference"/>
          <w:snapToGrid w:val="0"/>
          <w:szCs w:val="24"/>
        </w:rPr>
        <w:footnoteReference w:id="5"/>
      </w:r>
      <w:r w:rsidRPr="008625B1">
        <w:rPr>
          <w:rFonts w:ascii="Times New Roman" w:eastAsia="Times New Roman" w:hAnsi="Times New Roman"/>
          <w:snapToGrid w:val="0"/>
          <w:sz w:val="24"/>
          <w:szCs w:val="24"/>
        </w:rPr>
        <w:t>;</w:t>
      </w:r>
      <w:r w:rsidRPr="008625B1">
        <w:rPr>
          <w:rFonts w:ascii="Times New Roman" w:hAnsi="Times New Roman"/>
          <w:sz w:val="24"/>
          <w:szCs w:val="24"/>
        </w:rPr>
        <w:t xml:space="preserve"> </w:t>
      </w:r>
    </w:p>
    <w:p w14:paraId="2A09D1FE" w14:textId="3558D642"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hAnsi="Times New Roman"/>
          <w:sz w:val="24"/>
          <w:szCs w:val="24"/>
        </w:rPr>
        <w:t>“NVO interešu aizstāvības stiprināšana</w:t>
      </w:r>
      <w:r w:rsidR="00D41F8F">
        <w:rPr>
          <w:rFonts w:ascii="Times New Roman" w:hAnsi="Times New Roman"/>
          <w:sz w:val="24"/>
          <w:szCs w:val="24"/>
        </w:rPr>
        <w:t>”</w:t>
      </w:r>
      <w:r>
        <w:rPr>
          <w:rStyle w:val="FootnoteReference"/>
          <w:szCs w:val="24"/>
        </w:rPr>
        <w:footnoteReference w:id="6"/>
      </w:r>
      <w:r w:rsidRPr="008625B1">
        <w:rPr>
          <w:rFonts w:ascii="Times New Roman" w:hAnsi="Times New Roman"/>
          <w:sz w:val="24"/>
          <w:szCs w:val="24"/>
        </w:rPr>
        <w:t xml:space="preserve">; </w:t>
      </w:r>
    </w:p>
    <w:p w14:paraId="55C9D204" w14:textId="77777777"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hAnsi="Times New Roman"/>
          <w:sz w:val="24"/>
          <w:szCs w:val="24"/>
        </w:rPr>
        <w:t>“Atbalsts NVO pilsoniskās sabiedrības aktivitātēm”</w:t>
      </w:r>
      <w:r>
        <w:rPr>
          <w:rStyle w:val="FootnoteReference"/>
          <w:szCs w:val="24"/>
        </w:rPr>
        <w:footnoteReference w:id="7"/>
      </w:r>
      <w:r w:rsidRPr="008625B1">
        <w:rPr>
          <w:rFonts w:ascii="Times New Roman" w:hAnsi="Times New Roman"/>
          <w:sz w:val="24"/>
          <w:szCs w:val="24"/>
        </w:rPr>
        <w:t>;</w:t>
      </w:r>
    </w:p>
    <w:p w14:paraId="3A8ACE00" w14:textId="791E87A1" w:rsidR="004B020F" w:rsidRDefault="004B020F" w:rsidP="00E7687B">
      <w:pPr>
        <w:pStyle w:val="ListParagraph"/>
        <w:numPr>
          <w:ilvl w:val="0"/>
          <w:numId w:val="25"/>
        </w:numPr>
        <w:spacing w:after="0"/>
        <w:contextualSpacing w:val="0"/>
        <w:jc w:val="both"/>
      </w:pPr>
      <w:r w:rsidRPr="008625B1">
        <w:rPr>
          <w:rFonts w:ascii="Times New Roman" w:hAnsi="Times New Roman"/>
          <w:sz w:val="24"/>
          <w:szCs w:val="24"/>
        </w:rPr>
        <w:t xml:space="preserve">“NVO </w:t>
      </w:r>
      <w:r w:rsidR="00992A6D">
        <w:rPr>
          <w:rFonts w:ascii="Times New Roman" w:hAnsi="Times New Roman"/>
          <w:sz w:val="24"/>
          <w:szCs w:val="24"/>
        </w:rPr>
        <w:t xml:space="preserve">un iedzīvotāju </w:t>
      </w:r>
      <w:r w:rsidRPr="008625B1">
        <w:rPr>
          <w:rFonts w:ascii="Times New Roman" w:hAnsi="Times New Roman"/>
          <w:sz w:val="24"/>
          <w:szCs w:val="24"/>
        </w:rPr>
        <w:t>savstarpējās sadarbības stiprināšana”</w:t>
      </w:r>
      <w:r>
        <w:rPr>
          <w:rStyle w:val="FootnoteReference"/>
          <w:szCs w:val="24"/>
        </w:rPr>
        <w:footnoteReference w:id="8"/>
      </w:r>
      <w:r w:rsidRPr="008625B1">
        <w:rPr>
          <w:rFonts w:ascii="Times New Roman" w:hAnsi="Times New Roman"/>
          <w:sz w:val="24"/>
          <w:szCs w:val="24"/>
        </w:rPr>
        <w:t>.</w:t>
      </w:r>
    </w:p>
    <w:p w14:paraId="54A8A69B" w14:textId="77777777" w:rsidR="001403F9" w:rsidRDefault="001403F9" w:rsidP="00E776CE">
      <w:pPr>
        <w:spacing w:after="120" w:line="276" w:lineRule="auto"/>
        <w:ind w:firstLine="425"/>
        <w:jc w:val="both"/>
      </w:pPr>
      <w:r w:rsidRPr="00223AF7">
        <w:t>Projektu konkurss un attiecīgi programmas finansējums ne</w:t>
      </w:r>
      <w:r>
        <w:t>tika</w:t>
      </w:r>
      <w:r w:rsidRPr="00223AF7">
        <w:t xml:space="preserve"> dal</w:t>
      </w:r>
      <w:r>
        <w:t>īts</w:t>
      </w:r>
      <w:r w:rsidRPr="00223AF7">
        <w:t xml:space="preserve"> pa darbības virzieniem, tādējādi viens projekts var</w:t>
      </w:r>
      <w:r>
        <w:t>ēja</w:t>
      </w:r>
      <w:r w:rsidRPr="00223AF7">
        <w:t xml:space="preserve"> </w:t>
      </w:r>
      <w:r>
        <w:t>ie</w:t>
      </w:r>
      <w:r w:rsidRPr="00223AF7">
        <w:t xml:space="preserve">tvert gan vienu, gan vairākus darbības virzienus. </w:t>
      </w:r>
    </w:p>
    <w:p w14:paraId="650C7C5F" w14:textId="692E0FBF" w:rsidR="001403F9" w:rsidRPr="001403F9" w:rsidRDefault="0C95C2EA" w:rsidP="00E7687B">
      <w:pPr>
        <w:spacing w:line="276" w:lineRule="auto"/>
        <w:ind w:firstLine="426"/>
        <w:jc w:val="both"/>
      </w:pPr>
      <w:r>
        <w:t xml:space="preserve">Lai spēcinātu mazās, lokālās NVO, atsevišķi tika nodalīts finansējums </w:t>
      </w:r>
      <w:proofErr w:type="spellStart"/>
      <w:r>
        <w:t>mikroprojektiem</w:t>
      </w:r>
      <w:proofErr w:type="spellEnd"/>
      <w:r>
        <w:t xml:space="preserve"> (“</w:t>
      </w:r>
      <w:proofErr w:type="spellStart"/>
      <w:r>
        <w:t>grass</w:t>
      </w:r>
      <w:proofErr w:type="spellEnd"/>
      <w:r>
        <w:t xml:space="preserve"> </w:t>
      </w:r>
      <w:proofErr w:type="spellStart"/>
      <w:r>
        <w:t>roots</w:t>
      </w:r>
      <w:proofErr w:type="spellEnd"/>
      <w:r>
        <w:t>”)</w:t>
      </w:r>
      <w:r w:rsidR="00E0733B">
        <w:t xml:space="preserve">. </w:t>
      </w:r>
      <w:r w:rsidR="00CE0D0B">
        <w:t>Projektu pieteicējiem</w:t>
      </w:r>
      <w:r w:rsidR="003E3C2D" w:rsidRPr="00AC3E10">
        <w:t xml:space="preserve"> </w:t>
      </w:r>
      <w:proofErr w:type="spellStart"/>
      <w:r w:rsidR="003E3C2D" w:rsidRPr="00AC3E10">
        <w:t>mikroprojektu</w:t>
      </w:r>
      <w:proofErr w:type="spellEnd"/>
      <w:r w:rsidR="003E3C2D" w:rsidRPr="00AC3E10">
        <w:t xml:space="preserve"> līmenī netika uzstādītas </w:t>
      </w:r>
      <w:r w:rsidR="00CE0D0B">
        <w:t>īp</w:t>
      </w:r>
      <w:r w:rsidR="00406201">
        <w:t xml:space="preserve">ašas </w:t>
      </w:r>
      <w:r w:rsidR="003E3C2D" w:rsidRPr="00AC3E10">
        <w:t xml:space="preserve">prasības </w:t>
      </w:r>
      <w:r w:rsidR="00406201">
        <w:t>darbības</w:t>
      </w:r>
      <w:r w:rsidR="003E3C2D" w:rsidRPr="00AC3E10">
        <w:t xml:space="preserve"> pieredzei</w:t>
      </w:r>
      <w:r w:rsidR="00406201">
        <w:t xml:space="preserve">, tai skaitā </w:t>
      </w:r>
      <w:r w:rsidR="00301129">
        <w:t>pilsoniskās sabiedrības jomā jau īstenotu projektu pieredzei</w:t>
      </w:r>
      <w:r w:rsidRPr="00AC3E10">
        <w:t>.</w:t>
      </w:r>
    </w:p>
    <w:p w14:paraId="4B2FBDF0" w14:textId="77777777" w:rsidR="00E776CE" w:rsidRDefault="00E776CE">
      <w:pPr>
        <w:spacing w:after="200" w:line="276" w:lineRule="auto"/>
        <w:rPr>
          <w:rFonts w:eastAsiaTheme="majorEastAsia"/>
          <w:b/>
          <w:bCs/>
          <w:sz w:val="26"/>
          <w:szCs w:val="26"/>
        </w:rPr>
      </w:pPr>
      <w:r>
        <w:br w:type="page"/>
      </w:r>
    </w:p>
    <w:p w14:paraId="4830ECD0" w14:textId="46732A6F" w:rsidR="0019768A" w:rsidRPr="00131ACF" w:rsidRDefault="00646211" w:rsidP="00750CDE">
      <w:pPr>
        <w:pStyle w:val="Heading2"/>
        <w:spacing w:line="276" w:lineRule="auto"/>
        <w:rPr>
          <w:rFonts w:ascii="Times New Roman" w:hAnsi="Times New Roman" w:cs="Times New Roman"/>
          <w:color w:val="auto"/>
        </w:rPr>
      </w:pPr>
      <w:bookmarkStart w:id="6" w:name="_Toc135898164"/>
      <w:bookmarkStart w:id="7" w:name="_Toc135899235"/>
      <w:r w:rsidRPr="00131ACF">
        <w:rPr>
          <w:rFonts w:ascii="Times New Roman" w:hAnsi="Times New Roman" w:cs="Times New Roman"/>
          <w:color w:val="auto"/>
        </w:rPr>
        <w:lastRenderedPageBreak/>
        <w:t>1.</w:t>
      </w:r>
      <w:r w:rsidR="001D0147" w:rsidRPr="00131ACF">
        <w:rPr>
          <w:rFonts w:ascii="Times New Roman" w:hAnsi="Times New Roman" w:cs="Times New Roman"/>
          <w:color w:val="auto"/>
        </w:rPr>
        <w:t>2</w:t>
      </w:r>
      <w:r w:rsidRPr="00131ACF">
        <w:rPr>
          <w:rFonts w:ascii="Times New Roman" w:hAnsi="Times New Roman" w:cs="Times New Roman"/>
          <w:color w:val="auto"/>
        </w:rPr>
        <w:t>.</w:t>
      </w:r>
      <w:r w:rsidR="00567E5B" w:rsidRPr="00131ACF">
        <w:rPr>
          <w:rFonts w:ascii="Times New Roman" w:hAnsi="Times New Roman" w:cs="Times New Roman"/>
          <w:color w:val="auto"/>
        </w:rPr>
        <w:t xml:space="preserve"> Programmai un </w:t>
      </w:r>
      <w:r w:rsidR="008A50F1" w:rsidRPr="00131ACF">
        <w:rPr>
          <w:rFonts w:ascii="Times New Roman" w:hAnsi="Times New Roman" w:cs="Times New Roman"/>
          <w:color w:val="auto"/>
        </w:rPr>
        <w:t>pr</w:t>
      </w:r>
      <w:r w:rsidR="00567E5B" w:rsidRPr="00131ACF">
        <w:rPr>
          <w:rFonts w:ascii="Times New Roman" w:hAnsi="Times New Roman" w:cs="Times New Roman"/>
          <w:color w:val="auto"/>
        </w:rPr>
        <w:t>ojektiem pieejamais f</w:t>
      </w:r>
      <w:r w:rsidRPr="00131ACF">
        <w:rPr>
          <w:rFonts w:ascii="Times New Roman" w:hAnsi="Times New Roman" w:cs="Times New Roman"/>
          <w:color w:val="auto"/>
        </w:rPr>
        <w:t>inansējums</w:t>
      </w:r>
      <w:bookmarkEnd w:id="6"/>
      <w:bookmarkEnd w:id="7"/>
    </w:p>
    <w:p w14:paraId="17F9C1C7" w14:textId="77777777" w:rsidR="00C473F8" w:rsidRPr="004B5161" w:rsidRDefault="00C473F8" w:rsidP="00750CDE">
      <w:pPr>
        <w:spacing w:line="276" w:lineRule="auto"/>
      </w:pPr>
    </w:p>
    <w:p w14:paraId="2ABACCD4" w14:textId="4C28C8A6" w:rsidR="007C72AD" w:rsidRDefault="00AD694C" w:rsidP="00E776CE">
      <w:pPr>
        <w:spacing w:after="120" w:line="276" w:lineRule="auto"/>
        <w:ind w:firstLine="425"/>
        <w:jc w:val="both"/>
      </w:pPr>
      <w:r>
        <w:t>Pēdējo trīs gadu periodā</w:t>
      </w:r>
      <w:r w:rsidR="007C72AD">
        <w:t xml:space="preserve"> NVO fonda finansējums</w:t>
      </w:r>
      <w:r>
        <w:t xml:space="preserve"> </w:t>
      </w:r>
      <w:r w:rsidR="000C4BB6">
        <w:t>turpina būtiski palielinātie</w:t>
      </w:r>
      <w:r w:rsidR="006E35CD">
        <w:t xml:space="preserve">s. </w:t>
      </w:r>
      <w:r w:rsidR="006E35CD" w:rsidRPr="004B5161">
        <w:t xml:space="preserve">Kopējais </w:t>
      </w:r>
      <w:r w:rsidR="006E35CD">
        <w:t>P</w:t>
      </w:r>
      <w:r w:rsidR="006E35CD" w:rsidRPr="004B5161">
        <w:t>rogrammā 20</w:t>
      </w:r>
      <w:r w:rsidR="006E35CD">
        <w:t>2</w:t>
      </w:r>
      <w:r w:rsidR="00BC6D07">
        <w:t>2</w:t>
      </w:r>
      <w:r w:rsidR="006E35CD" w:rsidRPr="004B5161">
        <w:t xml:space="preserve">.gadā projektiem pieejamais valsts budžeta finansējums bija </w:t>
      </w:r>
      <w:r w:rsidR="00432264">
        <w:rPr>
          <w:rFonts w:cs="Arial"/>
          <w:bCs/>
        </w:rPr>
        <w:t>1 888 088</w:t>
      </w:r>
      <w:r w:rsidR="006E35CD" w:rsidRPr="004B5161">
        <w:t xml:space="preserve"> </w:t>
      </w:r>
      <w:proofErr w:type="spellStart"/>
      <w:r w:rsidR="006E35CD" w:rsidRPr="004B5161">
        <w:rPr>
          <w:i/>
        </w:rPr>
        <w:t>euro</w:t>
      </w:r>
      <w:proofErr w:type="spellEnd"/>
      <w:r w:rsidR="006E35CD" w:rsidRPr="004B5161">
        <w:rPr>
          <w:i/>
        </w:rPr>
        <w:t>.</w:t>
      </w:r>
      <w:r w:rsidR="00E71980">
        <w:t xml:space="preserve"> </w:t>
      </w:r>
    </w:p>
    <w:p w14:paraId="549B0341" w14:textId="33297EEE" w:rsidR="007C72AD" w:rsidRDefault="00F31EBF" w:rsidP="006214A4">
      <w:pPr>
        <w:spacing w:after="120" w:line="276" w:lineRule="auto"/>
        <w:jc w:val="both"/>
      </w:pPr>
      <w:r w:rsidRPr="00C11B61">
        <w:rPr>
          <w:b/>
          <w:bCs/>
        </w:rPr>
        <w:t>1.</w:t>
      </w:r>
      <w:r>
        <w:rPr>
          <w:b/>
          <w:bCs/>
        </w:rPr>
        <w:t>attēls</w:t>
      </w:r>
      <w:r w:rsidR="007C72AD" w:rsidRPr="007C72AD">
        <w:rPr>
          <w:b/>
          <w:bCs/>
        </w:rPr>
        <w:t>. Programmai pieejamais finansējums 2016.-202</w:t>
      </w:r>
      <w:r w:rsidR="00432264">
        <w:rPr>
          <w:b/>
          <w:bCs/>
        </w:rPr>
        <w:t>2</w:t>
      </w:r>
      <w:r w:rsidR="007C72AD" w:rsidRPr="007C72AD">
        <w:rPr>
          <w:b/>
          <w:bCs/>
        </w:rPr>
        <w:t>.gadā</w:t>
      </w:r>
      <w:r w:rsidR="00F46DE7">
        <w:rPr>
          <w:b/>
          <w:bCs/>
        </w:rPr>
        <w:t xml:space="preserve"> </w:t>
      </w:r>
      <w:r w:rsidR="00F46DE7" w:rsidRPr="00F46DE7">
        <w:rPr>
          <w:i/>
          <w:iCs/>
        </w:rPr>
        <w:t>(</w:t>
      </w:r>
      <w:proofErr w:type="spellStart"/>
      <w:r w:rsidR="00F46DE7" w:rsidRPr="00F46DE7">
        <w:rPr>
          <w:i/>
          <w:iCs/>
        </w:rPr>
        <w:t>euro</w:t>
      </w:r>
      <w:proofErr w:type="spellEnd"/>
      <w:r w:rsidR="00F46DE7" w:rsidRPr="00F46DE7">
        <w:rPr>
          <w:i/>
          <w:iCs/>
        </w:rPr>
        <w:t>)</w:t>
      </w:r>
      <w:r w:rsidR="007C72AD" w:rsidRPr="00F46DE7">
        <w:t>:</w:t>
      </w:r>
      <w:r w:rsidR="007C72AD">
        <w:t xml:space="preserve"> </w:t>
      </w:r>
    </w:p>
    <w:p w14:paraId="6A7FAACD" w14:textId="038CF6FD" w:rsidR="003332CF" w:rsidRDefault="006A20D4" w:rsidP="006214A4">
      <w:pPr>
        <w:spacing w:after="120" w:line="276" w:lineRule="auto"/>
        <w:jc w:val="both"/>
      </w:pPr>
      <w:r>
        <w:rPr>
          <w:noProof/>
        </w:rPr>
        <w:drawing>
          <wp:inline distT="0" distB="0" distL="0" distR="0" wp14:anchorId="51EBF8C3" wp14:editId="1A034262">
            <wp:extent cx="5688280" cy="2743200"/>
            <wp:effectExtent l="0" t="0" r="8255" b="0"/>
            <wp:docPr id="989312880" name="Chart 1">
              <a:extLst xmlns:a="http://schemas.openxmlformats.org/drawingml/2006/main">
                <a:ext uri="{FF2B5EF4-FFF2-40B4-BE49-F238E27FC236}">
                  <a16:creationId xmlns:a16="http://schemas.microsoft.com/office/drawing/2014/main" id="{E02947DE-DABD-40BC-AB80-3F96741E5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C933E6" w14:textId="3FD49645" w:rsidR="007C72AD" w:rsidRPr="00E71980" w:rsidRDefault="00E71980" w:rsidP="006A20D4">
      <w:pPr>
        <w:spacing w:line="276" w:lineRule="auto"/>
        <w:ind w:left="142" w:right="42" w:hanging="131"/>
        <w:jc w:val="both"/>
        <w:rPr>
          <w:i/>
          <w:iCs/>
          <w:sz w:val="20"/>
          <w:szCs w:val="20"/>
        </w:rPr>
      </w:pPr>
      <w:r>
        <w:rPr>
          <w:i/>
          <w:iCs/>
          <w:sz w:val="20"/>
          <w:szCs w:val="20"/>
        </w:rPr>
        <w:t xml:space="preserve">* 2016.-2018.gadā Programmai </w:t>
      </w:r>
      <w:r w:rsidR="00354619">
        <w:rPr>
          <w:i/>
          <w:iCs/>
          <w:sz w:val="20"/>
          <w:szCs w:val="20"/>
        </w:rPr>
        <w:t xml:space="preserve">ik gadus piešķirtais finansējums bija 400000 EUR. </w:t>
      </w:r>
      <w:r>
        <w:rPr>
          <w:i/>
          <w:iCs/>
          <w:sz w:val="20"/>
          <w:szCs w:val="20"/>
        </w:rPr>
        <w:t>2017.un 2018.gadā NVO fonda ietvaros tika rezervēts finansējums gala maksājumu veikšanai NVO līdzfinansējuma programmas ietvaros 2016.gadā noslēgto projektu gala maksājumu veikšanai.</w:t>
      </w:r>
    </w:p>
    <w:p w14:paraId="180ED40E" w14:textId="77777777" w:rsidR="007C72AD" w:rsidRDefault="007C72AD" w:rsidP="00750CDE">
      <w:pPr>
        <w:spacing w:line="276" w:lineRule="auto"/>
        <w:ind w:firstLine="720"/>
        <w:jc w:val="both"/>
      </w:pPr>
    </w:p>
    <w:p w14:paraId="7AB796BA" w14:textId="77777777" w:rsidR="00DF3A73" w:rsidRDefault="00BA658D" w:rsidP="00E776CE">
      <w:pPr>
        <w:spacing w:after="120" w:line="276" w:lineRule="auto"/>
        <w:ind w:firstLine="425"/>
        <w:jc w:val="both"/>
      </w:pPr>
      <w:r>
        <w:t xml:space="preserve">Fonda padome </w:t>
      </w:r>
      <w:r w:rsidR="004C255A">
        <w:t xml:space="preserve">atbalstīja </w:t>
      </w:r>
      <w:r w:rsidR="0C95C2EA">
        <w:t xml:space="preserve">NVO fonda SPK </w:t>
      </w:r>
      <w:r w:rsidR="004C255A">
        <w:t>priekšlikumu</w:t>
      </w:r>
      <w:r w:rsidR="0C95C2EA">
        <w:t xml:space="preserve"> Programmai 202</w:t>
      </w:r>
      <w:r w:rsidR="00D82A73">
        <w:t>2</w:t>
      </w:r>
      <w:r w:rsidR="0C95C2EA">
        <w:t xml:space="preserve">.gadā pieejamā finansējuma sadali </w:t>
      </w:r>
      <w:proofErr w:type="spellStart"/>
      <w:r w:rsidR="0C95C2EA">
        <w:t>makroprojektu</w:t>
      </w:r>
      <w:proofErr w:type="spellEnd"/>
      <w:r w:rsidR="0C95C2EA">
        <w:t xml:space="preserve"> un </w:t>
      </w:r>
      <w:proofErr w:type="spellStart"/>
      <w:r w:rsidR="0C95C2EA">
        <w:t>mikroprojektu</w:t>
      </w:r>
      <w:proofErr w:type="spellEnd"/>
      <w:r w:rsidR="0C95C2EA">
        <w:t xml:space="preserve"> atbalstam veikt proporcijā 80%/20%</w:t>
      </w:r>
      <w:r w:rsidR="00DF3A73">
        <w:t>.</w:t>
      </w:r>
    </w:p>
    <w:p w14:paraId="5A2FB9C0" w14:textId="7D4D7E02" w:rsidR="00DF3A73" w:rsidRDefault="00DF3A73" w:rsidP="00DF3A73">
      <w:pPr>
        <w:spacing w:line="276" w:lineRule="auto"/>
        <w:jc w:val="both"/>
        <w:rPr>
          <w:bCs/>
        </w:rPr>
      </w:pPr>
      <w:r w:rsidRPr="00C11B61">
        <w:rPr>
          <w:b/>
        </w:rPr>
        <w:t>1.tabula</w:t>
      </w:r>
      <w:r w:rsidRPr="004B5161">
        <w:rPr>
          <w:b/>
        </w:rPr>
        <w:t>. Programmai 20</w:t>
      </w:r>
      <w:r>
        <w:rPr>
          <w:b/>
        </w:rPr>
        <w:t>22</w:t>
      </w:r>
      <w:r w:rsidRPr="004B5161">
        <w:rPr>
          <w:b/>
        </w:rPr>
        <w:t>.gada konkursā projektu konkursā pieejam</w:t>
      </w:r>
      <w:r>
        <w:rPr>
          <w:b/>
        </w:rPr>
        <w:t>ā</w:t>
      </w:r>
      <w:r w:rsidRPr="004B5161">
        <w:rPr>
          <w:b/>
        </w:rPr>
        <w:t xml:space="preserve"> finansējum</w:t>
      </w:r>
      <w:r>
        <w:rPr>
          <w:b/>
        </w:rPr>
        <w:t>a sadalījums</w:t>
      </w:r>
      <w:r w:rsidRPr="004B5161">
        <w:rPr>
          <w:b/>
        </w:rPr>
        <w:t xml:space="preserve"> </w:t>
      </w:r>
      <w:r w:rsidRPr="004B5161">
        <w:rPr>
          <w:bCs/>
        </w:rPr>
        <w:t>(</w:t>
      </w:r>
      <w:proofErr w:type="spellStart"/>
      <w:r w:rsidRPr="004B5161">
        <w:rPr>
          <w:bCs/>
          <w:i/>
          <w:iCs/>
        </w:rPr>
        <w:t>euro</w:t>
      </w:r>
      <w:proofErr w:type="spellEnd"/>
      <w:r w:rsidRPr="004B5161">
        <w:rPr>
          <w:bCs/>
        </w:rPr>
        <w:t>):</w:t>
      </w:r>
    </w:p>
    <w:tbl>
      <w:tblPr>
        <w:tblStyle w:val="GridTable5Dark-Accent1"/>
        <w:tblW w:w="7544" w:type="dxa"/>
        <w:jc w:val="center"/>
        <w:tblLook w:val="0620" w:firstRow="1" w:lastRow="0" w:firstColumn="0" w:lastColumn="0" w:noHBand="1" w:noVBand="1"/>
      </w:tblPr>
      <w:tblGrid>
        <w:gridCol w:w="3822"/>
        <w:gridCol w:w="3722"/>
      </w:tblGrid>
      <w:tr w:rsidR="00DF3A73" w:rsidRPr="009C5669" w14:paraId="3B0E7DD4" w14:textId="77777777" w:rsidTr="00A45B31">
        <w:trPr>
          <w:cnfStyle w:val="100000000000" w:firstRow="1" w:lastRow="0" w:firstColumn="0" w:lastColumn="0" w:oddVBand="0" w:evenVBand="0" w:oddHBand="0" w:evenHBand="0" w:firstRowFirstColumn="0" w:firstRowLastColumn="0" w:lastRowFirstColumn="0" w:lastRowLastColumn="0"/>
          <w:trHeight w:val="584"/>
          <w:jc w:val="center"/>
        </w:trPr>
        <w:tc>
          <w:tcPr>
            <w:tcW w:w="7544" w:type="dxa"/>
            <w:gridSpan w:val="2"/>
            <w:vAlign w:val="center"/>
            <w:hideMark/>
          </w:tcPr>
          <w:p w14:paraId="73F5E2E6" w14:textId="40D174A8" w:rsidR="00DF3A73" w:rsidRPr="009C5669" w:rsidRDefault="00DF3A73" w:rsidP="00A45B31">
            <w:pPr>
              <w:jc w:val="center"/>
              <w:rPr>
                <w:rFonts w:ascii="Arial" w:hAnsi="Arial" w:cs="Arial"/>
              </w:rPr>
            </w:pPr>
            <w:r>
              <w:rPr>
                <w:rFonts w:cs="Arial"/>
              </w:rPr>
              <w:t>1 888 088</w:t>
            </w:r>
          </w:p>
        </w:tc>
      </w:tr>
      <w:tr w:rsidR="00DF3A73" w:rsidRPr="009C5669" w14:paraId="1D4AE422" w14:textId="77777777" w:rsidTr="00A45B31">
        <w:trPr>
          <w:trHeight w:val="584"/>
          <w:jc w:val="center"/>
        </w:trPr>
        <w:tc>
          <w:tcPr>
            <w:tcW w:w="3822" w:type="dxa"/>
            <w:vAlign w:val="center"/>
            <w:hideMark/>
          </w:tcPr>
          <w:p w14:paraId="35FDF3A0" w14:textId="4799FF9D" w:rsidR="00DF3A73" w:rsidRPr="009C5669" w:rsidRDefault="00DF3A73" w:rsidP="00A45B31">
            <w:pPr>
              <w:jc w:val="center"/>
              <w:rPr>
                <w:rFonts w:ascii="Arial" w:hAnsi="Arial" w:cs="Arial"/>
              </w:rPr>
            </w:pPr>
            <w:proofErr w:type="spellStart"/>
            <w:r w:rsidRPr="009C5669">
              <w:rPr>
                <w:kern w:val="24"/>
              </w:rPr>
              <w:t>Makroprojektiem</w:t>
            </w:r>
            <w:proofErr w:type="spellEnd"/>
            <w:r w:rsidRPr="009C5669">
              <w:rPr>
                <w:kern w:val="24"/>
              </w:rPr>
              <w:t xml:space="preserve"> (</w:t>
            </w:r>
            <w:r>
              <w:rPr>
                <w:kern w:val="24"/>
              </w:rPr>
              <w:t>80</w:t>
            </w:r>
            <w:r w:rsidRPr="009C5669">
              <w:rPr>
                <w:kern w:val="24"/>
              </w:rPr>
              <w:t>%)</w:t>
            </w:r>
          </w:p>
          <w:p w14:paraId="6A781125" w14:textId="4ACF041B" w:rsidR="00DF3A73" w:rsidRPr="009C5669" w:rsidRDefault="00DF3A73" w:rsidP="00A45B31">
            <w:pPr>
              <w:jc w:val="center"/>
              <w:rPr>
                <w:rFonts w:ascii="Arial" w:hAnsi="Arial" w:cs="Arial"/>
              </w:rPr>
            </w:pPr>
            <w:r>
              <w:rPr>
                <w:b/>
                <w:bCs/>
                <w:kern w:val="24"/>
              </w:rPr>
              <w:t>1 510 470</w:t>
            </w:r>
          </w:p>
        </w:tc>
        <w:tc>
          <w:tcPr>
            <w:tcW w:w="3722" w:type="dxa"/>
            <w:vAlign w:val="center"/>
            <w:hideMark/>
          </w:tcPr>
          <w:p w14:paraId="1B36B859" w14:textId="03E42FB6" w:rsidR="00DF3A73" w:rsidRPr="009C5669" w:rsidRDefault="00DF3A73" w:rsidP="00A45B31">
            <w:pPr>
              <w:jc w:val="center"/>
              <w:rPr>
                <w:rFonts w:ascii="Arial" w:hAnsi="Arial" w:cs="Arial"/>
              </w:rPr>
            </w:pPr>
            <w:proofErr w:type="spellStart"/>
            <w:r w:rsidRPr="009C5669">
              <w:rPr>
                <w:kern w:val="24"/>
              </w:rPr>
              <w:t>Mikroprojektiem</w:t>
            </w:r>
            <w:proofErr w:type="spellEnd"/>
            <w:r w:rsidRPr="009C5669">
              <w:rPr>
                <w:kern w:val="24"/>
              </w:rPr>
              <w:t xml:space="preserve">  (</w:t>
            </w:r>
            <w:r>
              <w:rPr>
                <w:bCs/>
                <w:kern w:val="24"/>
              </w:rPr>
              <w:t>20</w:t>
            </w:r>
            <w:r w:rsidRPr="009C5669">
              <w:rPr>
                <w:bCs/>
                <w:kern w:val="24"/>
              </w:rPr>
              <w:t>%)</w:t>
            </w:r>
            <w:r w:rsidRPr="009C5669">
              <w:rPr>
                <w:b/>
                <w:bCs/>
                <w:kern w:val="24"/>
              </w:rPr>
              <w:t xml:space="preserve"> </w:t>
            </w:r>
            <w:r w:rsidRPr="009C5669">
              <w:rPr>
                <w:kern w:val="24"/>
              </w:rPr>
              <w:br/>
            </w:r>
            <w:r>
              <w:rPr>
                <w:b/>
                <w:bCs/>
                <w:kern w:val="24"/>
              </w:rPr>
              <w:t>377 618</w:t>
            </w:r>
          </w:p>
        </w:tc>
      </w:tr>
    </w:tbl>
    <w:p w14:paraId="5892E028" w14:textId="77777777" w:rsidR="00DF3A73" w:rsidRDefault="00DF3A73" w:rsidP="00C11B61">
      <w:pPr>
        <w:spacing w:line="276" w:lineRule="auto"/>
        <w:ind w:firstLine="426"/>
        <w:jc w:val="both"/>
      </w:pPr>
    </w:p>
    <w:p w14:paraId="69B7D45F" w14:textId="2F8BC4AF" w:rsidR="0019768A" w:rsidRPr="00A613E4" w:rsidRDefault="007A5FC9" w:rsidP="0C95C2EA">
      <w:pPr>
        <w:spacing w:line="276" w:lineRule="auto"/>
        <w:ind w:firstLine="426"/>
        <w:jc w:val="both"/>
        <w:rPr>
          <w:i/>
          <w:iCs/>
          <w:snapToGrid w:val="0"/>
        </w:rPr>
      </w:pPr>
      <w:r>
        <w:rPr>
          <w:snapToGrid w:val="0"/>
        </w:rPr>
        <w:t xml:space="preserve">Līdzīgi kā gadu iepriekš </w:t>
      </w:r>
      <w:r w:rsidR="00B826DD">
        <w:rPr>
          <w:snapToGrid w:val="0"/>
        </w:rPr>
        <w:t>202</w:t>
      </w:r>
      <w:r w:rsidR="009502B9">
        <w:rPr>
          <w:snapToGrid w:val="0"/>
        </w:rPr>
        <w:t>2</w:t>
      </w:r>
      <w:r w:rsidR="00B826DD">
        <w:rPr>
          <w:snapToGrid w:val="0"/>
        </w:rPr>
        <w:t xml:space="preserve">.gadā </w:t>
      </w:r>
      <w:r w:rsidR="00502D0B">
        <w:rPr>
          <w:snapToGrid w:val="0"/>
        </w:rPr>
        <w:t xml:space="preserve">tika paredzēta </w:t>
      </w:r>
      <w:r w:rsidR="00B826DD">
        <w:rPr>
          <w:snapToGrid w:val="0"/>
        </w:rPr>
        <w:t>projekt</w:t>
      </w:r>
      <w:r w:rsidR="00502D0B">
        <w:rPr>
          <w:snapToGrid w:val="0"/>
        </w:rPr>
        <w:t>u</w:t>
      </w:r>
      <w:r w:rsidR="00B826DD">
        <w:rPr>
          <w:snapToGrid w:val="0"/>
        </w:rPr>
        <w:t xml:space="preserve"> īsteno</w:t>
      </w:r>
      <w:r w:rsidR="00502D0B">
        <w:rPr>
          <w:snapToGrid w:val="0"/>
        </w:rPr>
        <w:t>šana</w:t>
      </w:r>
      <w:r w:rsidR="00B826DD">
        <w:rPr>
          <w:snapToGrid w:val="0"/>
        </w:rPr>
        <w:t xml:space="preserve"> četros darbības virzienos ar iespēju vienā projektā </w:t>
      </w:r>
      <w:r w:rsidR="0075108D">
        <w:rPr>
          <w:snapToGrid w:val="0"/>
        </w:rPr>
        <w:t>iekļaut</w:t>
      </w:r>
      <w:r w:rsidR="00B826DD">
        <w:rPr>
          <w:snapToGrid w:val="0"/>
        </w:rPr>
        <w:t xml:space="preserve"> gan vienu, gan vairākus darbības virzienus</w:t>
      </w:r>
      <w:r w:rsidR="009502B9">
        <w:rPr>
          <w:snapToGrid w:val="0"/>
        </w:rPr>
        <w:t>.</w:t>
      </w:r>
      <w:r w:rsidR="00B826DD">
        <w:rPr>
          <w:snapToGrid w:val="0"/>
        </w:rPr>
        <w:t xml:space="preserve"> </w:t>
      </w:r>
      <w:r w:rsidR="009502B9">
        <w:rPr>
          <w:snapToGrid w:val="0"/>
        </w:rPr>
        <w:t>P</w:t>
      </w:r>
      <w:r>
        <w:rPr>
          <w:snapToGrid w:val="0"/>
        </w:rPr>
        <w:t>rojektu īstenošan</w:t>
      </w:r>
      <w:r w:rsidR="009502B9">
        <w:rPr>
          <w:snapToGrid w:val="0"/>
        </w:rPr>
        <w:t>a tika paredzēta</w:t>
      </w:r>
      <w:r>
        <w:rPr>
          <w:snapToGrid w:val="0"/>
        </w:rPr>
        <w:t xml:space="preserve"> </w:t>
      </w:r>
      <w:proofErr w:type="spellStart"/>
      <w:r w:rsidR="00B826DD">
        <w:rPr>
          <w:snapToGrid w:val="0"/>
        </w:rPr>
        <w:t>makro</w:t>
      </w:r>
      <w:r>
        <w:rPr>
          <w:snapToGrid w:val="0"/>
        </w:rPr>
        <w:t>projektu</w:t>
      </w:r>
      <w:proofErr w:type="spellEnd"/>
      <w:r>
        <w:rPr>
          <w:snapToGrid w:val="0"/>
        </w:rPr>
        <w:t xml:space="preserve"> </w:t>
      </w:r>
      <w:r w:rsidR="00B826DD">
        <w:rPr>
          <w:snapToGrid w:val="0"/>
        </w:rPr>
        <w:t xml:space="preserve">un </w:t>
      </w:r>
      <w:proofErr w:type="spellStart"/>
      <w:r w:rsidR="00B826DD">
        <w:rPr>
          <w:snapToGrid w:val="0"/>
        </w:rPr>
        <w:t>mikroprojektu</w:t>
      </w:r>
      <w:proofErr w:type="spellEnd"/>
      <w:r>
        <w:rPr>
          <w:snapToGrid w:val="0"/>
        </w:rPr>
        <w:t xml:space="preserve"> līmenī</w:t>
      </w:r>
      <w:r w:rsidR="009502B9">
        <w:rPr>
          <w:snapToGrid w:val="0"/>
        </w:rPr>
        <w:t xml:space="preserve"> atkar</w:t>
      </w:r>
      <w:r w:rsidR="00EC6006">
        <w:rPr>
          <w:snapToGrid w:val="0"/>
        </w:rPr>
        <w:t>ībā no finansējuma apmēra</w:t>
      </w:r>
      <w:r w:rsidR="00B826DD">
        <w:rPr>
          <w:snapToGrid w:val="0"/>
        </w:rPr>
        <w:t xml:space="preserve">. </w:t>
      </w:r>
      <w:r w:rsidR="0075108D">
        <w:rPr>
          <w:snapToGrid w:val="0"/>
        </w:rPr>
        <w:t>A</w:t>
      </w:r>
      <w:r w:rsidR="00DD3BA7" w:rsidRPr="004B5161">
        <w:rPr>
          <w:snapToGrid w:val="0"/>
        </w:rPr>
        <w:t xml:space="preserve">ttiecībā pret </w:t>
      </w:r>
      <w:r w:rsidR="008A50F1" w:rsidRPr="004B5161">
        <w:rPr>
          <w:snapToGrid w:val="0"/>
        </w:rPr>
        <w:t xml:space="preserve">iepriekšējo </w:t>
      </w:r>
      <w:r w:rsidR="00DD3BA7" w:rsidRPr="004B5161">
        <w:rPr>
          <w:snapToGrid w:val="0"/>
        </w:rPr>
        <w:t xml:space="preserve">gadu </w:t>
      </w:r>
      <w:r w:rsidR="00DA78CF">
        <w:rPr>
          <w:snapToGrid w:val="0"/>
        </w:rPr>
        <w:t xml:space="preserve">vienam projektam </w:t>
      </w:r>
      <w:r w:rsidR="00DD3BA7" w:rsidRPr="004B5161">
        <w:rPr>
          <w:snapToGrid w:val="0"/>
        </w:rPr>
        <w:t>maksimāli pieejamais finansējuma apjoms</w:t>
      </w:r>
      <w:r w:rsidR="0075108D">
        <w:rPr>
          <w:snapToGrid w:val="0"/>
        </w:rPr>
        <w:t xml:space="preserve"> pēc SPK ierosinājuma</w:t>
      </w:r>
      <w:r w:rsidR="00DD3BA7" w:rsidRPr="004B5161">
        <w:rPr>
          <w:snapToGrid w:val="0"/>
        </w:rPr>
        <w:t xml:space="preserve"> tika </w:t>
      </w:r>
      <w:r w:rsidR="00EC6006">
        <w:rPr>
          <w:snapToGrid w:val="0"/>
        </w:rPr>
        <w:t>palielināts</w:t>
      </w:r>
      <w:r w:rsidR="00DA78CF">
        <w:rPr>
          <w:snapToGrid w:val="0"/>
        </w:rPr>
        <w:t xml:space="preserve"> </w:t>
      </w:r>
      <w:proofErr w:type="spellStart"/>
      <w:r w:rsidR="00DA78CF">
        <w:rPr>
          <w:snapToGrid w:val="0"/>
        </w:rPr>
        <w:t>makroprojektiem</w:t>
      </w:r>
      <w:proofErr w:type="spellEnd"/>
      <w:r w:rsidR="00DD3BA7" w:rsidRPr="004B5161">
        <w:rPr>
          <w:snapToGrid w:val="0"/>
        </w:rPr>
        <w:t xml:space="preserve"> no </w:t>
      </w:r>
      <w:r w:rsidR="00EC6006">
        <w:rPr>
          <w:snapToGrid w:val="0"/>
        </w:rPr>
        <w:t>3</w:t>
      </w:r>
      <w:r w:rsidR="00123B27">
        <w:rPr>
          <w:snapToGrid w:val="0"/>
        </w:rPr>
        <w:t>0</w:t>
      </w:r>
      <w:r w:rsidR="00956504">
        <w:rPr>
          <w:snapToGrid w:val="0"/>
        </w:rPr>
        <w:t xml:space="preserve"> </w:t>
      </w:r>
      <w:r w:rsidR="00DD3BA7" w:rsidRPr="004B5161">
        <w:rPr>
          <w:snapToGrid w:val="0"/>
        </w:rPr>
        <w:t xml:space="preserve">000 </w:t>
      </w:r>
      <w:proofErr w:type="spellStart"/>
      <w:r w:rsidR="00DD3BA7" w:rsidRPr="0C95C2EA">
        <w:rPr>
          <w:i/>
          <w:iCs/>
          <w:snapToGrid w:val="0"/>
        </w:rPr>
        <w:t>euro</w:t>
      </w:r>
      <w:proofErr w:type="spellEnd"/>
      <w:r w:rsidR="00DD3BA7" w:rsidRPr="004B5161">
        <w:rPr>
          <w:snapToGrid w:val="0"/>
        </w:rPr>
        <w:t xml:space="preserve"> līdz</w:t>
      </w:r>
      <w:r w:rsidR="00EC6006">
        <w:rPr>
          <w:snapToGrid w:val="0"/>
        </w:rPr>
        <w:t xml:space="preserve"> </w:t>
      </w:r>
      <w:r w:rsidR="00196734">
        <w:rPr>
          <w:snapToGrid w:val="0"/>
        </w:rPr>
        <w:t xml:space="preserve">                    </w:t>
      </w:r>
      <w:r w:rsidR="00123B27">
        <w:rPr>
          <w:snapToGrid w:val="0"/>
        </w:rPr>
        <w:t>3</w:t>
      </w:r>
      <w:r w:rsidR="00EC6006">
        <w:rPr>
          <w:snapToGrid w:val="0"/>
        </w:rPr>
        <w:t>3</w:t>
      </w:r>
      <w:r w:rsidR="00956504">
        <w:rPr>
          <w:snapToGrid w:val="0"/>
        </w:rPr>
        <w:t xml:space="preserve"> </w:t>
      </w:r>
      <w:r w:rsidR="00DD3BA7" w:rsidRPr="004B5161">
        <w:rPr>
          <w:snapToGrid w:val="0"/>
        </w:rPr>
        <w:t xml:space="preserve">000 </w:t>
      </w:r>
      <w:proofErr w:type="spellStart"/>
      <w:r w:rsidR="00DD3BA7" w:rsidRPr="0C95C2EA">
        <w:rPr>
          <w:i/>
          <w:iCs/>
          <w:snapToGrid w:val="0"/>
        </w:rPr>
        <w:t>euro</w:t>
      </w:r>
      <w:proofErr w:type="spellEnd"/>
      <w:r w:rsidR="001A22FC">
        <w:rPr>
          <w:snapToGrid w:val="0"/>
        </w:rPr>
        <w:t xml:space="preserve"> </w:t>
      </w:r>
      <w:r w:rsidR="00DA78CF">
        <w:rPr>
          <w:snapToGrid w:val="0"/>
        </w:rPr>
        <w:t xml:space="preserve">un </w:t>
      </w:r>
      <w:proofErr w:type="spellStart"/>
      <w:r w:rsidR="00DA78CF">
        <w:rPr>
          <w:snapToGrid w:val="0"/>
        </w:rPr>
        <w:t>mikroprojektiem</w:t>
      </w:r>
      <w:proofErr w:type="spellEnd"/>
      <w:r w:rsidR="00DA78CF">
        <w:rPr>
          <w:snapToGrid w:val="0"/>
        </w:rPr>
        <w:t xml:space="preserve"> no 7000</w:t>
      </w:r>
      <w:r w:rsidR="002E1EA2">
        <w:rPr>
          <w:snapToGrid w:val="0"/>
        </w:rPr>
        <w:t xml:space="preserve"> </w:t>
      </w:r>
      <w:proofErr w:type="spellStart"/>
      <w:r w:rsidR="002E1EA2" w:rsidRPr="002E1EA2">
        <w:rPr>
          <w:i/>
          <w:iCs/>
          <w:snapToGrid w:val="0"/>
        </w:rPr>
        <w:t>euro</w:t>
      </w:r>
      <w:proofErr w:type="spellEnd"/>
      <w:r w:rsidR="002E1EA2">
        <w:rPr>
          <w:snapToGrid w:val="0"/>
        </w:rPr>
        <w:t xml:space="preserve"> līdz 10 000 </w:t>
      </w:r>
      <w:proofErr w:type="spellStart"/>
      <w:r w:rsidR="002E1EA2" w:rsidRPr="002E1EA2">
        <w:rPr>
          <w:i/>
          <w:iCs/>
          <w:snapToGrid w:val="0"/>
        </w:rPr>
        <w:t>euro</w:t>
      </w:r>
      <w:proofErr w:type="spellEnd"/>
      <w:r w:rsidR="002E1EA2">
        <w:rPr>
          <w:snapToGrid w:val="0"/>
        </w:rPr>
        <w:t xml:space="preserve">, </w:t>
      </w:r>
      <w:r w:rsidR="00DD3BA7" w:rsidRPr="004B5161">
        <w:rPr>
          <w:snapToGrid w:val="0"/>
        </w:rPr>
        <w:t xml:space="preserve">pamatojot </w:t>
      </w:r>
      <w:r w:rsidR="008A50F1" w:rsidRPr="004B5161">
        <w:rPr>
          <w:snapToGrid w:val="0"/>
        </w:rPr>
        <w:t xml:space="preserve">to </w:t>
      </w:r>
      <w:r w:rsidR="00DD3BA7" w:rsidRPr="004B5161">
        <w:rPr>
          <w:snapToGrid w:val="0"/>
        </w:rPr>
        <w:t xml:space="preserve">ar </w:t>
      </w:r>
      <w:r w:rsidR="00B92449">
        <w:rPr>
          <w:snapToGrid w:val="0"/>
        </w:rPr>
        <w:t>vispārēju izmaksu sadārdzinājumu</w:t>
      </w:r>
      <w:r w:rsidR="00407AA0">
        <w:rPr>
          <w:snapToGrid w:val="0"/>
        </w:rPr>
        <w:t xml:space="preserve">. </w:t>
      </w:r>
      <w:r w:rsidR="00167A5E">
        <w:rPr>
          <w:snapToGrid w:val="0"/>
        </w:rPr>
        <w:t xml:space="preserve">Tādējādi, ņemot vērā programmas finansējuma sadalījumu, tika plānots 2022.gadā atbalstīt vismaz </w:t>
      </w:r>
      <w:r w:rsidR="00945DB8">
        <w:rPr>
          <w:snapToGrid w:val="0"/>
        </w:rPr>
        <w:t xml:space="preserve">46 </w:t>
      </w:r>
      <w:proofErr w:type="spellStart"/>
      <w:r w:rsidR="00167A5E">
        <w:rPr>
          <w:snapToGrid w:val="0"/>
        </w:rPr>
        <w:t>makroprojektus</w:t>
      </w:r>
      <w:proofErr w:type="spellEnd"/>
      <w:r w:rsidR="00167A5E">
        <w:rPr>
          <w:snapToGrid w:val="0"/>
        </w:rPr>
        <w:t xml:space="preserve"> un </w:t>
      </w:r>
      <w:r w:rsidR="00945DB8">
        <w:rPr>
          <w:snapToGrid w:val="0"/>
        </w:rPr>
        <w:t xml:space="preserve">38 </w:t>
      </w:r>
      <w:proofErr w:type="spellStart"/>
      <w:r w:rsidR="00167A5E">
        <w:rPr>
          <w:snapToGrid w:val="0"/>
        </w:rPr>
        <w:t>mikroprojektus</w:t>
      </w:r>
      <w:proofErr w:type="spellEnd"/>
      <w:r w:rsidR="00945DB8">
        <w:rPr>
          <w:snapToGrid w:val="0"/>
        </w:rPr>
        <w:t>, kas proporcionāli atbilst projektu pieteikumu skaita statistikai iepriekšējos gados un tiks apskatīta turpmāk</w:t>
      </w:r>
      <w:r w:rsidR="00167A5E">
        <w:rPr>
          <w:snapToGrid w:val="0"/>
        </w:rPr>
        <w:t>.</w:t>
      </w:r>
    </w:p>
    <w:p w14:paraId="0F19D423" w14:textId="77777777" w:rsidR="00192DFB" w:rsidRPr="004B5161" w:rsidRDefault="00192DFB" w:rsidP="00E7687B">
      <w:pPr>
        <w:spacing w:line="276" w:lineRule="auto"/>
        <w:ind w:firstLine="426"/>
        <w:jc w:val="both"/>
        <w:rPr>
          <w:snapToGrid w:val="0"/>
        </w:rPr>
      </w:pPr>
    </w:p>
    <w:p w14:paraId="48FF1A5F" w14:textId="77777777" w:rsidR="00AB588D" w:rsidRDefault="00AB588D">
      <w:pPr>
        <w:spacing w:after="200" w:line="276" w:lineRule="auto"/>
        <w:rPr>
          <w:b/>
          <w:bCs/>
        </w:rPr>
      </w:pPr>
      <w:r>
        <w:rPr>
          <w:b/>
          <w:bCs/>
        </w:rPr>
        <w:br w:type="page"/>
      </w:r>
    </w:p>
    <w:p w14:paraId="47139851" w14:textId="7F0DA1A4" w:rsidR="009020AA" w:rsidRPr="004B5161" w:rsidRDefault="00CB105D" w:rsidP="00E7687B">
      <w:pPr>
        <w:spacing w:line="276" w:lineRule="auto"/>
        <w:jc w:val="both"/>
        <w:rPr>
          <w:bCs/>
        </w:rPr>
      </w:pPr>
      <w:r w:rsidRPr="004B5161">
        <w:rPr>
          <w:b/>
          <w:bCs/>
        </w:rPr>
        <w:lastRenderedPageBreak/>
        <w:t xml:space="preserve">2.tabula. </w:t>
      </w:r>
      <w:r w:rsidR="009020AA" w:rsidRPr="004B5161">
        <w:rPr>
          <w:b/>
          <w:bCs/>
        </w:rPr>
        <w:t>20</w:t>
      </w:r>
      <w:r w:rsidR="00B826DD">
        <w:rPr>
          <w:b/>
          <w:bCs/>
        </w:rPr>
        <w:t>2</w:t>
      </w:r>
      <w:r w:rsidR="00D07031">
        <w:rPr>
          <w:b/>
          <w:bCs/>
        </w:rPr>
        <w:t>2</w:t>
      </w:r>
      <w:r w:rsidR="009020AA" w:rsidRPr="004B5161">
        <w:rPr>
          <w:b/>
          <w:bCs/>
        </w:rPr>
        <w:t>.gada konkursā v</w:t>
      </w:r>
      <w:r w:rsidR="0019768A" w:rsidRPr="004B5161">
        <w:rPr>
          <w:b/>
          <w:bCs/>
        </w:rPr>
        <w:t xml:space="preserve">ienam projektam pieejamais </w:t>
      </w:r>
      <w:r w:rsidR="00F27F73">
        <w:rPr>
          <w:b/>
          <w:bCs/>
        </w:rPr>
        <w:t>P</w:t>
      </w:r>
      <w:r w:rsidR="0019768A" w:rsidRPr="004B5161">
        <w:rPr>
          <w:b/>
          <w:bCs/>
        </w:rPr>
        <w:t>rogrammas finansējums</w:t>
      </w:r>
      <w:r w:rsidR="0097531A" w:rsidRPr="004B5161">
        <w:rPr>
          <w:b/>
          <w:bCs/>
        </w:rPr>
        <w:t xml:space="preserve"> </w:t>
      </w:r>
      <w:r w:rsidR="0097531A" w:rsidRPr="004B5161">
        <w:t>(</w:t>
      </w:r>
      <w:proofErr w:type="spellStart"/>
      <w:r w:rsidR="0097531A" w:rsidRPr="004B5161">
        <w:rPr>
          <w:i/>
          <w:iCs/>
        </w:rPr>
        <w:t>euro</w:t>
      </w:r>
      <w:proofErr w:type="spellEnd"/>
      <w:r w:rsidR="0097531A" w:rsidRPr="004B5161">
        <w:t>)</w:t>
      </w:r>
      <w:r w:rsidR="0019768A" w:rsidRPr="004B5161">
        <w:t>:</w:t>
      </w:r>
    </w:p>
    <w:tbl>
      <w:tblPr>
        <w:tblStyle w:val="ListTable4-Accent11"/>
        <w:tblW w:w="7513" w:type="dxa"/>
        <w:tblInd w:w="817" w:type="dxa"/>
        <w:tblLook w:val="04A0" w:firstRow="1" w:lastRow="0" w:firstColumn="1" w:lastColumn="0" w:noHBand="0" w:noVBand="1"/>
      </w:tblPr>
      <w:tblGrid>
        <w:gridCol w:w="3402"/>
        <w:gridCol w:w="1985"/>
        <w:gridCol w:w="2126"/>
      </w:tblGrid>
      <w:tr w:rsidR="002D2C5F" w:rsidRPr="004B5161" w14:paraId="415E69AE" w14:textId="77777777" w:rsidTr="00B826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172D94F" w14:textId="6AA6A638" w:rsidR="002D2C5F" w:rsidRPr="004B5161" w:rsidRDefault="00B826DD" w:rsidP="00750CDE">
            <w:pPr>
              <w:spacing w:line="276" w:lineRule="auto"/>
              <w:jc w:val="center"/>
            </w:pPr>
            <w:r>
              <w:t>Projektu dalījums</w:t>
            </w:r>
          </w:p>
        </w:tc>
        <w:tc>
          <w:tcPr>
            <w:tcW w:w="1985" w:type="dxa"/>
          </w:tcPr>
          <w:p w14:paraId="0E079A86" w14:textId="54CDF192"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Minimālais slieksnis</w:t>
            </w:r>
          </w:p>
        </w:tc>
        <w:tc>
          <w:tcPr>
            <w:tcW w:w="2126" w:type="dxa"/>
          </w:tcPr>
          <w:p w14:paraId="54BFAC98" w14:textId="5728D706"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Maksimālais slieksnis</w:t>
            </w:r>
          </w:p>
        </w:tc>
      </w:tr>
      <w:tr w:rsidR="002D2C5F" w:rsidRPr="004B5161" w14:paraId="2F6D1EF7" w14:textId="77777777" w:rsidTr="00F46DE7">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AE8DA32" w14:textId="0CF73463" w:rsidR="002D2C5F" w:rsidRPr="004B5161" w:rsidRDefault="00B826DD" w:rsidP="00F46DE7">
            <w:pPr>
              <w:spacing w:line="276" w:lineRule="auto"/>
              <w:jc w:val="center"/>
              <w:rPr>
                <w:b w:val="0"/>
                <w:bCs w:val="0"/>
              </w:rPr>
            </w:pPr>
            <w:proofErr w:type="spellStart"/>
            <w:r>
              <w:rPr>
                <w:b w:val="0"/>
                <w:bCs w:val="0"/>
              </w:rPr>
              <w:t>Makroprojekti</w:t>
            </w:r>
            <w:proofErr w:type="spellEnd"/>
          </w:p>
        </w:tc>
        <w:tc>
          <w:tcPr>
            <w:tcW w:w="1985" w:type="dxa"/>
            <w:vAlign w:val="center"/>
          </w:tcPr>
          <w:p w14:paraId="056CAF23" w14:textId="4EF0F860" w:rsidR="002D2C5F" w:rsidRPr="004B5161" w:rsidRDefault="00B92449"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10</w:t>
            </w:r>
            <w:r w:rsidR="002D2C5F" w:rsidRPr="004B5161">
              <w:t xml:space="preserve"> 00</w:t>
            </w:r>
            <w:r w:rsidR="0075108D">
              <w:t>1</w:t>
            </w:r>
          </w:p>
        </w:tc>
        <w:tc>
          <w:tcPr>
            <w:tcW w:w="2126" w:type="dxa"/>
            <w:vAlign w:val="center"/>
          </w:tcPr>
          <w:p w14:paraId="7FAF30F2" w14:textId="688AAA4C" w:rsidR="002D2C5F" w:rsidRPr="004B5161" w:rsidRDefault="00DE3FAB"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3</w:t>
            </w:r>
            <w:r w:rsidR="00B92449">
              <w:t>3</w:t>
            </w:r>
            <w:r w:rsidR="002D2C5F" w:rsidRPr="004B5161">
              <w:t xml:space="preserve"> 000</w:t>
            </w:r>
          </w:p>
        </w:tc>
      </w:tr>
      <w:tr w:rsidR="002D2C5F" w:rsidRPr="004B5161" w14:paraId="381EBD64" w14:textId="77777777" w:rsidTr="00F46DE7">
        <w:trPr>
          <w:trHeight w:val="481"/>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49A467" w14:textId="02A174DD" w:rsidR="002D2C5F" w:rsidRPr="004B5161" w:rsidRDefault="00B826DD" w:rsidP="00F46DE7">
            <w:pPr>
              <w:spacing w:line="276" w:lineRule="auto"/>
              <w:jc w:val="center"/>
              <w:rPr>
                <w:b w:val="0"/>
                <w:bCs w:val="0"/>
              </w:rPr>
            </w:pPr>
            <w:proofErr w:type="spellStart"/>
            <w:r>
              <w:rPr>
                <w:b w:val="0"/>
                <w:bCs w:val="0"/>
              </w:rPr>
              <w:t>Mikroprojekti</w:t>
            </w:r>
            <w:proofErr w:type="spellEnd"/>
          </w:p>
        </w:tc>
        <w:tc>
          <w:tcPr>
            <w:tcW w:w="1985" w:type="dxa"/>
            <w:vAlign w:val="center"/>
          </w:tcPr>
          <w:p w14:paraId="0C34BF84" w14:textId="453896EC" w:rsidR="002D2C5F" w:rsidRPr="004B5161" w:rsidRDefault="00192DFB"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2</w:t>
            </w:r>
            <w:r w:rsidR="002D2C5F" w:rsidRPr="004B5161">
              <w:t xml:space="preserve"> 000</w:t>
            </w:r>
          </w:p>
        </w:tc>
        <w:tc>
          <w:tcPr>
            <w:tcW w:w="2126" w:type="dxa"/>
            <w:vAlign w:val="center"/>
          </w:tcPr>
          <w:p w14:paraId="5EA3D1FD" w14:textId="4AFF18DA" w:rsidR="002D2C5F" w:rsidRPr="004B5161" w:rsidRDefault="00B92449"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10</w:t>
            </w:r>
            <w:r w:rsidR="002D2C5F" w:rsidRPr="004B5161">
              <w:t xml:space="preserve"> 000</w:t>
            </w:r>
          </w:p>
        </w:tc>
      </w:tr>
    </w:tbl>
    <w:p w14:paraId="10CA551D" w14:textId="77777777" w:rsidR="0019768A" w:rsidRPr="004B5161" w:rsidRDefault="0019768A" w:rsidP="00750CDE">
      <w:pPr>
        <w:spacing w:line="276" w:lineRule="auto"/>
        <w:jc w:val="both"/>
        <w:rPr>
          <w:b/>
        </w:rPr>
      </w:pPr>
    </w:p>
    <w:p w14:paraId="068572BD" w14:textId="77777777" w:rsidR="001C50F6" w:rsidRDefault="001C50F6" w:rsidP="00E7687B">
      <w:pPr>
        <w:spacing w:line="276" w:lineRule="auto"/>
        <w:ind w:firstLine="426"/>
        <w:jc w:val="both"/>
      </w:pPr>
      <w:r w:rsidRPr="004B5161">
        <w:t>Programmas finansējums veidoja 100% no projekta kopējām attiecināmajām izmaksām.</w:t>
      </w:r>
    </w:p>
    <w:p w14:paraId="138A2D67" w14:textId="6B49A6B9" w:rsidR="005131C1" w:rsidRDefault="005131C1" w:rsidP="00E7687B">
      <w:pPr>
        <w:spacing w:line="276" w:lineRule="auto"/>
        <w:ind w:firstLine="426"/>
        <w:jc w:val="both"/>
        <w:rPr>
          <w:bCs/>
        </w:rPr>
      </w:pPr>
    </w:p>
    <w:p w14:paraId="038DE998" w14:textId="77777777" w:rsidR="007B128B" w:rsidRDefault="007B128B" w:rsidP="00E7687B">
      <w:pPr>
        <w:spacing w:line="276" w:lineRule="auto"/>
        <w:ind w:firstLine="426"/>
        <w:jc w:val="both"/>
        <w:rPr>
          <w:bCs/>
        </w:rPr>
      </w:pPr>
    </w:p>
    <w:p w14:paraId="67823027" w14:textId="2A0EFEC3" w:rsidR="00646211" w:rsidRPr="00B50EE6" w:rsidRDefault="00646211" w:rsidP="00E7687B">
      <w:pPr>
        <w:pStyle w:val="Heading2"/>
        <w:spacing w:line="276" w:lineRule="auto"/>
        <w:rPr>
          <w:rFonts w:ascii="Times New Roman" w:hAnsi="Times New Roman" w:cs="Times New Roman"/>
          <w:color w:val="auto"/>
        </w:rPr>
      </w:pPr>
      <w:bookmarkStart w:id="8" w:name="_Toc135898165"/>
      <w:bookmarkStart w:id="9" w:name="_Toc135899236"/>
      <w:r w:rsidRPr="00B50EE6">
        <w:rPr>
          <w:rFonts w:ascii="Times New Roman" w:hAnsi="Times New Roman" w:cs="Times New Roman"/>
          <w:color w:val="auto"/>
        </w:rPr>
        <w:t>1.</w:t>
      </w:r>
      <w:r w:rsidR="001D0147" w:rsidRPr="00B50EE6">
        <w:rPr>
          <w:rFonts w:ascii="Times New Roman" w:hAnsi="Times New Roman" w:cs="Times New Roman"/>
          <w:color w:val="auto"/>
        </w:rPr>
        <w:t>3</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Projektu iesniedzēji un atbalstāmās aktivitātes</w:t>
      </w:r>
      <w:bookmarkEnd w:id="8"/>
      <w:bookmarkEnd w:id="9"/>
    </w:p>
    <w:p w14:paraId="087E357E" w14:textId="77777777" w:rsidR="00C473F8" w:rsidRPr="004B5161" w:rsidRDefault="00C473F8" w:rsidP="00E7687B">
      <w:pPr>
        <w:spacing w:line="276" w:lineRule="auto"/>
      </w:pPr>
    </w:p>
    <w:p w14:paraId="4D014748" w14:textId="24E3374F" w:rsidR="00290956" w:rsidRDefault="00FF273E" w:rsidP="00AB588D">
      <w:pPr>
        <w:spacing w:after="120" w:line="276" w:lineRule="auto"/>
        <w:ind w:firstLine="425"/>
        <w:jc w:val="both"/>
      </w:pPr>
      <w:r w:rsidRPr="004B5161">
        <w:t xml:space="preserve">Projektu </w:t>
      </w:r>
      <w:r w:rsidR="00BB236A">
        <w:t>pieteik</w:t>
      </w:r>
      <w:r w:rsidRPr="004B5161">
        <w:t xml:space="preserve">umus varēja iesniegt atbilstoši </w:t>
      </w:r>
      <w:r w:rsidR="00EF13B8">
        <w:t xml:space="preserve">Biedrību un nodibinājumu </w:t>
      </w:r>
      <w:r w:rsidRPr="004B5161">
        <w:t>likumā noteiktajām prasībām Latvijas Republikā reģistrēta</w:t>
      </w:r>
      <w:r w:rsidR="0000312D" w:rsidRPr="004B5161">
        <w:t>s</w:t>
      </w:r>
      <w:r w:rsidR="002960F9" w:rsidRPr="004B5161">
        <w:t xml:space="preserve"> organizācija</w:t>
      </w:r>
      <w:r w:rsidR="0000312D" w:rsidRPr="004B5161">
        <w:t>s</w:t>
      </w:r>
      <w:r w:rsidR="002960F9" w:rsidRPr="004B5161">
        <w:t xml:space="preserve"> (</w:t>
      </w:r>
      <w:r w:rsidRPr="004B5161">
        <w:t>biedrība</w:t>
      </w:r>
      <w:r w:rsidR="0000312D" w:rsidRPr="004B5161">
        <w:t>s</w:t>
      </w:r>
      <w:r w:rsidRPr="004B5161">
        <w:t xml:space="preserve"> vai nodibinājum</w:t>
      </w:r>
      <w:r w:rsidR="0000312D" w:rsidRPr="004B5161">
        <w:t>i</w:t>
      </w:r>
      <w:r w:rsidR="002960F9" w:rsidRPr="004B5161">
        <w:t>)</w:t>
      </w:r>
      <w:r w:rsidRPr="004B5161">
        <w:t xml:space="preserve">, </w:t>
      </w:r>
      <w:r w:rsidR="00281E36" w:rsidRPr="004B5161">
        <w:t>kas</w:t>
      </w:r>
      <w:r w:rsidRPr="004B5161">
        <w:t xml:space="preserve"> </w:t>
      </w:r>
      <w:r w:rsidR="001C50F6" w:rsidRPr="00B83186">
        <w:t>darbojas pilsoniskās sabiedrības attīstības jomā;</w:t>
      </w:r>
      <w:r w:rsidR="001C50F6">
        <w:t xml:space="preserve"> </w:t>
      </w:r>
      <w:r w:rsidR="001C50F6" w:rsidRPr="00B83186">
        <w:t>darbojas sabiedrībā būtisku problēmu risināšanā, plašākas sabiedrības interesēs, valstisku mērķu sasniegšanā, veicinot sabiedrības līdzdalību;</w:t>
      </w:r>
      <w:r w:rsidR="001C50F6">
        <w:t xml:space="preserve"> </w:t>
      </w:r>
      <w:r w:rsidR="001C50F6" w:rsidRPr="00B83186">
        <w:t xml:space="preserve">nedarbojas tikai savās interesēs vai savu biedru komerciālajās, profesionālajās vai politiskajās interesēs, </w:t>
      </w:r>
      <w:r w:rsidR="001C50F6">
        <w:t>kuru</w:t>
      </w:r>
      <w:r w:rsidR="001C50F6" w:rsidRPr="00B83186">
        <w:t xml:space="preserve"> mērķis ir darboties plašākas sabiedrības labā, risinot jautājumus, kas saistīti ar atsevišķu iedzīvotāju grupu vai visas sabiedrības labklājību;</w:t>
      </w:r>
      <w:r w:rsidR="001C50F6">
        <w:t xml:space="preserve"> </w:t>
      </w:r>
      <w:r w:rsidR="001C50F6" w:rsidRPr="00B83186">
        <w:t>ir neatkarīga</w:t>
      </w:r>
      <w:r w:rsidR="001C50F6">
        <w:t>s</w:t>
      </w:r>
      <w:r w:rsidR="001C50F6" w:rsidRPr="00B83186">
        <w:t xml:space="preserve"> no publiskās pārvaldes institūcijām, politiskām partijām vai </w:t>
      </w:r>
      <w:r w:rsidR="001C50F6" w:rsidRPr="003F5814">
        <w:t>komerciālām organizācijām</w:t>
      </w:r>
      <w:r w:rsidR="001C50F6">
        <w:t>.</w:t>
      </w:r>
    </w:p>
    <w:p w14:paraId="58695BA6" w14:textId="137E0DC1" w:rsidR="00290956" w:rsidRDefault="001C50F6" w:rsidP="00AB588D">
      <w:pPr>
        <w:spacing w:after="120" w:line="276" w:lineRule="auto"/>
        <w:ind w:firstLine="425"/>
        <w:jc w:val="both"/>
      </w:pPr>
      <w:proofErr w:type="spellStart"/>
      <w:r w:rsidRPr="003E653B">
        <w:t>Makroprojektu</w:t>
      </w:r>
      <w:proofErr w:type="spellEnd"/>
      <w:r>
        <w:t xml:space="preserve"> iesniegšanai papildus tika noteikts, ka </w:t>
      </w:r>
      <w:proofErr w:type="spellStart"/>
      <w:r>
        <w:t>makroprojektu</w:t>
      </w:r>
      <w:proofErr w:type="spellEnd"/>
      <w:r w:rsidRPr="003E653B">
        <w:t xml:space="preserve"> var iesniegt organizācijas, kas uz projekta </w:t>
      </w:r>
      <w:r w:rsidR="00BB236A">
        <w:t>pieteik</w:t>
      </w:r>
      <w:r w:rsidRPr="003E653B">
        <w:t xml:space="preserve">uma iesniegšanas brīdi vismaz pēdējo </w:t>
      </w:r>
      <w:r>
        <w:t>trīs</w:t>
      </w:r>
      <w:r w:rsidRPr="003E653B">
        <w:t xml:space="preserve"> gadu nepārtrauktā periodā darbojas pilsoniskās sabiedrības attīstības jomā un tās darbības ir saistītas ar pilsoniskās sabiedrības aktivitātēm</w:t>
      </w:r>
      <w:r>
        <w:t xml:space="preserve"> un kurām </w:t>
      </w:r>
      <w:r w:rsidRPr="003F5814">
        <w:t>ir iesniegti darbības pārskati pēdējo 2 gadu periodā</w:t>
      </w:r>
      <w:r>
        <w:t>.</w:t>
      </w:r>
    </w:p>
    <w:p w14:paraId="5017259C" w14:textId="2B97D356" w:rsidR="00290956" w:rsidRDefault="00B110AD" w:rsidP="00AB588D">
      <w:pPr>
        <w:spacing w:after="120" w:line="276" w:lineRule="auto"/>
        <w:ind w:firstLine="425"/>
        <w:jc w:val="both"/>
      </w:pPr>
      <w:r w:rsidRPr="00B110AD">
        <w:rPr>
          <w:bCs/>
        </w:rPr>
        <w:t xml:space="preserve">Uz </w:t>
      </w:r>
      <w:r w:rsidR="00F27F73">
        <w:rPr>
          <w:bCs/>
        </w:rPr>
        <w:t>P</w:t>
      </w:r>
      <w:r w:rsidRPr="00B110AD">
        <w:rPr>
          <w:bCs/>
        </w:rPr>
        <w:t xml:space="preserve">rogrammas finansējumu nevarēja pretendēt: </w:t>
      </w:r>
      <w:r w:rsidRPr="00B83186">
        <w:t>darba devēju organizācijas un to apvienības;</w:t>
      </w:r>
      <w:r>
        <w:t xml:space="preserve"> </w:t>
      </w:r>
      <w:r w:rsidRPr="00B83186">
        <w:t>arodbiedrības un to apvienības</w:t>
      </w:r>
      <w:r>
        <w:t xml:space="preserve">; </w:t>
      </w:r>
      <w:r w:rsidRPr="00B83186">
        <w:t>reliģiskās organizācijas un to iestādes</w:t>
      </w:r>
      <w:r>
        <w:t xml:space="preserve">; </w:t>
      </w:r>
      <w:r w:rsidRPr="00B83186">
        <w:t>politiskās partijas un to apvienības</w:t>
      </w:r>
      <w:r>
        <w:t>; dzīvokļu apsaimniekošanas biedrības; pašdarbības sporta un kultūras kolektīvi.</w:t>
      </w:r>
    </w:p>
    <w:p w14:paraId="413A0E76" w14:textId="0C5EF155" w:rsidR="007B128B" w:rsidRDefault="00B110AD" w:rsidP="00AB588D">
      <w:pPr>
        <w:spacing w:after="120" w:line="276" w:lineRule="auto"/>
        <w:ind w:firstLine="425"/>
        <w:jc w:val="both"/>
      </w:pPr>
      <w:r>
        <w:rPr>
          <w:bCs/>
          <w:iCs/>
        </w:rPr>
        <w:t>K</w:t>
      </w:r>
      <w:r w:rsidR="00FF273E" w:rsidRPr="004B5161">
        <w:rPr>
          <w:bCs/>
          <w:iCs/>
        </w:rPr>
        <w:t>onkursa nolikum</w:t>
      </w:r>
      <w:r>
        <w:rPr>
          <w:bCs/>
          <w:iCs/>
        </w:rPr>
        <w:t xml:space="preserve">ā </w:t>
      </w:r>
      <w:r w:rsidR="00FF273E" w:rsidRPr="00C11B61">
        <w:rPr>
          <w:bCs/>
          <w:iCs/>
        </w:rPr>
        <w:t xml:space="preserve">projektos </w:t>
      </w:r>
      <w:r w:rsidRPr="00C11B61">
        <w:t xml:space="preserve">atbalstāmās aktivitātes netika definētas, pamatojoties uz </w:t>
      </w:r>
      <w:r w:rsidR="00836B84">
        <w:t>to</w:t>
      </w:r>
      <w:r w:rsidRPr="00C11B61">
        <w:t>, ka NVO sektors ap</w:t>
      </w:r>
      <w:r w:rsidR="00290956">
        <w:t>t</w:t>
      </w:r>
      <w:r w:rsidRPr="00C11B61">
        <w:t xml:space="preserve">ver organizācijas, </w:t>
      </w:r>
      <w:r w:rsidR="00466917" w:rsidRPr="00C11B61">
        <w:t>kuru pamatdarbības vai interešu jomas aptver visas tautsaimniecības nozares, un, definējot konkrētas NVO fonda atbalstāmās aktivitātes, tik</w:t>
      </w:r>
      <w:r w:rsidR="002A3AB1">
        <w:t>tu</w:t>
      </w:r>
      <w:r w:rsidR="00466917" w:rsidRPr="00C11B61">
        <w:t xml:space="preserve"> ierobežotas NVO iespējas piedalīties konkursā un gūt atbalstu projektiem.</w:t>
      </w:r>
      <w:r w:rsidR="005D3329">
        <w:t xml:space="preserve"> </w:t>
      </w:r>
    </w:p>
    <w:p w14:paraId="4CFD366C" w14:textId="77777777" w:rsidR="009E302E" w:rsidRDefault="009E302E">
      <w:pPr>
        <w:spacing w:after="200" w:line="276" w:lineRule="auto"/>
        <w:rPr>
          <w:rFonts w:eastAsiaTheme="majorEastAsia"/>
          <w:b/>
          <w:bCs/>
          <w:sz w:val="26"/>
          <w:szCs w:val="26"/>
        </w:rPr>
      </w:pPr>
      <w:r>
        <w:br w:type="page"/>
      </w:r>
    </w:p>
    <w:p w14:paraId="749E2BF4" w14:textId="1D9E46B5" w:rsidR="00646211" w:rsidRPr="004B5161" w:rsidRDefault="00646211" w:rsidP="00BF4C02">
      <w:pPr>
        <w:pStyle w:val="Heading1"/>
        <w:numPr>
          <w:ilvl w:val="0"/>
          <w:numId w:val="5"/>
        </w:numPr>
        <w:spacing w:line="276" w:lineRule="auto"/>
        <w:jc w:val="center"/>
        <w:rPr>
          <w:rFonts w:ascii="Times New Roman" w:hAnsi="Times New Roman" w:cs="Times New Roman"/>
          <w:sz w:val="28"/>
          <w:szCs w:val="28"/>
        </w:rPr>
      </w:pPr>
      <w:bookmarkStart w:id="10" w:name="_Toc135898166"/>
      <w:bookmarkStart w:id="11" w:name="_Toc135899237"/>
      <w:r w:rsidRPr="004B5161">
        <w:rPr>
          <w:rFonts w:ascii="Times New Roman" w:hAnsi="Times New Roman" w:cs="Times New Roman"/>
          <w:sz w:val="28"/>
          <w:szCs w:val="28"/>
        </w:rPr>
        <w:lastRenderedPageBreak/>
        <w:t xml:space="preserve">Projektu </w:t>
      </w:r>
      <w:r w:rsidR="007834FC">
        <w:rPr>
          <w:rFonts w:ascii="Times New Roman" w:hAnsi="Times New Roman" w:cs="Times New Roman"/>
          <w:sz w:val="28"/>
          <w:szCs w:val="28"/>
        </w:rPr>
        <w:t>piete</w:t>
      </w:r>
      <w:r w:rsidR="00A4555E">
        <w:rPr>
          <w:rFonts w:ascii="Times New Roman" w:hAnsi="Times New Roman" w:cs="Times New Roman"/>
          <w:sz w:val="28"/>
          <w:szCs w:val="28"/>
        </w:rPr>
        <w:t>i</w:t>
      </w:r>
      <w:r w:rsidR="007834FC">
        <w:rPr>
          <w:rFonts w:ascii="Times New Roman" w:hAnsi="Times New Roman" w:cs="Times New Roman"/>
          <w:sz w:val="28"/>
          <w:szCs w:val="28"/>
        </w:rPr>
        <w:t>k</w:t>
      </w:r>
      <w:r w:rsidRPr="004B5161">
        <w:rPr>
          <w:rFonts w:ascii="Times New Roman" w:hAnsi="Times New Roman" w:cs="Times New Roman"/>
          <w:sz w:val="28"/>
          <w:szCs w:val="28"/>
        </w:rPr>
        <w:t xml:space="preserve">umu konkursa apraksts un iesniegto projektu </w:t>
      </w:r>
      <w:r w:rsidR="00073714">
        <w:rPr>
          <w:rFonts w:ascii="Times New Roman" w:hAnsi="Times New Roman" w:cs="Times New Roman"/>
          <w:sz w:val="28"/>
          <w:szCs w:val="28"/>
        </w:rPr>
        <w:t>pieteik</w:t>
      </w:r>
      <w:r w:rsidRPr="004B5161">
        <w:rPr>
          <w:rFonts w:ascii="Times New Roman" w:hAnsi="Times New Roman" w:cs="Times New Roman"/>
          <w:sz w:val="28"/>
          <w:szCs w:val="28"/>
        </w:rPr>
        <w:t>umu analīze</w:t>
      </w:r>
      <w:bookmarkEnd w:id="10"/>
      <w:bookmarkEnd w:id="11"/>
    </w:p>
    <w:p w14:paraId="20F25455" w14:textId="77777777" w:rsidR="005E4D45" w:rsidRPr="004B5161" w:rsidRDefault="005E4D45" w:rsidP="00E7687B">
      <w:pPr>
        <w:spacing w:line="276" w:lineRule="auto"/>
      </w:pPr>
    </w:p>
    <w:p w14:paraId="62F1759E" w14:textId="75CDB7CE" w:rsidR="00D8263C" w:rsidRDefault="005131C1" w:rsidP="00AB588D">
      <w:pPr>
        <w:spacing w:after="120" w:line="276" w:lineRule="auto"/>
        <w:ind w:firstLine="425"/>
        <w:jc w:val="both"/>
      </w:pPr>
      <w:r>
        <w:t>Fonda</w:t>
      </w:r>
      <w:r w:rsidR="0021035B" w:rsidRPr="004B5161">
        <w:t xml:space="preserve"> sekretariāts </w:t>
      </w:r>
      <w:r w:rsidR="001636D2" w:rsidRPr="00DC68FF">
        <w:t>20</w:t>
      </w:r>
      <w:r w:rsidR="001636D2">
        <w:t>2</w:t>
      </w:r>
      <w:r w:rsidR="00C6415A">
        <w:t>1</w:t>
      </w:r>
      <w:r w:rsidR="001636D2" w:rsidRPr="00DC68FF">
        <w:t xml:space="preserve">.gada </w:t>
      </w:r>
      <w:r w:rsidR="006E2739">
        <w:t>3.septembrī</w:t>
      </w:r>
      <w:r w:rsidR="0021035B" w:rsidRPr="004B5161">
        <w:t xml:space="preserve"> </w:t>
      </w:r>
      <w:r w:rsidR="001636D2">
        <w:t>tīmekļa</w:t>
      </w:r>
      <w:r w:rsidR="0021035B" w:rsidRPr="004B5161">
        <w:t xml:space="preserve"> vietnē </w:t>
      </w:r>
      <w:hyperlink r:id="rId13" w:history="1">
        <w:r w:rsidR="0021035B" w:rsidRPr="004B5161">
          <w:rPr>
            <w:rStyle w:val="Hyperlink"/>
          </w:rPr>
          <w:t>www.sif.gov.lv</w:t>
        </w:r>
      </w:hyperlink>
      <w:r w:rsidR="0021035B" w:rsidRPr="004B5161">
        <w:t xml:space="preserve"> izsludināja atklātu projektu </w:t>
      </w:r>
      <w:r w:rsidR="00A4555E">
        <w:t>pieteik</w:t>
      </w:r>
      <w:r w:rsidR="0021035B" w:rsidRPr="004B5161">
        <w:t>umu konkursu Latvijas valsts budžeta finansētās programmas “NVO fonds” ietvaros</w:t>
      </w:r>
      <w:r w:rsidR="00A47BE4">
        <w:t xml:space="preserve"> projektu īstenošanai 202</w:t>
      </w:r>
      <w:r w:rsidR="000C1F2F">
        <w:t>2</w:t>
      </w:r>
      <w:r w:rsidR="00A47BE4">
        <w:t>.gadā</w:t>
      </w:r>
      <w:r w:rsidR="00550069">
        <w:t xml:space="preserve"> (</w:t>
      </w:r>
      <w:hyperlink r:id="rId14" w:anchor="2022gads" w:history="1">
        <w:r w:rsidR="00550069" w:rsidRPr="00694CE6">
          <w:rPr>
            <w:rStyle w:val="Hyperlink"/>
          </w:rPr>
          <w:t>https://www.sif.gov.lv/lv/nvo-fonds#2022gads</w:t>
        </w:r>
      </w:hyperlink>
      <w:r w:rsidR="00550069">
        <w:t>)</w:t>
      </w:r>
      <w:r w:rsidR="0021035B" w:rsidRPr="004B5161">
        <w:t xml:space="preserve">. </w:t>
      </w:r>
    </w:p>
    <w:p w14:paraId="3B47AEEB" w14:textId="6A4E1F02" w:rsidR="001A4D2E" w:rsidRDefault="0021035B" w:rsidP="00AB588D">
      <w:pPr>
        <w:spacing w:after="120" w:line="276" w:lineRule="auto"/>
        <w:ind w:firstLine="425"/>
        <w:jc w:val="both"/>
      </w:pPr>
      <w:r w:rsidRPr="004B5161">
        <w:t xml:space="preserve">Katrs projekta iesniedzējs konkursa ietvaros varēja iesniegt ne vairāk kā vienu projekta </w:t>
      </w:r>
      <w:r w:rsidR="00A4555E">
        <w:t>pieteik</w:t>
      </w:r>
      <w:r w:rsidRPr="004B5161">
        <w:t>umu. Noteiktajā termiņā</w:t>
      </w:r>
      <w:r w:rsidR="006A46A5">
        <w:t xml:space="preserve"> </w:t>
      </w:r>
      <w:r w:rsidR="006A46A5" w:rsidRPr="004B5161">
        <w:t>līdz 20</w:t>
      </w:r>
      <w:r w:rsidR="006A46A5">
        <w:t>2</w:t>
      </w:r>
      <w:r w:rsidR="005004E1">
        <w:t>1</w:t>
      </w:r>
      <w:r w:rsidR="006A46A5" w:rsidRPr="004B5161">
        <w:t xml:space="preserve">.gada </w:t>
      </w:r>
      <w:r w:rsidR="005004E1">
        <w:t>30.septembrim</w:t>
      </w:r>
      <w:r w:rsidRPr="004B5161">
        <w:t xml:space="preserve"> tika saņemt</w:t>
      </w:r>
      <w:r w:rsidR="000859A7" w:rsidRPr="004B5161">
        <w:t xml:space="preserve">i </w:t>
      </w:r>
      <w:r w:rsidR="001636D2">
        <w:t>16</w:t>
      </w:r>
      <w:r w:rsidR="006F65C1">
        <w:t>2</w:t>
      </w:r>
      <w:r w:rsidR="000859A7" w:rsidRPr="004B5161">
        <w:t xml:space="preserve"> projektu </w:t>
      </w:r>
      <w:r w:rsidR="00A4555E" w:rsidRPr="00AC3E10">
        <w:t>pieteik</w:t>
      </w:r>
      <w:r w:rsidR="000859A7" w:rsidRPr="00AC3E10">
        <w:t>umi</w:t>
      </w:r>
      <w:r w:rsidR="00F370B3" w:rsidRPr="00AC3E10">
        <w:rPr>
          <w:i/>
          <w:iCs/>
        </w:rPr>
        <w:t>.</w:t>
      </w:r>
      <w:r w:rsidR="00D8263C">
        <w:t xml:space="preserve"> </w:t>
      </w:r>
    </w:p>
    <w:p w14:paraId="08078CF6" w14:textId="291FA1D5" w:rsidR="00E51A2F" w:rsidRDefault="00F31EBF" w:rsidP="006214A4">
      <w:pPr>
        <w:spacing w:after="120" w:line="276" w:lineRule="auto"/>
        <w:jc w:val="both"/>
      </w:pPr>
      <w:r w:rsidRPr="000B6330">
        <w:rPr>
          <w:b/>
          <w:bCs/>
        </w:rPr>
        <w:t>2.a</w:t>
      </w:r>
      <w:r w:rsidR="00E51A2F" w:rsidRPr="000B6330">
        <w:rPr>
          <w:b/>
          <w:bCs/>
        </w:rPr>
        <w:t>ttēls.</w:t>
      </w:r>
      <w:r w:rsidR="00E51A2F" w:rsidRPr="00E51A2F">
        <w:rPr>
          <w:b/>
          <w:bCs/>
        </w:rPr>
        <w:t xml:space="preserve"> Projektu </w:t>
      </w:r>
      <w:r w:rsidR="00073714">
        <w:rPr>
          <w:b/>
          <w:bCs/>
        </w:rPr>
        <w:t>pieteik</w:t>
      </w:r>
      <w:r w:rsidR="00E51A2F" w:rsidRPr="00E51A2F">
        <w:rPr>
          <w:b/>
          <w:bCs/>
        </w:rPr>
        <w:t>umu skaits 2016.-202</w:t>
      </w:r>
      <w:r w:rsidR="006F65C1">
        <w:rPr>
          <w:b/>
          <w:bCs/>
        </w:rPr>
        <w:t>2</w:t>
      </w:r>
      <w:r w:rsidR="00E51A2F" w:rsidRPr="00E51A2F">
        <w:rPr>
          <w:b/>
          <w:bCs/>
        </w:rPr>
        <w:t>.gadā</w:t>
      </w:r>
      <w:r w:rsidR="00E51A2F">
        <w:t>:</w:t>
      </w:r>
    </w:p>
    <w:p w14:paraId="48D3BB33" w14:textId="17BEEB36" w:rsidR="006410F7" w:rsidRDefault="006410F7" w:rsidP="006214A4">
      <w:pPr>
        <w:spacing w:after="120" w:line="276" w:lineRule="auto"/>
        <w:jc w:val="both"/>
      </w:pPr>
      <w:r>
        <w:rPr>
          <w:noProof/>
        </w:rPr>
        <w:drawing>
          <wp:inline distT="0" distB="0" distL="0" distR="0" wp14:anchorId="12523C87" wp14:editId="4CF39D6B">
            <wp:extent cx="5652770" cy="2319337"/>
            <wp:effectExtent l="0" t="0" r="5080" b="5080"/>
            <wp:docPr id="169938672" name="Chart 1">
              <a:extLst xmlns:a="http://schemas.openxmlformats.org/drawingml/2006/main">
                <a:ext uri="{FF2B5EF4-FFF2-40B4-BE49-F238E27FC236}">
                  <a16:creationId xmlns:a16="http://schemas.microsoft.com/office/drawing/2014/main" id="{7A2B172D-23D7-1F61-F675-B0B7816D9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3E2727" w14:textId="33D9B937" w:rsidR="002F0FBB" w:rsidRDefault="001A4D2E" w:rsidP="00AB588D">
      <w:pPr>
        <w:spacing w:after="120" w:line="276" w:lineRule="auto"/>
        <w:ind w:firstLine="425"/>
        <w:jc w:val="both"/>
      </w:pPr>
      <w:r>
        <w:t xml:space="preserve">Ņemot vērā, ka 2016.gadā lielo projektu </w:t>
      </w:r>
      <w:r w:rsidR="0077059E">
        <w:t>pieteik</w:t>
      </w:r>
      <w:r>
        <w:t xml:space="preserve">umu skaitu ietekmēja NVO fonda izveide ar mērķi atbalstīt NVO sektoru pēc ESF un EEZ </w:t>
      </w:r>
      <w:proofErr w:type="spellStart"/>
      <w:r>
        <w:t>grantu</w:t>
      </w:r>
      <w:proofErr w:type="spellEnd"/>
      <w:r>
        <w:t xml:space="preserve"> shēmu īstenošanas perioda noslēguma un tas, ka 46 iesniedzēji izmantoja konkursa nolikumā paredzēto iespēju vienai organizācijai iesniegt divus projektus, </w:t>
      </w:r>
      <w:r w:rsidR="003F360A">
        <w:t>2020.-</w:t>
      </w:r>
      <w:r>
        <w:t>202</w:t>
      </w:r>
      <w:r w:rsidR="006410F7">
        <w:t>2</w:t>
      </w:r>
      <w:r>
        <w:t xml:space="preserve">.gadā iesniegto projekta </w:t>
      </w:r>
      <w:r w:rsidR="0077059E">
        <w:t>pieteik</w:t>
      </w:r>
      <w:r>
        <w:t>umu skaits liecina par inte</w:t>
      </w:r>
      <w:r w:rsidR="00290956">
        <w:t>r</w:t>
      </w:r>
      <w:r>
        <w:t>eses atjaunošanos par NVO fonda piedāvājumu</w:t>
      </w:r>
      <w:r w:rsidR="003F360A">
        <w:t xml:space="preserve"> un </w:t>
      </w:r>
      <w:r w:rsidR="009B3706">
        <w:t>iesniegto projektu pieteikumu skaita stabilizēšanos j</w:t>
      </w:r>
      <w:r w:rsidR="000B2480">
        <w:t>aunā līmenī</w:t>
      </w:r>
      <w:r>
        <w:t xml:space="preserve">. </w:t>
      </w:r>
    </w:p>
    <w:p w14:paraId="4BA3A2CA" w14:textId="6B51BACF" w:rsidR="00F94DBD" w:rsidRDefault="001A4D2E" w:rsidP="00AB588D">
      <w:pPr>
        <w:spacing w:after="120" w:line="276" w:lineRule="auto"/>
        <w:ind w:firstLine="425"/>
        <w:jc w:val="both"/>
      </w:pPr>
      <w:r>
        <w:t xml:space="preserve">NVO fonda mērķauditorijas </w:t>
      </w:r>
      <w:r w:rsidR="00252409">
        <w:t>stabilo</w:t>
      </w:r>
      <w:r>
        <w:t xml:space="preserve"> interesi var skaidrot ar </w:t>
      </w:r>
      <w:r w:rsidR="000B2480">
        <w:t>ikgadēju</w:t>
      </w:r>
      <w:r>
        <w:t xml:space="preserve"> </w:t>
      </w:r>
      <w:r w:rsidRPr="00C11B61">
        <w:t>Programmā kopumā pieejamā finansējuma apjoma pieaugumu, konkurs</w:t>
      </w:r>
      <w:r w:rsidR="00381958">
        <w:t>a</w:t>
      </w:r>
      <w:r w:rsidR="003C2882">
        <w:t xml:space="preserve"> </w:t>
      </w:r>
      <w:r w:rsidR="0066065D">
        <w:t xml:space="preserve">organizēšanu projektiem </w:t>
      </w:r>
      <w:proofErr w:type="spellStart"/>
      <w:r w:rsidR="003C2882">
        <w:t>makroprojektu</w:t>
      </w:r>
      <w:proofErr w:type="spellEnd"/>
      <w:r w:rsidR="0066065D">
        <w:t xml:space="preserve"> un </w:t>
      </w:r>
      <w:proofErr w:type="spellStart"/>
      <w:r w:rsidRPr="00C11B61">
        <w:t>mikroprojektu</w:t>
      </w:r>
      <w:proofErr w:type="spellEnd"/>
      <w:r w:rsidRPr="00C11B61">
        <w:t xml:space="preserve"> līmenī</w:t>
      </w:r>
      <w:r w:rsidR="003E5627">
        <w:t xml:space="preserve">, kā arī </w:t>
      </w:r>
      <w:r w:rsidR="00E60F25">
        <w:t>zināmu</w:t>
      </w:r>
      <w:r w:rsidR="00D42861">
        <w:t xml:space="preserve"> stabilitāti</w:t>
      </w:r>
      <w:r w:rsidR="00F77B60">
        <w:t xml:space="preserve"> un prognozējamību</w:t>
      </w:r>
      <w:r w:rsidR="00D42861">
        <w:t xml:space="preserve"> pēdējos </w:t>
      </w:r>
      <w:r w:rsidR="0042445D">
        <w:t>trīs</w:t>
      </w:r>
      <w:r w:rsidR="00D42861">
        <w:t xml:space="preserve"> gados gan </w:t>
      </w:r>
      <w:r w:rsidR="00E60F25">
        <w:t>konkursa</w:t>
      </w:r>
      <w:r w:rsidR="00F77B60">
        <w:t xml:space="preserve">, gan </w:t>
      </w:r>
      <w:r w:rsidR="00990697">
        <w:t>P</w:t>
      </w:r>
      <w:r w:rsidR="000F152B">
        <w:t>rogramm</w:t>
      </w:r>
      <w:r w:rsidR="00990697">
        <w:t>as</w:t>
      </w:r>
      <w:r w:rsidR="000F152B">
        <w:t xml:space="preserve"> </w:t>
      </w:r>
      <w:r w:rsidR="009F424C">
        <w:t>atbalstu guvušo projektu īstenošanas posmā.</w:t>
      </w:r>
    </w:p>
    <w:p w14:paraId="1A017BBE" w14:textId="38751617" w:rsidR="00366DE0" w:rsidRDefault="00EE1CCA" w:rsidP="00AB588D">
      <w:pPr>
        <w:spacing w:after="120" w:line="276" w:lineRule="auto"/>
        <w:ind w:firstLine="425"/>
        <w:jc w:val="both"/>
      </w:pPr>
      <w:r w:rsidRPr="00AC3E10">
        <w:t xml:space="preserve">Daļa </w:t>
      </w:r>
      <w:r w:rsidR="006D7272">
        <w:t>no 2022.gada konkurs</w:t>
      </w:r>
      <w:r w:rsidR="00F42FDA">
        <w:t xml:space="preserve">ā pieteikumus iesniegušajām </w:t>
      </w:r>
      <w:r w:rsidR="0C95C2EA" w:rsidRPr="00AC3E10">
        <w:t>organizācij</w:t>
      </w:r>
      <w:r w:rsidR="00F42FDA">
        <w:t>ām</w:t>
      </w:r>
      <w:r w:rsidR="0C95C2EA" w:rsidRPr="00AC3E10">
        <w:t xml:space="preserve"> piedalās konkursā </w:t>
      </w:r>
      <w:r w:rsidR="00F42FDA">
        <w:t>atkārtoti</w:t>
      </w:r>
      <w:r w:rsidR="004A2466">
        <w:t>:</w:t>
      </w:r>
      <w:r w:rsidR="0C95C2EA" w:rsidRPr="00AC3E10">
        <w:t xml:space="preserve"> </w:t>
      </w:r>
      <w:r w:rsidR="00BC3804">
        <w:t>70</w:t>
      </w:r>
      <w:r w:rsidR="0C95C2EA" w:rsidRPr="00AC3E10">
        <w:t xml:space="preserve"> no 9</w:t>
      </w:r>
      <w:r w:rsidR="00BC3804">
        <w:t>0</w:t>
      </w:r>
      <w:r w:rsidR="0C95C2EA" w:rsidRPr="00AC3E10">
        <w:t xml:space="preserve"> (</w:t>
      </w:r>
      <w:r w:rsidR="00BC3804">
        <w:t>78</w:t>
      </w:r>
      <w:r w:rsidR="0C95C2EA" w:rsidRPr="00AC3E10">
        <w:t xml:space="preserve">%) </w:t>
      </w:r>
      <w:proofErr w:type="spellStart"/>
      <w:r w:rsidR="0C95C2EA" w:rsidRPr="00AC3E10">
        <w:t>makroprojektu</w:t>
      </w:r>
      <w:proofErr w:type="spellEnd"/>
      <w:r w:rsidR="0C95C2EA" w:rsidRPr="00AC3E10">
        <w:t xml:space="preserve">  un </w:t>
      </w:r>
      <w:r w:rsidR="004A157D">
        <w:t>38</w:t>
      </w:r>
      <w:r w:rsidR="0C95C2EA" w:rsidRPr="00AC3E10">
        <w:t xml:space="preserve"> no 7</w:t>
      </w:r>
      <w:r w:rsidR="004A157D">
        <w:t>2</w:t>
      </w:r>
      <w:r w:rsidR="0C95C2EA" w:rsidRPr="00AC3E10">
        <w:t xml:space="preserve"> (</w:t>
      </w:r>
      <w:r w:rsidR="006D7272">
        <w:t>53</w:t>
      </w:r>
      <w:r w:rsidR="0C95C2EA" w:rsidRPr="00AC3E10">
        <w:t xml:space="preserve">%) </w:t>
      </w:r>
      <w:proofErr w:type="spellStart"/>
      <w:r w:rsidR="0C95C2EA" w:rsidRPr="00AC3E10">
        <w:t>mikroprojektu</w:t>
      </w:r>
      <w:proofErr w:type="spellEnd"/>
      <w:r w:rsidR="0C95C2EA" w:rsidRPr="00AC3E10">
        <w:t xml:space="preserve"> iesniedzējiem </w:t>
      </w:r>
      <w:r w:rsidR="0030397F">
        <w:t xml:space="preserve">ir iepriekš </w:t>
      </w:r>
      <w:r w:rsidR="0C95C2EA" w:rsidRPr="00AC3E10">
        <w:t xml:space="preserve">piedalījušies </w:t>
      </w:r>
      <w:r w:rsidR="0030397F">
        <w:t>NVO fonda</w:t>
      </w:r>
      <w:r w:rsidR="0C95C2EA" w:rsidRPr="00AC3E10">
        <w:t xml:space="preserve"> projektu konkursā. </w:t>
      </w:r>
      <w:r w:rsidR="0057336C">
        <w:t>Stabili būtisk</w:t>
      </w:r>
      <w:r w:rsidR="000120F5">
        <w:t>a pēdējos trīs gados bijusi</w:t>
      </w:r>
      <w:r w:rsidR="0C95C2EA" w:rsidRPr="00AC3E10">
        <w:t xml:space="preserve"> “jauno” projekta iesniedzēju daļa – organizācijas, kas līdz šim Programmas ietvaros organizētajos projektu konkursos nav piedalījušies</w:t>
      </w:r>
      <w:r w:rsidR="00F370B3" w:rsidRPr="00AC3E10">
        <w:t xml:space="preserve"> </w:t>
      </w:r>
      <w:r w:rsidR="00F370B3" w:rsidRPr="00AC3E10">
        <w:rPr>
          <w:i/>
          <w:iCs/>
        </w:rPr>
        <w:t>(skatīt 3.attēlu)</w:t>
      </w:r>
      <w:r w:rsidR="0C95C2EA" w:rsidRPr="00AC3E10">
        <w:rPr>
          <w:i/>
          <w:iCs/>
        </w:rPr>
        <w:t>.</w:t>
      </w:r>
    </w:p>
    <w:p w14:paraId="2D4448FF" w14:textId="77777777" w:rsidR="00B14FE3" w:rsidRDefault="00B14FE3" w:rsidP="00B14FE3">
      <w:pPr>
        <w:spacing w:line="276" w:lineRule="auto"/>
        <w:jc w:val="both"/>
        <w:rPr>
          <w:b/>
          <w:bCs/>
        </w:rPr>
      </w:pPr>
    </w:p>
    <w:p w14:paraId="702CC7F7" w14:textId="77777777" w:rsidR="00AB588D" w:rsidRDefault="00AB588D">
      <w:pPr>
        <w:spacing w:after="200" w:line="276" w:lineRule="auto"/>
        <w:rPr>
          <w:b/>
          <w:bCs/>
        </w:rPr>
      </w:pPr>
      <w:r>
        <w:rPr>
          <w:b/>
          <w:bCs/>
        </w:rPr>
        <w:br w:type="page"/>
      </w:r>
    </w:p>
    <w:p w14:paraId="0AE8EDC5" w14:textId="32F806E2" w:rsidR="00B14FE3" w:rsidRDefault="00B14FE3" w:rsidP="006214A4">
      <w:pPr>
        <w:spacing w:after="120" w:line="276" w:lineRule="auto"/>
        <w:jc w:val="both"/>
        <w:rPr>
          <w:b/>
          <w:bCs/>
        </w:rPr>
      </w:pPr>
      <w:r>
        <w:rPr>
          <w:b/>
          <w:bCs/>
        </w:rPr>
        <w:lastRenderedPageBreak/>
        <w:t>3</w:t>
      </w:r>
      <w:r w:rsidRPr="000B6330">
        <w:rPr>
          <w:b/>
          <w:bCs/>
        </w:rPr>
        <w:t>.attēls.</w:t>
      </w:r>
      <w:r w:rsidRPr="00E51A2F">
        <w:rPr>
          <w:b/>
          <w:bCs/>
        </w:rPr>
        <w:t xml:space="preserve"> </w:t>
      </w:r>
      <w:r>
        <w:rPr>
          <w:b/>
          <w:bCs/>
        </w:rPr>
        <w:t>Pirmreizējie projektu iesniedzēji</w:t>
      </w:r>
      <w:r w:rsidR="00813F0A">
        <w:rPr>
          <w:b/>
          <w:bCs/>
        </w:rPr>
        <w:t xml:space="preserve"> 2020.-2021.gadā</w:t>
      </w:r>
      <w:r w:rsidR="00482515">
        <w:rPr>
          <w:b/>
          <w:bCs/>
        </w:rPr>
        <w:t>, %</w:t>
      </w:r>
      <w:r w:rsidR="00813F0A">
        <w:rPr>
          <w:b/>
          <w:bCs/>
        </w:rPr>
        <w:t>:</w:t>
      </w:r>
    </w:p>
    <w:p w14:paraId="79AD53F6" w14:textId="3E41E11A" w:rsidR="001671F0" w:rsidRDefault="005600F7" w:rsidP="006214A4">
      <w:pPr>
        <w:spacing w:after="120" w:line="276" w:lineRule="auto"/>
        <w:jc w:val="both"/>
        <w:rPr>
          <w:b/>
          <w:bCs/>
        </w:rPr>
      </w:pPr>
      <w:r>
        <w:rPr>
          <w:noProof/>
        </w:rPr>
        <w:drawing>
          <wp:inline distT="0" distB="0" distL="0" distR="0" wp14:anchorId="00656DC1" wp14:editId="09A49DB8">
            <wp:extent cx="5681345" cy="2633662"/>
            <wp:effectExtent l="0" t="0" r="14605" b="14605"/>
            <wp:docPr id="2012590064" name="Chart 1">
              <a:extLst xmlns:a="http://schemas.openxmlformats.org/drawingml/2006/main">
                <a:ext uri="{FF2B5EF4-FFF2-40B4-BE49-F238E27FC236}">
                  <a16:creationId xmlns:a16="http://schemas.microsoft.com/office/drawing/2014/main" id="{A704B325-0FD8-33C5-FB3C-2757BEF26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C8B694" w14:textId="77777777" w:rsidR="005600F7" w:rsidRDefault="005600F7" w:rsidP="00F53906">
      <w:pPr>
        <w:spacing w:line="276" w:lineRule="auto"/>
        <w:ind w:firstLine="426"/>
        <w:jc w:val="both"/>
      </w:pPr>
    </w:p>
    <w:p w14:paraId="2FE7BEB2" w14:textId="30CA982E" w:rsidR="00F46DE7" w:rsidRPr="00AC3E10" w:rsidRDefault="0C95C2EA" w:rsidP="00AB588D">
      <w:pPr>
        <w:spacing w:after="120" w:line="276" w:lineRule="auto"/>
        <w:ind w:firstLine="425"/>
        <w:jc w:val="both"/>
        <w:rPr>
          <w:strike/>
          <w:color w:val="FF0000"/>
        </w:rPr>
      </w:pPr>
      <w:r>
        <w:t>Salīdzinājumā ar iepriekšējo gadu 202</w:t>
      </w:r>
      <w:r w:rsidR="000120F5">
        <w:t>2</w:t>
      </w:r>
      <w:r>
        <w:t xml:space="preserve">.gada konkursā iesniegto projektu pieteikumos </w:t>
      </w:r>
      <w:r w:rsidR="00D82AC2">
        <w:t>sagaidāmais</w:t>
      </w:r>
      <w:r w:rsidR="007177DF">
        <w:t xml:space="preserve"> neapmierinātais</w:t>
      </w:r>
      <w:r>
        <w:t xml:space="preserve"> finansējuma </w:t>
      </w:r>
      <w:r w:rsidR="007177DF">
        <w:t>pieprasījums</w:t>
      </w:r>
      <w:r>
        <w:t xml:space="preserve"> ir ievērojami samazinājies: pieprasītais finansējums kopā </w:t>
      </w:r>
      <w:r w:rsidR="001E7283">
        <w:t>1,7</w:t>
      </w:r>
      <w:r w:rsidR="0072460F">
        <w:t>2</w:t>
      </w:r>
      <w:r>
        <w:t xml:space="preserve"> reizes pārsniedza programmā projektiem pieejamā finansējuma apmēru,</w:t>
      </w:r>
      <w:r w:rsidR="00272746">
        <w:t xml:space="preserve"> tai skaitā:</w:t>
      </w:r>
      <w:r>
        <w:t xml:space="preserve"> </w:t>
      </w:r>
      <w:proofErr w:type="spellStart"/>
      <w:r>
        <w:t>makroprojektu</w:t>
      </w:r>
      <w:proofErr w:type="spellEnd"/>
      <w:r>
        <w:t xml:space="preserve"> grupā pieprasītais finansējums </w:t>
      </w:r>
      <w:r w:rsidR="001B629E">
        <w:t>1,</w:t>
      </w:r>
      <w:r w:rsidR="005A2EAC">
        <w:t>69</w:t>
      </w:r>
      <w:r>
        <w:t xml:space="preserve"> reizes </w:t>
      </w:r>
      <w:r w:rsidR="00272746">
        <w:t>un</w:t>
      </w:r>
      <w:r>
        <w:t xml:space="preserve"> </w:t>
      </w:r>
      <w:proofErr w:type="spellStart"/>
      <w:r>
        <w:t>mikroprojektu</w:t>
      </w:r>
      <w:proofErr w:type="spellEnd"/>
      <w:r>
        <w:t xml:space="preserve"> grupā – 1,</w:t>
      </w:r>
      <w:r w:rsidR="003B079D">
        <w:t>82</w:t>
      </w:r>
      <w:r>
        <w:t xml:space="preserve"> reizes. Tas lielā mērā skaidrojams ar Programmai pieejamā finansējuma pieaugumu</w:t>
      </w:r>
      <w:r w:rsidR="000338BF">
        <w:t xml:space="preserve"> </w:t>
      </w:r>
      <w:r w:rsidR="000338BF" w:rsidRPr="003927AD">
        <w:rPr>
          <w:i/>
          <w:iCs/>
        </w:rPr>
        <w:t>(skatīt 1.attēlu)</w:t>
      </w:r>
      <w:r w:rsidRPr="003927AD">
        <w:t>,</w:t>
      </w:r>
      <w:r w:rsidR="00E46F78">
        <w:t xml:space="preserve"> jo īpaši </w:t>
      </w:r>
      <w:proofErr w:type="spellStart"/>
      <w:r w:rsidR="00E46F78">
        <w:t>makroprojektu</w:t>
      </w:r>
      <w:proofErr w:type="spellEnd"/>
      <w:r w:rsidR="00E46F78">
        <w:t xml:space="preserve"> konkurencē. </w:t>
      </w:r>
      <w:r w:rsidR="00D34D42">
        <w:t xml:space="preserve">Konkurences pieaugumu </w:t>
      </w:r>
      <w:proofErr w:type="spellStart"/>
      <w:r w:rsidR="00D34D42">
        <w:t>mikroprojektu</w:t>
      </w:r>
      <w:proofErr w:type="spellEnd"/>
      <w:r w:rsidR="00D34D42">
        <w:t xml:space="preserve"> līmenī, neskatoties uz </w:t>
      </w:r>
      <w:r w:rsidR="006A44E5">
        <w:t>tiem pieejamā</w:t>
      </w:r>
      <w:r w:rsidR="007177DF">
        <w:t xml:space="preserve"> </w:t>
      </w:r>
      <w:r w:rsidR="006A44E5">
        <w:t>finansējuma pieaugumu par</w:t>
      </w:r>
      <w:r w:rsidR="000F5833">
        <w:t xml:space="preserve"> vairāk kā 8%</w:t>
      </w:r>
      <w:r w:rsidR="00C009A6">
        <w:t xml:space="preserve">, </w:t>
      </w:r>
      <w:r w:rsidR="00852182">
        <w:t>ietekme</w:t>
      </w:r>
      <w:r w:rsidR="00C009A6">
        <w:t xml:space="preserve"> bijusi vienam </w:t>
      </w:r>
      <w:proofErr w:type="spellStart"/>
      <w:r w:rsidR="00C009A6">
        <w:t>mikroprojektam</w:t>
      </w:r>
      <w:proofErr w:type="spellEnd"/>
      <w:r w:rsidR="00C009A6">
        <w:t xml:space="preserve"> maksimāli pieejamā finansējuma </w:t>
      </w:r>
      <w:r w:rsidR="00892648">
        <w:t xml:space="preserve">būtiskai </w:t>
      </w:r>
      <w:r w:rsidR="00DC0E97">
        <w:t>palielināšanai 2022.gadā no 7000 uz 10</w:t>
      </w:r>
      <w:r w:rsidR="00892648">
        <w:t xml:space="preserve"> </w:t>
      </w:r>
      <w:r w:rsidR="00DC0E97">
        <w:t xml:space="preserve">000 </w:t>
      </w:r>
      <w:proofErr w:type="spellStart"/>
      <w:r w:rsidR="00DC0E97" w:rsidRPr="00892648">
        <w:rPr>
          <w:i/>
          <w:iCs/>
        </w:rPr>
        <w:t>euro</w:t>
      </w:r>
      <w:proofErr w:type="spellEnd"/>
      <w:r w:rsidR="00DC0E97">
        <w:t xml:space="preserve"> jeb</w:t>
      </w:r>
      <w:r w:rsidR="00892648">
        <w:t xml:space="preserve"> 43%</w:t>
      </w:r>
      <w:r w:rsidRPr="254E111E">
        <w:rPr>
          <w:color w:val="000000" w:themeColor="text1"/>
        </w:rPr>
        <w:t>.</w:t>
      </w:r>
    </w:p>
    <w:p w14:paraId="2A6577EB" w14:textId="474B846F" w:rsidR="00DF5798" w:rsidRDefault="003461D7" w:rsidP="006214A4">
      <w:pPr>
        <w:spacing w:after="120" w:line="276" w:lineRule="auto"/>
        <w:jc w:val="both"/>
      </w:pPr>
      <w:r w:rsidRPr="000B6330">
        <w:rPr>
          <w:b/>
          <w:bCs/>
        </w:rPr>
        <w:t>3.</w:t>
      </w:r>
      <w:r w:rsidRPr="004B5161">
        <w:rPr>
          <w:b/>
          <w:bCs/>
        </w:rPr>
        <w:t>tabula. 20</w:t>
      </w:r>
      <w:r>
        <w:rPr>
          <w:b/>
          <w:bCs/>
        </w:rPr>
        <w:t>2</w:t>
      </w:r>
      <w:r w:rsidR="00572ACE">
        <w:rPr>
          <w:b/>
          <w:bCs/>
        </w:rPr>
        <w:t>1</w:t>
      </w:r>
      <w:r w:rsidR="00D82AC2">
        <w:rPr>
          <w:b/>
          <w:bCs/>
        </w:rPr>
        <w:t>.</w:t>
      </w:r>
      <w:r w:rsidR="00076EAE">
        <w:rPr>
          <w:b/>
          <w:bCs/>
        </w:rPr>
        <w:t xml:space="preserve"> un </w:t>
      </w:r>
      <w:r w:rsidR="00D82AC2">
        <w:rPr>
          <w:b/>
          <w:bCs/>
        </w:rPr>
        <w:t>202</w:t>
      </w:r>
      <w:r w:rsidR="00572ACE">
        <w:rPr>
          <w:b/>
          <w:bCs/>
        </w:rPr>
        <w:t>2</w:t>
      </w:r>
      <w:r w:rsidRPr="004B5161">
        <w:rPr>
          <w:b/>
          <w:bCs/>
        </w:rPr>
        <w:t xml:space="preserve">.gada konkursā saņemto projektu </w:t>
      </w:r>
      <w:r w:rsidR="0091620A">
        <w:rPr>
          <w:b/>
          <w:bCs/>
        </w:rPr>
        <w:t>pieteik</w:t>
      </w:r>
      <w:r w:rsidRPr="004B5161">
        <w:rPr>
          <w:b/>
          <w:bCs/>
        </w:rPr>
        <w:t xml:space="preserve">umu skaits un pieprasītais finansējums dalījumā </w:t>
      </w:r>
      <w:proofErr w:type="spellStart"/>
      <w:r w:rsidR="00036D6C">
        <w:rPr>
          <w:b/>
          <w:bCs/>
        </w:rPr>
        <w:t>makroprojekti</w:t>
      </w:r>
      <w:proofErr w:type="spellEnd"/>
      <w:r w:rsidR="00036D6C">
        <w:rPr>
          <w:b/>
          <w:bCs/>
        </w:rPr>
        <w:t>/</w:t>
      </w:r>
      <w:proofErr w:type="spellStart"/>
      <w:r w:rsidR="00036D6C">
        <w:rPr>
          <w:b/>
          <w:bCs/>
        </w:rPr>
        <w:t>mikroprojekti</w:t>
      </w:r>
      <w:proofErr w:type="spellEnd"/>
      <w:r w:rsidRPr="004B5161">
        <w:t xml:space="preserve"> (</w:t>
      </w:r>
      <w:proofErr w:type="spellStart"/>
      <w:r w:rsidRPr="004B5161">
        <w:rPr>
          <w:i/>
          <w:iCs/>
        </w:rPr>
        <w:t>euro</w:t>
      </w:r>
      <w:proofErr w:type="spellEnd"/>
      <w:r w:rsidRPr="004B5161">
        <w:t>):</w:t>
      </w:r>
    </w:p>
    <w:tbl>
      <w:tblPr>
        <w:tblStyle w:val="GridTable4-Accent11"/>
        <w:tblW w:w="9214" w:type="dxa"/>
        <w:tblInd w:w="-5" w:type="dxa"/>
        <w:tblLayout w:type="fixed"/>
        <w:tblLook w:val="04A0" w:firstRow="1" w:lastRow="0" w:firstColumn="1" w:lastColumn="0" w:noHBand="0" w:noVBand="1"/>
      </w:tblPr>
      <w:tblGrid>
        <w:gridCol w:w="1838"/>
        <w:gridCol w:w="1281"/>
        <w:gridCol w:w="1276"/>
        <w:gridCol w:w="1134"/>
        <w:gridCol w:w="1275"/>
        <w:gridCol w:w="1276"/>
        <w:gridCol w:w="1134"/>
      </w:tblGrid>
      <w:tr w:rsidR="00F343CA" w:rsidRPr="00036D6C" w14:paraId="4F17268D" w14:textId="77777777" w:rsidTr="00AC3E10">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noWrap/>
          </w:tcPr>
          <w:p w14:paraId="25A83418" w14:textId="77777777" w:rsidR="00F343CA" w:rsidRPr="00AC3E10" w:rsidRDefault="00F343CA" w:rsidP="00AC3E10">
            <w:pPr>
              <w:rPr>
                <w:color w:val="000000"/>
                <w:sz w:val="20"/>
                <w:szCs w:val="20"/>
              </w:rPr>
            </w:pPr>
          </w:p>
        </w:tc>
        <w:tc>
          <w:tcPr>
            <w:tcW w:w="3691" w:type="dxa"/>
            <w:gridSpan w:val="3"/>
            <w:tcBorders>
              <w:top w:val="none" w:sz="0" w:space="0" w:color="auto"/>
              <w:left w:val="none" w:sz="0" w:space="0" w:color="auto"/>
              <w:bottom w:val="none" w:sz="0" w:space="0" w:color="auto"/>
              <w:right w:val="none" w:sz="0" w:space="0" w:color="auto"/>
            </w:tcBorders>
          </w:tcPr>
          <w:p w14:paraId="38DF8976" w14:textId="6757B16D" w:rsidR="00F343CA" w:rsidRPr="00AC3E10"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3E10">
              <w:rPr>
                <w:sz w:val="20"/>
                <w:szCs w:val="20"/>
              </w:rPr>
              <w:t>2021.gads</w:t>
            </w:r>
          </w:p>
        </w:tc>
        <w:tc>
          <w:tcPr>
            <w:tcW w:w="3685" w:type="dxa"/>
            <w:gridSpan w:val="3"/>
            <w:tcBorders>
              <w:top w:val="none" w:sz="0" w:space="0" w:color="auto"/>
              <w:left w:val="none" w:sz="0" w:space="0" w:color="auto"/>
              <w:bottom w:val="none" w:sz="0" w:space="0" w:color="auto"/>
              <w:right w:val="none" w:sz="0" w:space="0" w:color="auto"/>
            </w:tcBorders>
          </w:tcPr>
          <w:p w14:paraId="7B6E3C95" w14:textId="4BB7232A" w:rsidR="00F343CA" w:rsidRPr="00AC3E10"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3E10">
              <w:rPr>
                <w:sz w:val="20"/>
                <w:szCs w:val="20"/>
              </w:rPr>
              <w:t>202</w:t>
            </w:r>
            <w:r w:rsidR="00786D60">
              <w:rPr>
                <w:sz w:val="20"/>
                <w:szCs w:val="20"/>
              </w:rPr>
              <w:t>2</w:t>
            </w:r>
            <w:r w:rsidRPr="00AC3E10">
              <w:rPr>
                <w:sz w:val="20"/>
                <w:szCs w:val="20"/>
              </w:rPr>
              <w:t>.gads</w:t>
            </w:r>
          </w:p>
        </w:tc>
      </w:tr>
      <w:tr w:rsidR="00783B48" w:rsidRPr="00036D6C" w14:paraId="574B8502" w14:textId="77777777" w:rsidTr="00850402">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76A6AFA" w14:textId="77777777" w:rsidR="00036D6C" w:rsidRPr="00AC3E10" w:rsidRDefault="00036D6C" w:rsidP="00F343CA">
            <w:pPr>
              <w:rPr>
                <w:color w:val="000000"/>
                <w:sz w:val="18"/>
                <w:szCs w:val="18"/>
              </w:rPr>
            </w:pPr>
            <w:r w:rsidRPr="00AC3E10">
              <w:rPr>
                <w:color w:val="000000"/>
                <w:sz w:val="18"/>
                <w:szCs w:val="18"/>
              </w:rPr>
              <w:t>Projektu dalījums</w:t>
            </w:r>
          </w:p>
        </w:tc>
        <w:tc>
          <w:tcPr>
            <w:tcW w:w="1281" w:type="dxa"/>
            <w:vAlign w:val="center"/>
            <w:hideMark/>
          </w:tcPr>
          <w:p w14:paraId="7896DF65" w14:textId="6E0ABD51"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Makroprojekti</w:t>
            </w:r>
            <w:proofErr w:type="spellEnd"/>
            <w:r w:rsidRPr="00AC3E10">
              <w:rPr>
                <w:color w:val="000000"/>
                <w:sz w:val="18"/>
                <w:szCs w:val="18"/>
              </w:rPr>
              <w:br/>
              <w:t>(līdz 30000 EUR)</w:t>
            </w:r>
          </w:p>
        </w:tc>
        <w:tc>
          <w:tcPr>
            <w:tcW w:w="1276" w:type="dxa"/>
            <w:vAlign w:val="center"/>
            <w:hideMark/>
          </w:tcPr>
          <w:p w14:paraId="4F051915" w14:textId="72C3F0FE"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Mikroprojekti</w:t>
            </w:r>
            <w:proofErr w:type="spellEnd"/>
            <w:r w:rsidRPr="00AC3E10">
              <w:rPr>
                <w:color w:val="000000"/>
                <w:sz w:val="18"/>
                <w:szCs w:val="18"/>
              </w:rPr>
              <w:br/>
              <w:t>(līdz 7000 EUR)</w:t>
            </w:r>
          </w:p>
        </w:tc>
        <w:tc>
          <w:tcPr>
            <w:tcW w:w="1134" w:type="dxa"/>
            <w:noWrap/>
            <w:vAlign w:val="center"/>
            <w:hideMark/>
          </w:tcPr>
          <w:p w14:paraId="11A009FB" w14:textId="3A363CB1"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Kopā 2021.gads</w:t>
            </w:r>
          </w:p>
        </w:tc>
        <w:tc>
          <w:tcPr>
            <w:tcW w:w="1275" w:type="dxa"/>
            <w:vAlign w:val="center"/>
            <w:hideMark/>
          </w:tcPr>
          <w:p w14:paraId="43ABA35F" w14:textId="3F8FAD5F"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Makroprojekti</w:t>
            </w:r>
            <w:proofErr w:type="spellEnd"/>
            <w:r w:rsidRPr="00AC3E10">
              <w:rPr>
                <w:color w:val="000000"/>
                <w:sz w:val="18"/>
                <w:szCs w:val="18"/>
              </w:rPr>
              <w:br/>
              <w:t xml:space="preserve">(līdz </w:t>
            </w:r>
            <w:r w:rsidR="00786D60">
              <w:rPr>
                <w:color w:val="000000"/>
                <w:sz w:val="18"/>
                <w:szCs w:val="18"/>
              </w:rPr>
              <w:t>33</w:t>
            </w:r>
            <w:r w:rsidRPr="00AC3E10">
              <w:rPr>
                <w:color w:val="000000"/>
                <w:sz w:val="18"/>
                <w:szCs w:val="18"/>
              </w:rPr>
              <w:t>000 EUR)</w:t>
            </w:r>
          </w:p>
        </w:tc>
        <w:tc>
          <w:tcPr>
            <w:tcW w:w="1276" w:type="dxa"/>
            <w:vAlign w:val="center"/>
            <w:hideMark/>
          </w:tcPr>
          <w:p w14:paraId="2AA74E67" w14:textId="051C8ACB"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Mikroprojekti</w:t>
            </w:r>
            <w:proofErr w:type="spellEnd"/>
            <w:r w:rsidRPr="00AC3E10">
              <w:rPr>
                <w:color w:val="000000"/>
                <w:sz w:val="18"/>
                <w:szCs w:val="18"/>
              </w:rPr>
              <w:br/>
              <w:t xml:space="preserve">(līdz </w:t>
            </w:r>
            <w:r w:rsidR="00786D60">
              <w:rPr>
                <w:color w:val="000000"/>
                <w:sz w:val="18"/>
                <w:szCs w:val="18"/>
              </w:rPr>
              <w:t>10</w:t>
            </w:r>
            <w:r w:rsidRPr="00AC3E10">
              <w:rPr>
                <w:color w:val="000000"/>
                <w:sz w:val="18"/>
                <w:szCs w:val="18"/>
              </w:rPr>
              <w:t>000 EUR)</w:t>
            </w:r>
          </w:p>
        </w:tc>
        <w:tc>
          <w:tcPr>
            <w:tcW w:w="1134" w:type="dxa"/>
            <w:noWrap/>
            <w:vAlign w:val="center"/>
            <w:hideMark/>
          </w:tcPr>
          <w:p w14:paraId="6F77858E" w14:textId="10ED7382"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Kopā 202</w:t>
            </w:r>
            <w:r w:rsidR="00850402">
              <w:rPr>
                <w:b/>
                <w:bCs/>
                <w:color w:val="000000"/>
                <w:sz w:val="18"/>
                <w:szCs w:val="18"/>
              </w:rPr>
              <w:t>2</w:t>
            </w:r>
            <w:r w:rsidRPr="00AC3E10">
              <w:rPr>
                <w:b/>
                <w:bCs/>
                <w:color w:val="000000"/>
                <w:sz w:val="18"/>
                <w:szCs w:val="18"/>
              </w:rPr>
              <w:t>.gads</w:t>
            </w:r>
          </w:p>
        </w:tc>
      </w:tr>
      <w:tr w:rsidR="00850402" w:rsidRPr="00036D6C" w14:paraId="4B4367A6" w14:textId="77777777" w:rsidTr="00850402">
        <w:trPr>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073A7147" w14:textId="0FEDD2E9" w:rsidR="00850402" w:rsidRPr="00AC3E10" w:rsidRDefault="00850402" w:rsidP="00850402">
            <w:pPr>
              <w:rPr>
                <w:color w:val="000000"/>
                <w:sz w:val="18"/>
                <w:szCs w:val="18"/>
              </w:rPr>
            </w:pPr>
            <w:r w:rsidRPr="00AC3E10">
              <w:rPr>
                <w:color w:val="000000"/>
                <w:sz w:val="18"/>
                <w:szCs w:val="18"/>
              </w:rPr>
              <w:t xml:space="preserve">Projektu </w:t>
            </w:r>
            <w:r>
              <w:rPr>
                <w:color w:val="000000"/>
                <w:sz w:val="18"/>
                <w:szCs w:val="18"/>
              </w:rPr>
              <w:t>pieteik</w:t>
            </w:r>
            <w:r w:rsidRPr="00AC3E10">
              <w:rPr>
                <w:color w:val="000000"/>
                <w:sz w:val="18"/>
                <w:szCs w:val="18"/>
              </w:rPr>
              <w:t>umu skaits</w:t>
            </w:r>
          </w:p>
        </w:tc>
        <w:tc>
          <w:tcPr>
            <w:tcW w:w="1281" w:type="dxa"/>
            <w:noWrap/>
            <w:vAlign w:val="center"/>
            <w:hideMark/>
          </w:tcPr>
          <w:p w14:paraId="68185235"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93</w:t>
            </w:r>
          </w:p>
        </w:tc>
        <w:tc>
          <w:tcPr>
            <w:tcW w:w="1276" w:type="dxa"/>
            <w:noWrap/>
            <w:vAlign w:val="center"/>
            <w:hideMark/>
          </w:tcPr>
          <w:p w14:paraId="0816BBE9"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70</w:t>
            </w:r>
          </w:p>
        </w:tc>
        <w:tc>
          <w:tcPr>
            <w:tcW w:w="1134" w:type="dxa"/>
            <w:noWrap/>
            <w:vAlign w:val="center"/>
            <w:hideMark/>
          </w:tcPr>
          <w:p w14:paraId="6B338866"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163</w:t>
            </w:r>
          </w:p>
        </w:tc>
        <w:tc>
          <w:tcPr>
            <w:tcW w:w="1275" w:type="dxa"/>
            <w:noWrap/>
            <w:vAlign w:val="center"/>
            <w:hideMark/>
          </w:tcPr>
          <w:p w14:paraId="33049815" w14:textId="4A7222EF"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90</w:t>
            </w:r>
          </w:p>
        </w:tc>
        <w:tc>
          <w:tcPr>
            <w:tcW w:w="1276" w:type="dxa"/>
            <w:noWrap/>
            <w:vAlign w:val="center"/>
            <w:hideMark/>
          </w:tcPr>
          <w:p w14:paraId="524B2E2D" w14:textId="4811D316"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72</w:t>
            </w:r>
          </w:p>
        </w:tc>
        <w:tc>
          <w:tcPr>
            <w:tcW w:w="1134" w:type="dxa"/>
            <w:noWrap/>
            <w:vAlign w:val="center"/>
            <w:hideMark/>
          </w:tcPr>
          <w:p w14:paraId="2937584E" w14:textId="031F841B"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850402">
              <w:rPr>
                <w:b/>
                <w:bCs/>
                <w:color w:val="000000"/>
                <w:sz w:val="18"/>
                <w:szCs w:val="18"/>
              </w:rPr>
              <w:t>162</w:t>
            </w:r>
          </w:p>
        </w:tc>
      </w:tr>
      <w:tr w:rsidR="00850402" w:rsidRPr="00036D6C" w14:paraId="05EB1934" w14:textId="77777777" w:rsidTr="00783B4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3EC37CC" w14:textId="32332B1F" w:rsidR="00850402" w:rsidRPr="00AC3E10" w:rsidRDefault="00850402" w:rsidP="00850402">
            <w:pPr>
              <w:rPr>
                <w:color w:val="000000"/>
                <w:sz w:val="18"/>
                <w:szCs w:val="18"/>
              </w:rPr>
            </w:pPr>
            <w:r w:rsidRPr="00AC3E10">
              <w:rPr>
                <w:color w:val="000000"/>
                <w:sz w:val="18"/>
                <w:szCs w:val="18"/>
              </w:rPr>
              <w:t>Pieejamais finansējums</w:t>
            </w:r>
          </w:p>
        </w:tc>
        <w:tc>
          <w:tcPr>
            <w:tcW w:w="1281" w:type="dxa"/>
            <w:noWrap/>
            <w:vAlign w:val="center"/>
            <w:hideMark/>
          </w:tcPr>
          <w:p w14:paraId="48258DE9"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1047375,00</w:t>
            </w:r>
          </w:p>
        </w:tc>
        <w:tc>
          <w:tcPr>
            <w:tcW w:w="1276" w:type="dxa"/>
            <w:noWrap/>
            <w:vAlign w:val="center"/>
            <w:hideMark/>
          </w:tcPr>
          <w:p w14:paraId="63C206C6"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349125,00</w:t>
            </w:r>
          </w:p>
        </w:tc>
        <w:tc>
          <w:tcPr>
            <w:tcW w:w="1134" w:type="dxa"/>
            <w:noWrap/>
            <w:vAlign w:val="center"/>
            <w:hideMark/>
          </w:tcPr>
          <w:p w14:paraId="258ABFAF"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1396500,00</w:t>
            </w:r>
          </w:p>
        </w:tc>
        <w:tc>
          <w:tcPr>
            <w:tcW w:w="1275" w:type="dxa"/>
            <w:noWrap/>
            <w:vAlign w:val="center"/>
            <w:hideMark/>
          </w:tcPr>
          <w:p w14:paraId="56E869AD" w14:textId="1E58649D"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1510470,00</w:t>
            </w:r>
          </w:p>
        </w:tc>
        <w:tc>
          <w:tcPr>
            <w:tcW w:w="1276" w:type="dxa"/>
            <w:noWrap/>
            <w:vAlign w:val="center"/>
            <w:hideMark/>
          </w:tcPr>
          <w:p w14:paraId="2D2AE82B" w14:textId="0B36B136"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377618,00</w:t>
            </w:r>
          </w:p>
        </w:tc>
        <w:tc>
          <w:tcPr>
            <w:tcW w:w="1134" w:type="dxa"/>
            <w:noWrap/>
            <w:vAlign w:val="center"/>
            <w:hideMark/>
          </w:tcPr>
          <w:p w14:paraId="621976B0" w14:textId="4569A1E0"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850402">
              <w:rPr>
                <w:b/>
                <w:bCs/>
                <w:color w:val="000000"/>
                <w:sz w:val="18"/>
                <w:szCs w:val="18"/>
              </w:rPr>
              <w:t>1888088,00</w:t>
            </w:r>
          </w:p>
        </w:tc>
      </w:tr>
      <w:tr w:rsidR="00850402" w:rsidRPr="00036D6C" w14:paraId="2F08AEBD" w14:textId="77777777" w:rsidTr="00850402">
        <w:trPr>
          <w:trHeight w:val="419"/>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27329C82" w14:textId="700A225E" w:rsidR="00850402" w:rsidRPr="00AC3E10" w:rsidRDefault="00850402" w:rsidP="00850402">
            <w:pPr>
              <w:rPr>
                <w:color w:val="000000"/>
                <w:sz w:val="18"/>
                <w:szCs w:val="18"/>
              </w:rPr>
            </w:pPr>
            <w:r w:rsidRPr="00AC3E10">
              <w:rPr>
                <w:color w:val="000000"/>
                <w:sz w:val="18"/>
                <w:szCs w:val="18"/>
              </w:rPr>
              <w:t>Pieprasītais finansējums</w:t>
            </w:r>
          </w:p>
        </w:tc>
        <w:tc>
          <w:tcPr>
            <w:tcW w:w="1281" w:type="dxa"/>
            <w:noWrap/>
            <w:vAlign w:val="center"/>
            <w:hideMark/>
          </w:tcPr>
          <w:p w14:paraId="5BAAFF0B"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2603605,60</w:t>
            </w:r>
          </w:p>
        </w:tc>
        <w:tc>
          <w:tcPr>
            <w:tcW w:w="1276" w:type="dxa"/>
            <w:noWrap/>
            <w:vAlign w:val="center"/>
            <w:hideMark/>
          </w:tcPr>
          <w:p w14:paraId="4A071E57"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473522,83</w:t>
            </w:r>
          </w:p>
        </w:tc>
        <w:tc>
          <w:tcPr>
            <w:tcW w:w="1134" w:type="dxa"/>
            <w:noWrap/>
            <w:vAlign w:val="center"/>
            <w:hideMark/>
          </w:tcPr>
          <w:p w14:paraId="0E23C52D"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3077128,43</w:t>
            </w:r>
          </w:p>
        </w:tc>
        <w:tc>
          <w:tcPr>
            <w:tcW w:w="1275" w:type="dxa"/>
            <w:noWrap/>
            <w:vAlign w:val="center"/>
            <w:hideMark/>
          </w:tcPr>
          <w:p w14:paraId="0D501376" w14:textId="7716B4E0"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lang w:val="en-GB"/>
              </w:rPr>
              <w:t>2553949,34</w:t>
            </w:r>
          </w:p>
        </w:tc>
        <w:tc>
          <w:tcPr>
            <w:tcW w:w="1276" w:type="dxa"/>
            <w:noWrap/>
            <w:vAlign w:val="center"/>
            <w:hideMark/>
          </w:tcPr>
          <w:p w14:paraId="54074D9D" w14:textId="75D1FA76"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685785,23</w:t>
            </w:r>
          </w:p>
        </w:tc>
        <w:tc>
          <w:tcPr>
            <w:tcW w:w="1134" w:type="dxa"/>
            <w:noWrap/>
            <w:vAlign w:val="center"/>
            <w:hideMark/>
          </w:tcPr>
          <w:p w14:paraId="37395F45" w14:textId="0DEF6020"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850402">
              <w:rPr>
                <w:b/>
                <w:bCs/>
                <w:color w:val="000000"/>
                <w:sz w:val="18"/>
                <w:szCs w:val="18"/>
              </w:rPr>
              <w:t>3239734,57</w:t>
            </w:r>
          </w:p>
        </w:tc>
      </w:tr>
      <w:tr w:rsidR="00850402" w:rsidRPr="00D82AC2" w14:paraId="5B37030B" w14:textId="77777777" w:rsidTr="00783B4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B2445E0" w14:textId="77777777" w:rsidR="00850402" w:rsidRPr="00AC3E10" w:rsidRDefault="00850402" w:rsidP="00850402">
            <w:pPr>
              <w:rPr>
                <w:color w:val="000000"/>
                <w:sz w:val="18"/>
                <w:szCs w:val="18"/>
              </w:rPr>
            </w:pPr>
            <w:r w:rsidRPr="00AC3E10">
              <w:rPr>
                <w:color w:val="000000"/>
                <w:sz w:val="18"/>
                <w:szCs w:val="18"/>
              </w:rPr>
              <w:t>Pieprasītais pret pieejamo finansējumu</w:t>
            </w:r>
          </w:p>
        </w:tc>
        <w:tc>
          <w:tcPr>
            <w:tcW w:w="1281" w:type="dxa"/>
            <w:noWrap/>
            <w:vAlign w:val="center"/>
            <w:hideMark/>
          </w:tcPr>
          <w:p w14:paraId="39998B93"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2,49</w:t>
            </w:r>
          </w:p>
        </w:tc>
        <w:tc>
          <w:tcPr>
            <w:tcW w:w="1276" w:type="dxa"/>
            <w:noWrap/>
            <w:vAlign w:val="center"/>
            <w:hideMark/>
          </w:tcPr>
          <w:p w14:paraId="528C6124"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1,36</w:t>
            </w:r>
          </w:p>
        </w:tc>
        <w:tc>
          <w:tcPr>
            <w:tcW w:w="1134" w:type="dxa"/>
            <w:noWrap/>
            <w:vAlign w:val="center"/>
            <w:hideMark/>
          </w:tcPr>
          <w:p w14:paraId="6E777AA4"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2,2</w:t>
            </w:r>
          </w:p>
        </w:tc>
        <w:tc>
          <w:tcPr>
            <w:tcW w:w="1275" w:type="dxa"/>
            <w:noWrap/>
            <w:vAlign w:val="center"/>
            <w:hideMark/>
          </w:tcPr>
          <w:p w14:paraId="78A8DA3D" w14:textId="5226F07D"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1,69</w:t>
            </w:r>
          </w:p>
        </w:tc>
        <w:tc>
          <w:tcPr>
            <w:tcW w:w="1276" w:type="dxa"/>
            <w:noWrap/>
            <w:vAlign w:val="center"/>
            <w:hideMark/>
          </w:tcPr>
          <w:p w14:paraId="00C94F53" w14:textId="78BA3407"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1,82</w:t>
            </w:r>
          </w:p>
        </w:tc>
        <w:tc>
          <w:tcPr>
            <w:tcW w:w="1134" w:type="dxa"/>
            <w:noWrap/>
            <w:vAlign w:val="center"/>
            <w:hideMark/>
          </w:tcPr>
          <w:p w14:paraId="45F4CBB0" w14:textId="10D6E16A"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850402">
              <w:rPr>
                <w:b/>
                <w:bCs/>
                <w:color w:val="000000"/>
                <w:sz w:val="18"/>
                <w:szCs w:val="18"/>
              </w:rPr>
              <w:t>1,72</w:t>
            </w:r>
          </w:p>
        </w:tc>
      </w:tr>
      <w:tr w:rsidR="00850402" w:rsidRPr="00D82AC2" w14:paraId="29C9809E" w14:textId="77777777" w:rsidTr="00850402">
        <w:trPr>
          <w:trHeight w:val="377"/>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87C95B6" w14:textId="4FD575BF" w:rsidR="00850402" w:rsidRPr="00AC3E10" w:rsidRDefault="00850402" w:rsidP="00850402">
            <w:pPr>
              <w:rPr>
                <w:color w:val="000000"/>
                <w:sz w:val="18"/>
                <w:szCs w:val="18"/>
              </w:rPr>
            </w:pPr>
            <w:r w:rsidRPr="00AC3E10">
              <w:rPr>
                <w:color w:val="000000"/>
                <w:sz w:val="18"/>
                <w:szCs w:val="18"/>
              </w:rPr>
              <w:t>Mediānas projekts</w:t>
            </w:r>
          </w:p>
        </w:tc>
        <w:tc>
          <w:tcPr>
            <w:tcW w:w="1281" w:type="dxa"/>
            <w:noWrap/>
            <w:vAlign w:val="center"/>
            <w:hideMark/>
          </w:tcPr>
          <w:p w14:paraId="0E88435B"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29900</w:t>
            </w:r>
          </w:p>
        </w:tc>
        <w:tc>
          <w:tcPr>
            <w:tcW w:w="1276" w:type="dxa"/>
            <w:noWrap/>
            <w:vAlign w:val="center"/>
            <w:hideMark/>
          </w:tcPr>
          <w:p w14:paraId="1C8CC48A"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6995</w:t>
            </w:r>
          </w:p>
        </w:tc>
        <w:tc>
          <w:tcPr>
            <w:tcW w:w="1134" w:type="dxa"/>
            <w:noWrap/>
            <w:vAlign w:val="center"/>
            <w:hideMark/>
          </w:tcPr>
          <w:p w14:paraId="5F5CAABD"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1275" w:type="dxa"/>
            <w:noWrap/>
            <w:vAlign w:val="center"/>
            <w:hideMark/>
          </w:tcPr>
          <w:p w14:paraId="010EEEE1" w14:textId="6F18F89F"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32794</w:t>
            </w:r>
          </w:p>
        </w:tc>
        <w:tc>
          <w:tcPr>
            <w:tcW w:w="1276" w:type="dxa"/>
            <w:noWrap/>
            <w:vAlign w:val="center"/>
            <w:hideMark/>
          </w:tcPr>
          <w:p w14:paraId="34EED587" w14:textId="1DC5B4DE"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9992</w:t>
            </w:r>
          </w:p>
        </w:tc>
        <w:tc>
          <w:tcPr>
            <w:tcW w:w="1134" w:type="dxa"/>
            <w:noWrap/>
            <w:vAlign w:val="center"/>
            <w:hideMark/>
          </w:tcPr>
          <w:p w14:paraId="498260D4" w14:textId="77777777"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r>
      <w:tr w:rsidR="00850402" w:rsidRPr="00D82AC2" w14:paraId="63CCDC63" w14:textId="77777777" w:rsidTr="00783B4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257F63B" w14:textId="77777777" w:rsidR="00850402" w:rsidRPr="00AC3E10" w:rsidRDefault="00850402" w:rsidP="00850402">
            <w:pPr>
              <w:rPr>
                <w:color w:val="000000"/>
                <w:sz w:val="18"/>
                <w:szCs w:val="18"/>
              </w:rPr>
            </w:pPr>
            <w:r w:rsidRPr="00AC3E10">
              <w:rPr>
                <w:color w:val="000000"/>
                <w:sz w:val="18"/>
                <w:szCs w:val="18"/>
              </w:rPr>
              <w:t>Finansējums pietiekams     (projektu skaits)</w:t>
            </w:r>
          </w:p>
        </w:tc>
        <w:tc>
          <w:tcPr>
            <w:tcW w:w="1281" w:type="dxa"/>
            <w:noWrap/>
            <w:vAlign w:val="center"/>
            <w:hideMark/>
          </w:tcPr>
          <w:p w14:paraId="738DFE30"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35</w:t>
            </w:r>
          </w:p>
        </w:tc>
        <w:tc>
          <w:tcPr>
            <w:tcW w:w="1276" w:type="dxa"/>
            <w:noWrap/>
            <w:vAlign w:val="center"/>
            <w:hideMark/>
          </w:tcPr>
          <w:p w14:paraId="295D5F97"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49,9</w:t>
            </w:r>
          </w:p>
        </w:tc>
        <w:tc>
          <w:tcPr>
            <w:tcW w:w="1134" w:type="dxa"/>
            <w:noWrap/>
            <w:vAlign w:val="center"/>
            <w:hideMark/>
          </w:tcPr>
          <w:p w14:paraId="7E28E9E9" w14:textId="77777777" w:rsidR="00850402" w:rsidRPr="00AC3E10"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84,9</w:t>
            </w:r>
          </w:p>
        </w:tc>
        <w:tc>
          <w:tcPr>
            <w:tcW w:w="1275" w:type="dxa"/>
            <w:noWrap/>
            <w:vAlign w:val="center"/>
            <w:hideMark/>
          </w:tcPr>
          <w:p w14:paraId="02A2897B" w14:textId="6F6B2C87"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46,1</w:t>
            </w:r>
          </w:p>
        </w:tc>
        <w:tc>
          <w:tcPr>
            <w:tcW w:w="1276" w:type="dxa"/>
            <w:noWrap/>
            <w:vAlign w:val="center"/>
            <w:hideMark/>
          </w:tcPr>
          <w:p w14:paraId="3080F4A6" w14:textId="51AC3328"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50402">
              <w:rPr>
                <w:color w:val="000000"/>
                <w:sz w:val="18"/>
                <w:szCs w:val="18"/>
              </w:rPr>
              <w:t>37,8</w:t>
            </w:r>
          </w:p>
        </w:tc>
        <w:tc>
          <w:tcPr>
            <w:tcW w:w="1134" w:type="dxa"/>
            <w:noWrap/>
            <w:vAlign w:val="center"/>
            <w:hideMark/>
          </w:tcPr>
          <w:p w14:paraId="5E364A4A" w14:textId="0B7715D8" w:rsidR="00850402" w:rsidRPr="00850402" w:rsidRDefault="00850402" w:rsidP="00850402">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850402">
              <w:rPr>
                <w:b/>
                <w:bCs/>
                <w:color w:val="000000"/>
                <w:sz w:val="18"/>
                <w:szCs w:val="18"/>
              </w:rPr>
              <w:t>83,9</w:t>
            </w:r>
          </w:p>
        </w:tc>
      </w:tr>
      <w:tr w:rsidR="00850402" w:rsidRPr="00D82AC2" w14:paraId="73C82EB0" w14:textId="77777777" w:rsidTr="00850402">
        <w:trPr>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52FA432" w14:textId="4B12F521" w:rsidR="00850402" w:rsidRPr="00AC3E10" w:rsidRDefault="00850402" w:rsidP="00850402">
            <w:pPr>
              <w:rPr>
                <w:color w:val="000000"/>
                <w:sz w:val="18"/>
                <w:szCs w:val="18"/>
              </w:rPr>
            </w:pPr>
            <w:r w:rsidRPr="00AC3E10">
              <w:rPr>
                <w:color w:val="000000"/>
                <w:sz w:val="18"/>
                <w:szCs w:val="18"/>
              </w:rPr>
              <w:t>Konkurss uz projekta īstenošanu</w:t>
            </w:r>
          </w:p>
        </w:tc>
        <w:tc>
          <w:tcPr>
            <w:tcW w:w="1281" w:type="dxa"/>
            <w:noWrap/>
            <w:vAlign w:val="center"/>
            <w:hideMark/>
          </w:tcPr>
          <w:p w14:paraId="4FBAF106"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2,66</w:t>
            </w:r>
          </w:p>
        </w:tc>
        <w:tc>
          <w:tcPr>
            <w:tcW w:w="1276" w:type="dxa"/>
            <w:noWrap/>
            <w:vAlign w:val="center"/>
            <w:hideMark/>
          </w:tcPr>
          <w:p w14:paraId="51BD4B5F"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1,4</w:t>
            </w:r>
          </w:p>
        </w:tc>
        <w:tc>
          <w:tcPr>
            <w:tcW w:w="1134" w:type="dxa"/>
            <w:noWrap/>
            <w:vAlign w:val="center"/>
            <w:hideMark/>
          </w:tcPr>
          <w:p w14:paraId="66014D55" w14:textId="77777777" w:rsidR="00850402" w:rsidRPr="00AC3E10"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1,92</w:t>
            </w:r>
          </w:p>
        </w:tc>
        <w:tc>
          <w:tcPr>
            <w:tcW w:w="1275" w:type="dxa"/>
            <w:noWrap/>
            <w:vAlign w:val="center"/>
            <w:hideMark/>
          </w:tcPr>
          <w:p w14:paraId="5B009D34" w14:textId="40420928"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1,95</w:t>
            </w:r>
          </w:p>
        </w:tc>
        <w:tc>
          <w:tcPr>
            <w:tcW w:w="1276" w:type="dxa"/>
            <w:noWrap/>
            <w:vAlign w:val="center"/>
            <w:hideMark/>
          </w:tcPr>
          <w:p w14:paraId="419BC03D" w14:textId="28259B53"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50402">
              <w:rPr>
                <w:color w:val="000000"/>
                <w:sz w:val="18"/>
                <w:szCs w:val="18"/>
              </w:rPr>
              <w:t>1,9</w:t>
            </w:r>
          </w:p>
        </w:tc>
        <w:tc>
          <w:tcPr>
            <w:tcW w:w="1134" w:type="dxa"/>
            <w:noWrap/>
            <w:vAlign w:val="center"/>
            <w:hideMark/>
          </w:tcPr>
          <w:p w14:paraId="0F2AB0AA" w14:textId="1EE0FFF8" w:rsidR="00850402" w:rsidRPr="00850402" w:rsidRDefault="00850402" w:rsidP="00850402">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850402">
              <w:rPr>
                <w:b/>
                <w:bCs/>
                <w:color w:val="000000"/>
                <w:sz w:val="18"/>
                <w:szCs w:val="18"/>
              </w:rPr>
              <w:t>1,93</w:t>
            </w:r>
          </w:p>
        </w:tc>
      </w:tr>
    </w:tbl>
    <w:p w14:paraId="32EF9483" w14:textId="4EFBB396" w:rsidR="005E4D45" w:rsidRPr="009F29E3" w:rsidRDefault="00CB24CA" w:rsidP="00BF4C02">
      <w:pPr>
        <w:pStyle w:val="Heading2"/>
        <w:spacing w:line="276" w:lineRule="auto"/>
        <w:rPr>
          <w:rFonts w:ascii="Times New Roman" w:hAnsi="Times New Roman" w:cs="Times New Roman"/>
          <w:color w:val="auto"/>
        </w:rPr>
      </w:pPr>
      <w:bookmarkStart w:id="12" w:name="_Toc135898167"/>
      <w:bookmarkStart w:id="13" w:name="_Toc135899238"/>
      <w:r w:rsidRPr="009F29E3">
        <w:rPr>
          <w:rFonts w:ascii="Times New Roman" w:hAnsi="Times New Roman" w:cs="Times New Roman"/>
          <w:color w:val="auto"/>
        </w:rPr>
        <w:lastRenderedPageBreak/>
        <w:t>2.1. Projektu vērtēšana</w:t>
      </w:r>
      <w:bookmarkEnd w:id="12"/>
      <w:bookmarkEnd w:id="13"/>
      <w:r w:rsidRPr="009F29E3">
        <w:rPr>
          <w:rFonts w:ascii="Times New Roman" w:hAnsi="Times New Roman" w:cs="Times New Roman"/>
          <w:color w:val="auto"/>
        </w:rPr>
        <w:t xml:space="preserve"> </w:t>
      </w:r>
    </w:p>
    <w:p w14:paraId="4070711E" w14:textId="34B06823" w:rsidR="005E4D45" w:rsidRPr="004B5161" w:rsidRDefault="005E4D45" w:rsidP="00E7687B">
      <w:pPr>
        <w:spacing w:line="276" w:lineRule="auto"/>
      </w:pPr>
    </w:p>
    <w:p w14:paraId="00CBDCDA" w14:textId="6C4820F3" w:rsidR="005E4D45" w:rsidRDefault="005E4D45" w:rsidP="00AB588D">
      <w:pPr>
        <w:spacing w:after="120" w:line="276" w:lineRule="auto"/>
        <w:ind w:firstLine="425"/>
        <w:jc w:val="both"/>
      </w:pPr>
      <w:r>
        <w:t xml:space="preserve">Projektu </w:t>
      </w:r>
      <w:r w:rsidR="00073714">
        <w:t>pieteik</w:t>
      </w:r>
      <w:r>
        <w:t xml:space="preserve">umu vērtēšana notika </w:t>
      </w:r>
      <w:r w:rsidR="00DA26FE">
        <w:t xml:space="preserve">secīgās kārtās </w:t>
      </w:r>
      <w:r>
        <w:t xml:space="preserve">– </w:t>
      </w:r>
      <w:r w:rsidR="00E15F44">
        <w:t xml:space="preserve">administratīvā, </w:t>
      </w:r>
      <w:r>
        <w:t>atbilstības</w:t>
      </w:r>
      <w:r w:rsidR="00E15F44">
        <w:t xml:space="preserve"> un</w:t>
      </w:r>
      <w:r>
        <w:t xml:space="preserve"> kvalitātes vērtēšana. Uz kvalitātes vērtēšanu tika virzīti tikai </w:t>
      </w:r>
      <w:r w:rsidR="009B6323">
        <w:t xml:space="preserve">administratīvi izvērtētie un </w:t>
      </w:r>
      <w:r>
        <w:t xml:space="preserve">atbilstības vērtēšanā par atbilstošiem atzītie projektu </w:t>
      </w:r>
      <w:r w:rsidR="009B6323">
        <w:t>pieteik</w:t>
      </w:r>
      <w:r>
        <w:t xml:space="preserve">umi. </w:t>
      </w:r>
    </w:p>
    <w:p w14:paraId="1DC4897F" w14:textId="4340AC06" w:rsidR="00B47FCE" w:rsidRDefault="00B47FCE" w:rsidP="00AB588D">
      <w:pPr>
        <w:spacing w:after="120" w:line="276" w:lineRule="auto"/>
        <w:ind w:firstLine="425"/>
        <w:jc w:val="both"/>
      </w:pPr>
      <w:r>
        <w:t xml:space="preserve">Konkursā iesniegto projektu pieteikumu administratīvā izvērtēšana atklāja nelielas un saskaņā ar konkursa nolikumu novēršamas tehniskas nepilnības  </w:t>
      </w:r>
      <w:r w:rsidR="004230C8">
        <w:t xml:space="preserve">38 </w:t>
      </w:r>
      <w:r w:rsidR="004230C8" w:rsidRPr="004230C8">
        <w:rPr>
          <w:i/>
          <w:iCs/>
        </w:rPr>
        <w:t>(2021.–</w:t>
      </w:r>
      <w:r w:rsidRPr="004230C8">
        <w:rPr>
          <w:i/>
          <w:iCs/>
        </w:rPr>
        <w:t>63</w:t>
      </w:r>
      <w:r w:rsidR="004230C8" w:rsidRPr="004230C8">
        <w:rPr>
          <w:i/>
          <w:iCs/>
        </w:rPr>
        <w:t>)</w:t>
      </w:r>
      <w:r>
        <w:t xml:space="preserve"> projektu pieteikumos, t.sk. </w:t>
      </w:r>
      <w:r w:rsidR="008B761E">
        <w:t>20</w:t>
      </w:r>
      <w:r>
        <w:t xml:space="preserve"> no 9</w:t>
      </w:r>
      <w:r w:rsidR="008B761E">
        <w:t>0 jeb 22%</w:t>
      </w:r>
      <w:r>
        <w:t xml:space="preserve"> (</w:t>
      </w:r>
      <w:r w:rsidR="004328CC">
        <w:t>2021.</w:t>
      </w:r>
      <w:r w:rsidR="00074580">
        <w:t>–</w:t>
      </w:r>
      <w:r>
        <w:t>32%)</w:t>
      </w:r>
      <w:r w:rsidR="008B761E">
        <w:t xml:space="preserve"> no</w:t>
      </w:r>
      <w:r>
        <w:t xml:space="preserve"> iesniegtajiem </w:t>
      </w:r>
      <w:proofErr w:type="spellStart"/>
      <w:r>
        <w:t>makroprojektu</w:t>
      </w:r>
      <w:proofErr w:type="spellEnd"/>
      <w:r>
        <w:t xml:space="preserve"> pieteikumiem un </w:t>
      </w:r>
      <w:r w:rsidR="008B761E">
        <w:t>18</w:t>
      </w:r>
      <w:r>
        <w:t xml:space="preserve"> no 7</w:t>
      </w:r>
      <w:r w:rsidR="008B761E">
        <w:t>2 jeb 25%</w:t>
      </w:r>
      <w:r>
        <w:t xml:space="preserve"> </w:t>
      </w:r>
      <w:r w:rsidRPr="004230C8">
        <w:rPr>
          <w:i/>
          <w:iCs/>
        </w:rPr>
        <w:t>(</w:t>
      </w:r>
      <w:r w:rsidR="00074580" w:rsidRPr="004230C8">
        <w:rPr>
          <w:i/>
          <w:iCs/>
        </w:rPr>
        <w:t>2021.–</w:t>
      </w:r>
      <w:r w:rsidRPr="004230C8">
        <w:rPr>
          <w:i/>
          <w:iCs/>
        </w:rPr>
        <w:t>47%)</w:t>
      </w:r>
      <w:r>
        <w:t xml:space="preserve"> </w:t>
      </w:r>
      <w:r w:rsidR="008B761E">
        <w:t xml:space="preserve">no </w:t>
      </w:r>
      <w:r>
        <w:t xml:space="preserve">iesniegtajiem </w:t>
      </w:r>
      <w:proofErr w:type="spellStart"/>
      <w:r>
        <w:t>mikroprojektu</w:t>
      </w:r>
      <w:proofErr w:type="spellEnd"/>
      <w:r>
        <w:t xml:space="preserve"> pieteikumiem. </w:t>
      </w:r>
      <w:r w:rsidRPr="00AC3E10">
        <w:t>Visas nepilnības konkursa nolikumā noteiktajā termiņā tika novērstas</w:t>
      </w:r>
      <w:r>
        <w:t>.</w:t>
      </w:r>
    </w:p>
    <w:p w14:paraId="5D4B62FA" w14:textId="53850E8D" w:rsidR="00477E22" w:rsidRPr="004B5161" w:rsidRDefault="00BD603B" w:rsidP="00AB588D">
      <w:pPr>
        <w:spacing w:after="120" w:line="276" w:lineRule="auto"/>
        <w:ind w:firstLine="425"/>
        <w:jc w:val="both"/>
      </w:pPr>
      <w:r>
        <w:t xml:space="preserve">Vērtēšanas </w:t>
      </w:r>
      <w:r w:rsidR="00CB12A7">
        <w:t>otra</w:t>
      </w:r>
      <w:r>
        <w:t xml:space="preserve">jā kārtā </w:t>
      </w:r>
      <w:r w:rsidR="00DA26FE" w:rsidRPr="00AC3E10">
        <w:t xml:space="preserve">projektu pieteikumi tika </w:t>
      </w:r>
      <w:r w:rsidR="00327D19">
        <w:t>iz</w:t>
      </w:r>
      <w:r w:rsidR="00DA26FE" w:rsidRPr="00AC3E10">
        <w:t>vērtēt</w:t>
      </w:r>
      <w:r w:rsidR="00327D19">
        <w:t>a</w:t>
      </w:r>
      <w:r w:rsidR="00DA26FE" w:rsidRPr="00AC3E10">
        <w:t xml:space="preserve"> </w:t>
      </w:r>
      <w:r w:rsidR="00902161">
        <w:t>projekt</w:t>
      </w:r>
      <w:r w:rsidR="00FA7ED7">
        <w:t>u</w:t>
      </w:r>
      <w:r w:rsidR="00902161">
        <w:t xml:space="preserve"> </w:t>
      </w:r>
      <w:r>
        <w:t>iesniedzēj</w:t>
      </w:r>
      <w:r w:rsidR="00FA7ED7">
        <w:t>u</w:t>
      </w:r>
      <w:r>
        <w:t xml:space="preserve"> atbilstība konkursa nolikuma nosacījumiem.</w:t>
      </w:r>
      <w:r w:rsidR="00F4222B">
        <w:t xml:space="preserve"> </w:t>
      </w:r>
      <w:r w:rsidR="000E4058">
        <w:t>Vērtēšanas rezultātā par atbilstošiem</w:t>
      </w:r>
      <w:r w:rsidR="00FE06C0">
        <w:t xml:space="preserve"> pēc</w:t>
      </w:r>
      <w:r w:rsidR="000E4058">
        <w:t xml:space="preserve"> atbilstības vērtēšanas kritērijiem tika atzīti </w:t>
      </w:r>
      <w:r w:rsidR="00B234E3">
        <w:t>1</w:t>
      </w:r>
      <w:r w:rsidR="004D560A">
        <w:t>48</w:t>
      </w:r>
      <w:r w:rsidR="000E4058">
        <w:t xml:space="preserve"> projektu </w:t>
      </w:r>
      <w:r w:rsidR="00073714">
        <w:t>pieteik</w:t>
      </w:r>
      <w:r w:rsidR="000E4058">
        <w:t xml:space="preserve">umi, tajā skaitā </w:t>
      </w:r>
      <w:r w:rsidR="00B234E3">
        <w:t>8</w:t>
      </w:r>
      <w:r w:rsidR="004D560A">
        <w:t>1</w:t>
      </w:r>
      <w:r w:rsidR="000E4058">
        <w:t xml:space="preserve"> </w:t>
      </w:r>
      <w:proofErr w:type="spellStart"/>
      <w:r w:rsidR="00B234E3">
        <w:t>makro</w:t>
      </w:r>
      <w:r w:rsidR="000E4058">
        <w:t>projekt</w:t>
      </w:r>
      <w:r w:rsidR="004D560A">
        <w:t>a</w:t>
      </w:r>
      <w:proofErr w:type="spellEnd"/>
      <w:r w:rsidR="000E4058">
        <w:t xml:space="preserve"> </w:t>
      </w:r>
      <w:r w:rsidR="00D638CE">
        <w:t>pieteik</w:t>
      </w:r>
      <w:r w:rsidR="000E4058">
        <w:t>um</w:t>
      </w:r>
      <w:r w:rsidR="004D560A">
        <w:t>s</w:t>
      </w:r>
      <w:r w:rsidR="000E4058">
        <w:t xml:space="preserve"> </w:t>
      </w:r>
      <w:r w:rsidR="00B234E3">
        <w:t>un</w:t>
      </w:r>
      <w:r w:rsidR="000E4058">
        <w:t xml:space="preserve"> </w:t>
      </w:r>
      <w:r w:rsidR="00B234E3">
        <w:t>6</w:t>
      </w:r>
      <w:r w:rsidR="00D638CE">
        <w:t>7</w:t>
      </w:r>
      <w:r w:rsidR="000E4058">
        <w:t xml:space="preserve"> </w:t>
      </w:r>
      <w:proofErr w:type="spellStart"/>
      <w:r w:rsidR="00B234E3">
        <w:t>mikro</w:t>
      </w:r>
      <w:r w:rsidR="000E4058">
        <w:t>projektu</w:t>
      </w:r>
      <w:proofErr w:type="spellEnd"/>
      <w:r w:rsidR="000E4058">
        <w:t xml:space="preserve"> </w:t>
      </w:r>
      <w:r w:rsidR="0045125F">
        <w:t>pieteik</w:t>
      </w:r>
      <w:r w:rsidR="000E4058">
        <w:t>umi.</w:t>
      </w:r>
      <w:r w:rsidR="00646211">
        <w:t xml:space="preserve"> </w:t>
      </w:r>
    </w:p>
    <w:p w14:paraId="660A1EDA" w14:textId="4CF09AB6" w:rsidR="00477E22" w:rsidRPr="00F31D89" w:rsidRDefault="0095084F" w:rsidP="00A61337">
      <w:pPr>
        <w:spacing w:line="276" w:lineRule="auto"/>
        <w:ind w:firstLine="426"/>
        <w:jc w:val="both"/>
      </w:pPr>
      <w:r>
        <w:t>Projektu pieteikumu</w:t>
      </w:r>
      <w:r w:rsidR="00BB16CF" w:rsidRPr="00F31D89">
        <w:t xml:space="preserve"> </w:t>
      </w:r>
      <w:r w:rsidR="00FE06C0" w:rsidRPr="00F31D89">
        <w:t>noraidījuma atbilstībā</w:t>
      </w:r>
      <w:r w:rsidR="006951F5" w:rsidRPr="00F31D89">
        <w:t xml:space="preserve"> (atbilstībā noraidīti </w:t>
      </w:r>
      <w:r w:rsidR="003F1456">
        <w:t>9</w:t>
      </w:r>
      <w:r w:rsidR="006951F5" w:rsidRPr="00F31D89">
        <w:t xml:space="preserve"> </w:t>
      </w:r>
      <w:proofErr w:type="spellStart"/>
      <w:r>
        <w:t>makro</w:t>
      </w:r>
      <w:r w:rsidR="006951F5" w:rsidRPr="00F31D89">
        <w:t>projektu</w:t>
      </w:r>
      <w:proofErr w:type="spellEnd"/>
      <w:r w:rsidR="006951F5" w:rsidRPr="00F31D89">
        <w:t xml:space="preserve"> </w:t>
      </w:r>
      <w:r>
        <w:t xml:space="preserve">un              5 </w:t>
      </w:r>
      <w:proofErr w:type="spellStart"/>
      <w:r>
        <w:t>mikroprojektu</w:t>
      </w:r>
      <w:proofErr w:type="spellEnd"/>
      <w:r>
        <w:t xml:space="preserve"> </w:t>
      </w:r>
      <w:r w:rsidR="006951F5" w:rsidRPr="00F31D89">
        <w:t>pieteikumi)</w:t>
      </w:r>
      <w:r w:rsidR="00FE06C0" w:rsidRPr="00F31D89">
        <w:t xml:space="preserve"> iemesli</w:t>
      </w:r>
      <w:r w:rsidR="00AC32F0" w:rsidRPr="00F31D89">
        <w:t xml:space="preserve"> </w:t>
      </w:r>
      <w:r w:rsidR="00F441D8" w:rsidRPr="00F31D89">
        <w:t>bija šādi</w:t>
      </w:r>
      <w:r w:rsidR="0045001F" w:rsidRPr="00F31D89">
        <w:t>:</w:t>
      </w:r>
      <w:r w:rsidR="005D7C1C" w:rsidRPr="00F31D89">
        <w:t xml:space="preserve"> </w:t>
      </w:r>
    </w:p>
    <w:p w14:paraId="6A558F1B" w14:textId="3D7AA17A" w:rsidR="00477E22" w:rsidRPr="00F274C9" w:rsidRDefault="0045001F" w:rsidP="00A45B31">
      <w:pPr>
        <w:pStyle w:val="ListParagraph"/>
        <w:numPr>
          <w:ilvl w:val="0"/>
          <w:numId w:val="2"/>
        </w:numPr>
        <w:ind w:left="426"/>
        <w:jc w:val="both"/>
        <w:rPr>
          <w:rFonts w:ascii="Times New Roman" w:eastAsiaTheme="minorEastAsia" w:hAnsi="Times New Roman"/>
        </w:rPr>
      </w:pPr>
      <w:r w:rsidRPr="00F274C9">
        <w:rPr>
          <w:rFonts w:ascii="Times New Roman" w:hAnsi="Times New Roman"/>
          <w:sz w:val="24"/>
          <w:szCs w:val="24"/>
        </w:rPr>
        <w:t xml:space="preserve">projekta iesniedzēja </w:t>
      </w:r>
      <w:r w:rsidR="00715226" w:rsidRPr="00F274C9">
        <w:rPr>
          <w:rFonts w:ascii="Times New Roman" w:hAnsi="Times New Roman"/>
          <w:sz w:val="24"/>
          <w:szCs w:val="24"/>
        </w:rPr>
        <w:t>organizācija</w:t>
      </w:r>
      <w:r w:rsidR="00F1312C">
        <w:rPr>
          <w:rFonts w:ascii="Times New Roman" w:hAnsi="Times New Roman"/>
          <w:sz w:val="24"/>
          <w:szCs w:val="24"/>
        </w:rPr>
        <w:t xml:space="preserve"> nedarbojas pilsoniskās sabiedrības</w:t>
      </w:r>
      <w:r w:rsidR="00934933">
        <w:rPr>
          <w:rFonts w:ascii="Times New Roman" w:hAnsi="Times New Roman"/>
          <w:sz w:val="24"/>
          <w:szCs w:val="24"/>
        </w:rPr>
        <w:t xml:space="preserve"> attīstības jomā </w:t>
      </w:r>
      <w:r w:rsidR="00C91EE0">
        <w:rPr>
          <w:rFonts w:ascii="Times New Roman" w:hAnsi="Times New Roman"/>
          <w:sz w:val="24"/>
          <w:szCs w:val="24"/>
        </w:rPr>
        <w:t xml:space="preserve">           </w:t>
      </w:r>
      <w:r w:rsidR="00934933">
        <w:rPr>
          <w:rFonts w:ascii="Times New Roman" w:hAnsi="Times New Roman"/>
          <w:sz w:val="24"/>
          <w:szCs w:val="24"/>
        </w:rPr>
        <w:t xml:space="preserve">(1 </w:t>
      </w:r>
      <w:proofErr w:type="spellStart"/>
      <w:r w:rsidR="00934933">
        <w:rPr>
          <w:rFonts w:ascii="Times New Roman" w:hAnsi="Times New Roman"/>
          <w:sz w:val="24"/>
          <w:szCs w:val="24"/>
        </w:rPr>
        <w:t>mikroprojekts</w:t>
      </w:r>
      <w:proofErr w:type="spellEnd"/>
      <w:r w:rsidR="00934933">
        <w:rPr>
          <w:rFonts w:ascii="Times New Roman" w:hAnsi="Times New Roman"/>
          <w:sz w:val="24"/>
          <w:szCs w:val="24"/>
        </w:rPr>
        <w:t xml:space="preserve">) </w:t>
      </w:r>
      <w:r w:rsidR="00F274C9">
        <w:rPr>
          <w:rFonts w:ascii="Times New Roman" w:hAnsi="Times New Roman"/>
          <w:color w:val="000000" w:themeColor="text1"/>
          <w:sz w:val="24"/>
          <w:szCs w:val="24"/>
          <w:lang w:eastAsia="ar-SA"/>
        </w:rPr>
        <w:t xml:space="preserve">vai </w:t>
      </w:r>
      <w:proofErr w:type="spellStart"/>
      <w:r w:rsidR="0095084F" w:rsidRPr="00F274C9">
        <w:rPr>
          <w:rFonts w:ascii="Times New Roman" w:hAnsi="Times New Roman"/>
          <w:sz w:val="24"/>
          <w:szCs w:val="24"/>
        </w:rPr>
        <w:t>makro</w:t>
      </w:r>
      <w:r w:rsidR="0095084F">
        <w:rPr>
          <w:rFonts w:ascii="Times New Roman" w:hAnsi="Times New Roman"/>
          <w:sz w:val="24"/>
          <w:szCs w:val="24"/>
        </w:rPr>
        <w:t>projekta</w:t>
      </w:r>
      <w:proofErr w:type="spellEnd"/>
      <w:r w:rsidR="0095084F">
        <w:rPr>
          <w:rFonts w:ascii="Times New Roman" w:hAnsi="Times New Roman"/>
          <w:sz w:val="24"/>
          <w:szCs w:val="24"/>
        </w:rPr>
        <w:t xml:space="preserve"> iesniedzē</w:t>
      </w:r>
      <w:r w:rsidR="00872610">
        <w:rPr>
          <w:rFonts w:ascii="Times New Roman" w:hAnsi="Times New Roman"/>
          <w:sz w:val="24"/>
          <w:szCs w:val="24"/>
        </w:rPr>
        <w:t xml:space="preserve">ja </w:t>
      </w:r>
      <w:r w:rsidR="00363DB8" w:rsidRPr="00F274C9">
        <w:rPr>
          <w:rFonts w:ascii="Times New Roman" w:hAnsi="Times New Roman"/>
          <w:color w:val="000000" w:themeColor="text1"/>
          <w:sz w:val="24"/>
          <w:szCs w:val="24"/>
          <w:lang w:eastAsia="ar-SA"/>
        </w:rPr>
        <w:t xml:space="preserve">organizācijai atbilstoši </w:t>
      </w:r>
      <w:r w:rsidR="002E764F" w:rsidRPr="00F274C9">
        <w:rPr>
          <w:rFonts w:ascii="Times New Roman" w:hAnsi="Times New Roman"/>
          <w:sz w:val="24"/>
          <w:szCs w:val="24"/>
        </w:rPr>
        <w:t xml:space="preserve">konkursa nolikumā noteiktajam </w:t>
      </w:r>
      <w:r w:rsidR="00363DB8" w:rsidRPr="00F274C9">
        <w:rPr>
          <w:rFonts w:ascii="Times New Roman" w:hAnsi="Times New Roman"/>
          <w:color w:val="000000" w:themeColor="text1"/>
          <w:sz w:val="24"/>
          <w:szCs w:val="24"/>
          <w:lang w:eastAsia="ar-SA"/>
        </w:rPr>
        <w:t xml:space="preserve">nav </w:t>
      </w:r>
      <w:r w:rsidR="003F1456" w:rsidRPr="00F274C9">
        <w:rPr>
          <w:rFonts w:ascii="Times New Roman" w:hAnsi="Times New Roman"/>
          <w:color w:val="000000" w:themeColor="text1"/>
          <w:sz w:val="24"/>
          <w:szCs w:val="24"/>
          <w:lang w:eastAsia="ar-SA"/>
        </w:rPr>
        <w:t xml:space="preserve">nepieciešamās </w:t>
      </w:r>
      <w:r w:rsidR="002074E7" w:rsidRPr="00F274C9">
        <w:rPr>
          <w:rFonts w:ascii="Times New Roman" w:hAnsi="Times New Roman"/>
          <w:color w:val="000000" w:themeColor="text1"/>
          <w:sz w:val="24"/>
          <w:szCs w:val="24"/>
          <w:lang w:eastAsia="ar-SA"/>
        </w:rPr>
        <w:t>3 gadu</w:t>
      </w:r>
      <w:r w:rsidR="002E764F" w:rsidRPr="00F274C9">
        <w:rPr>
          <w:rFonts w:ascii="Times New Roman" w:hAnsi="Times New Roman"/>
          <w:sz w:val="24"/>
          <w:szCs w:val="24"/>
        </w:rPr>
        <w:t xml:space="preserve"> </w:t>
      </w:r>
      <w:r w:rsidR="00715226" w:rsidRPr="00F274C9">
        <w:rPr>
          <w:rFonts w:ascii="Times New Roman" w:hAnsi="Times New Roman"/>
          <w:sz w:val="24"/>
          <w:szCs w:val="24"/>
        </w:rPr>
        <w:t xml:space="preserve">nepārtrauktās darbības </w:t>
      </w:r>
      <w:r w:rsidR="002074E7" w:rsidRPr="00F274C9">
        <w:rPr>
          <w:rFonts w:ascii="Times New Roman" w:hAnsi="Times New Roman"/>
          <w:sz w:val="24"/>
          <w:szCs w:val="24"/>
        </w:rPr>
        <w:t>pieredzes</w:t>
      </w:r>
      <w:r w:rsidR="00715226" w:rsidRPr="00F274C9">
        <w:rPr>
          <w:rFonts w:ascii="Times New Roman" w:hAnsi="Times New Roman"/>
          <w:sz w:val="24"/>
          <w:szCs w:val="24"/>
        </w:rPr>
        <w:t xml:space="preserve"> </w:t>
      </w:r>
      <w:r w:rsidRPr="00F274C9">
        <w:rPr>
          <w:rFonts w:ascii="Times New Roman" w:hAnsi="Times New Roman"/>
          <w:sz w:val="24"/>
          <w:szCs w:val="24"/>
        </w:rPr>
        <w:t>pilsoniskās sabiedrības attīstības jomā</w:t>
      </w:r>
      <w:r w:rsidR="0083551E">
        <w:rPr>
          <w:rFonts w:ascii="Times New Roman" w:hAnsi="Times New Roman"/>
          <w:sz w:val="24"/>
          <w:szCs w:val="24"/>
        </w:rPr>
        <w:t xml:space="preserve"> (6 </w:t>
      </w:r>
      <w:proofErr w:type="spellStart"/>
      <w:r w:rsidR="00866D94">
        <w:rPr>
          <w:rFonts w:ascii="Times New Roman" w:hAnsi="Times New Roman"/>
          <w:sz w:val="24"/>
          <w:szCs w:val="24"/>
        </w:rPr>
        <w:t>makroprojekti</w:t>
      </w:r>
      <w:proofErr w:type="spellEnd"/>
      <w:r w:rsidR="00866D94">
        <w:rPr>
          <w:rFonts w:ascii="Times New Roman" w:hAnsi="Times New Roman"/>
          <w:sz w:val="24"/>
          <w:szCs w:val="24"/>
        </w:rPr>
        <w:t>)</w:t>
      </w:r>
      <w:r w:rsidRPr="00F274C9">
        <w:rPr>
          <w:rFonts w:ascii="Times New Roman" w:hAnsi="Times New Roman"/>
          <w:sz w:val="24"/>
          <w:szCs w:val="24"/>
        </w:rPr>
        <w:t>;</w:t>
      </w:r>
      <w:r w:rsidR="005D7C1C" w:rsidRPr="00F274C9">
        <w:rPr>
          <w:rFonts w:ascii="Times New Roman" w:hAnsi="Times New Roman"/>
          <w:sz w:val="24"/>
          <w:szCs w:val="24"/>
        </w:rPr>
        <w:t xml:space="preserve"> </w:t>
      </w:r>
    </w:p>
    <w:p w14:paraId="7AD41BAF" w14:textId="4815F0C1" w:rsidR="00477E22" w:rsidRPr="00076EAE" w:rsidRDefault="00C80695" w:rsidP="00AB588D">
      <w:pPr>
        <w:pStyle w:val="ListParagraph"/>
        <w:numPr>
          <w:ilvl w:val="0"/>
          <w:numId w:val="2"/>
        </w:numPr>
        <w:spacing w:after="120"/>
        <w:ind w:left="425" w:hanging="357"/>
        <w:contextualSpacing w:val="0"/>
        <w:jc w:val="both"/>
      </w:pPr>
      <w:r>
        <w:rPr>
          <w:rFonts w:ascii="Times New Roman" w:hAnsi="Times New Roman"/>
          <w:sz w:val="24"/>
          <w:szCs w:val="24"/>
        </w:rPr>
        <w:t xml:space="preserve">projekta iesniedzējam </w:t>
      </w:r>
      <w:r w:rsidR="0095084F">
        <w:rPr>
          <w:rFonts w:ascii="Times New Roman" w:hAnsi="Times New Roman"/>
          <w:sz w:val="24"/>
          <w:szCs w:val="24"/>
        </w:rPr>
        <w:t xml:space="preserve">konstatēts </w:t>
      </w:r>
      <w:r w:rsidR="00FA0EFD" w:rsidRPr="00FA0EFD">
        <w:rPr>
          <w:rFonts w:ascii="Times New Roman" w:hAnsi="Times New Roman"/>
          <w:sz w:val="24"/>
          <w:szCs w:val="24"/>
        </w:rPr>
        <w:t>VID administrēto nodokļu parāds, kas pārsniedz 150,00 EUR</w:t>
      </w:r>
      <w:r w:rsidR="00866D94">
        <w:rPr>
          <w:rFonts w:ascii="Times New Roman" w:hAnsi="Times New Roman"/>
          <w:sz w:val="24"/>
          <w:szCs w:val="24"/>
        </w:rPr>
        <w:t xml:space="preserve"> (3 </w:t>
      </w:r>
      <w:proofErr w:type="spellStart"/>
      <w:r w:rsidR="00866D94">
        <w:rPr>
          <w:rFonts w:ascii="Times New Roman" w:hAnsi="Times New Roman"/>
          <w:sz w:val="24"/>
          <w:szCs w:val="24"/>
        </w:rPr>
        <w:t>makroprojekti</w:t>
      </w:r>
      <w:proofErr w:type="spellEnd"/>
      <w:r w:rsidR="00866D94">
        <w:rPr>
          <w:rFonts w:ascii="Times New Roman" w:hAnsi="Times New Roman"/>
          <w:sz w:val="24"/>
          <w:szCs w:val="24"/>
        </w:rPr>
        <w:t xml:space="preserve"> un 4 </w:t>
      </w:r>
      <w:proofErr w:type="spellStart"/>
      <w:r w:rsidR="00866D94">
        <w:rPr>
          <w:rFonts w:ascii="Times New Roman" w:hAnsi="Times New Roman"/>
          <w:sz w:val="24"/>
          <w:szCs w:val="24"/>
        </w:rPr>
        <w:t>mikroprojekti</w:t>
      </w:r>
      <w:proofErr w:type="spellEnd"/>
      <w:r w:rsidR="00866D94">
        <w:rPr>
          <w:rFonts w:ascii="Times New Roman" w:hAnsi="Times New Roman"/>
          <w:sz w:val="24"/>
          <w:szCs w:val="24"/>
        </w:rPr>
        <w:t>)</w:t>
      </w:r>
      <w:r w:rsidR="005D7C1C" w:rsidRPr="00AC3E10">
        <w:rPr>
          <w:rFonts w:ascii="Times New Roman" w:hAnsi="Times New Roman"/>
          <w:sz w:val="24"/>
          <w:szCs w:val="24"/>
        </w:rPr>
        <w:t>.</w:t>
      </w:r>
    </w:p>
    <w:p w14:paraId="75AC6AD1" w14:textId="11683B29" w:rsidR="00477E22" w:rsidRPr="004B5161" w:rsidRDefault="00BF3DCB" w:rsidP="00AB588D">
      <w:pPr>
        <w:spacing w:after="120" w:line="276" w:lineRule="auto"/>
        <w:ind w:firstLine="426"/>
        <w:jc w:val="both"/>
      </w:pPr>
      <w:r w:rsidRPr="00F31D89">
        <w:t xml:space="preserve">Projektu vērtēšanu </w:t>
      </w:r>
      <w:r w:rsidR="007B10CA" w:rsidRPr="00F31D89">
        <w:t>pēc kvalitātes</w:t>
      </w:r>
      <w:r w:rsidR="007B10CA" w:rsidRPr="004B5161">
        <w:t xml:space="preserve"> vērtēšanas kritērijiem </w:t>
      </w:r>
      <w:r w:rsidRPr="004B5161">
        <w:t>veica</w:t>
      </w:r>
      <w:r w:rsidR="000B0BB4">
        <w:t xml:space="preserve"> </w:t>
      </w:r>
      <w:r w:rsidR="000B0BB4" w:rsidRPr="00DC68FF">
        <w:t xml:space="preserve">atbilstoši Konkursa nolikuma </w:t>
      </w:r>
      <w:r w:rsidR="00343F3D">
        <w:t>5</w:t>
      </w:r>
      <w:r w:rsidR="000B0BB4" w:rsidRPr="00DC68FF">
        <w:t xml:space="preserve">.punktam </w:t>
      </w:r>
      <w:r w:rsidR="000B0BB4" w:rsidRPr="00DC68FF">
        <w:rPr>
          <w:bCs/>
        </w:rPr>
        <w:t>izveidota</w:t>
      </w:r>
      <w:r w:rsidR="000B0BB4">
        <w:rPr>
          <w:bCs/>
        </w:rPr>
        <w:t>s</w:t>
      </w:r>
      <w:r w:rsidR="000B0BB4" w:rsidRPr="00DC68FF">
        <w:rPr>
          <w:bCs/>
        </w:rPr>
        <w:t xml:space="preserve"> </w:t>
      </w:r>
      <w:r w:rsidR="000B0BB4" w:rsidRPr="00DC68FF">
        <w:t xml:space="preserve">un </w:t>
      </w:r>
      <w:r w:rsidR="00FE06C0">
        <w:t>Fonda</w:t>
      </w:r>
      <w:r w:rsidR="00673B71" w:rsidRPr="004B5161">
        <w:t xml:space="preserve"> padomes </w:t>
      </w:r>
      <w:r w:rsidR="000B0BB4" w:rsidRPr="00DC68FF">
        <w:t>apstiprināta</w:t>
      </w:r>
      <w:r w:rsidR="000B0BB4">
        <w:t>s</w:t>
      </w:r>
      <w:r w:rsidR="00207EC1" w:rsidRPr="004B5161">
        <w:rPr>
          <w:rStyle w:val="FootnoteReference"/>
        </w:rPr>
        <w:footnoteReference w:id="9"/>
      </w:r>
      <w:r w:rsidR="00673B71" w:rsidRPr="004B5161">
        <w:t xml:space="preserve"> v</w:t>
      </w:r>
      <w:r w:rsidR="004919A6" w:rsidRPr="004B5161">
        <w:t xml:space="preserve">ērtēšanas komisijas locekļi un viņu aizvietotāji, kā arī </w:t>
      </w:r>
      <w:r w:rsidR="0082164D">
        <w:t>10</w:t>
      </w:r>
      <w:r w:rsidR="004919A6" w:rsidRPr="004B5161">
        <w:t xml:space="preserve"> atklāta konkursa kārtībā piesaistīti </w:t>
      </w:r>
      <w:r w:rsidR="00463928" w:rsidRPr="004B5161">
        <w:t xml:space="preserve">NVO sektora </w:t>
      </w:r>
      <w:r w:rsidR="00A158A8" w:rsidRPr="004B5161">
        <w:t xml:space="preserve">projektu vērtēšanas </w:t>
      </w:r>
      <w:r w:rsidR="004919A6" w:rsidRPr="004B5161">
        <w:t>eksperti.</w:t>
      </w:r>
      <w:r w:rsidR="004C65BF" w:rsidRPr="004B5161">
        <w:t xml:space="preserve"> </w:t>
      </w:r>
    </w:p>
    <w:p w14:paraId="07A7D42C" w14:textId="77777777" w:rsidR="00AB588D" w:rsidRDefault="000B0BB4" w:rsidP="00AB588D">
      <w:pPr>
        <w:spacing w:after="120" w:line="276" w:lineRule="auto"/>
        <w:ind w:firstLine="426"/>
        <w:jc w:val="both"/>
      </w:pPr>
      <w:r>
        <w:t>Vērtēšanas rezultātā par atbilstošiem pēc kvalitātes vērtēšanas kritērijiem tika atzīti 1</w:t>
      </w:r>
      <w:r w:rsidR="0030405E">
        <w:t>24</w:t>
      </w:r>
      <w:r>
        <w:t xml:space="preserve"> projektu </w:t>
      </w:r>
      <w:r w:rsidR="00AB6058">
        <w:t>pieteik</w:t>
      </w:r>
      <w:r>
        <w:t>umi, tai skaitā 7</w:t>
      </w:r>
      <w:r w:rsidR="007B33BB">
        <w:t>3</w:t>
      </w:r>
      <w:r>
        <w:t xml:space="preserve"> </w:t>
      </w:r>
      <w:proofErr w:type="spellStart"/>
      <w:r>
        <w:t>makroprojektu</w:t>
      </w:r>
      <w:proofErr w:type="spellEnd"/>
      <w:r>
        <w:t xml:space="preserve"> </w:t>
      </w:r>
      <w:r w:rsidR="008771CC">
        <w:t>pieteik</w:t>
      </w:r>
      <w:r>
        <w:t xml:space="preserve">umi un </w:t>
      </w:r>
      <w:r w:rsidR="007B33BB">
        <w:t>49</w:t>
      </w:r>
      <w:r>
        <w:t xml:space="preserve"> </w:t>
      </w:r>
      <w:proofErr w:type="spellStart"/>
      <w:r>
        <w:t>mikroprojektu</w:t>
      </w:r>
      <w:proofErr w:type="spellEnd"/>
      <w:r>
        <w:t xml:space="preserve"> </w:t>
      </w:r>
      <w:r w:rsidR="008771CC">
        <w:t>pieteik</w:t>
      </w:r>
      <w:r>
        <w:t>umi.</w:t>
      </w:r>
      <w:r w:rsidR="002029AF">
        <w:t xml:space="preserve"> </w:t>
      </w:r>
    </w:p>
    <w:p w14:paraId="1DD6924C" w14:textId="0B103401" w:rsidR="002029AF" w:rsidRPr="006A3922" w:rsidRDefault="002029AF" w:rsidP="00AB588D">
      <w:pPr>
        <w:spacing w:after="120" w:line="276" w:lineRule="auto"/>
        <w:ind w:firstLine="426"/>
        <w:jc w:val="both"/>
        <w:rPr>
          <w:bCs/>
          <w:i/>
          <w:iCs/>
          <w:color w:val="1F497D" w:themeColor="text2"/>
        </w:rPr>
      </w:pPr>
      <w:r w:rsidRPr="006A3922">
        <w:rPr>
          <w:bCs/>
          <w:i/>
          <w:iCs/>
          <w:color w:val="1F497D" w:themeColor="text2"/>
        </w:rPr>
        <w:t>Projektu pieteikumu kvalitātes un specifisk</w:t>
      </w:r>
      <w:r>
        <w:rPr>
          <w:bCs/>
          <w:i/>
          <w:iCs/>
          <w:color w:val="1F497D" w:themeColor="text2"/>
        </w:rPr>
        <w:t>os</w:t>
      </w:r>
      <w:r w:rsidRPr="006A3922">
        <w:rPr>
          <w:bCs/>
          <w:i/>
          <w:iCs/>
          <w:color w:val="1F497D" w:themeColor="text2"/>
        </w:rPr>
        <w:t xml:space="preserve"> vērtēšanas kritērijus lūdzam skatīt </w:t>
      </w:r>
      <w:proofErr w:type="spellStart"/>
      <w:r w:rsidRPr="006A3922">
        <w:rPr>
          <w:bCs/>
          <w:i/>
          <w:iCs/>
          <w:color w:val="1F497D" w:themeColor="text2"/>
        </w:rPr>
        <w:t>izvērtējuma</w:t>
      </w:r>
      <w:proofErr w:type="spellEnd"/>
      <w:r w:rsidRPr="006A3922">
        <w:rPr>
          <w:bCs/>
          <w:i/>
          <w:iCs/>
          <w:color w:val="1F497D" w:themeColor="text2"/>
        </w:rPr>
        <w:t xml:space="preserve"> 1.pielikumā.</w:t>
      </w:r>
    </w:p>
    <w:p w14:paraId="2FBB9A5D" w14:textId="4913B10E" w:rsidR="00361E99" w:rsidRDefault="000B0BB4" w:rsidP="00AB588D">
      <w:pPr>
        <w:spacing w:after="120" w:line="276" w:lineRule="auto"/>
        <w:ind w:firstLine="426"/>
        <w:jc w:val="both"/>
      </w:pPr>
      <w:r>
        <w:t xml:space="preserve"> </w:t>
      </w:r>
      <w:r w:rsidR="00A61337">
        <w:t xml:space="preserve">Apstiprināšanai tika virzīti </w:t>
      </w:r>
      <w:r w:rsidR="005E08A3">
        <w:t>8</w:t>
      </w:r>
      <w:r w:rsidR="00B52B2D">
        <w:t>7</w:t>
      </w:r>
      <w:r w:rsidR="00A61337">
        <w:t xml:space="preserve"> projekti, tai skaitā </w:t>
      </w:r>
      <w:r w:rsidR="00B52B2D">
        <w:t>49</w:t>
      </w:r>
      <w:r w:rsidR="00A61337">
        <w:t xml:space="preserve"> </w:t>
      </w:r>
      <w:proofErr w:type="spellStart"/>
      <w:r w:rsidR="00A61337">
        <w:t>makroprojekti</w:t>
      </w:r>
      <w:proofErr w:type="spellEnd"/>
      <w:r w:rsidR="00361E99">
        <w:t xml:space="preserve"> un 38 </w:t>
      </w:r>
      <w:proofErr w:type="spellStart"/>
      <w:r w:rsidR="00361E99">
        <w:t>mikroprojekti</w:t>
      </w:r>
      <w:proofErr w:type="spellEnd"/>
      <w:r w:rsidR="00A61337">
        <w:t xml:space="preserve"> ar augstāko novērtējumu kvalitātes vērtēšanā un kam pietika Programmā projektu atbalstam </w:t>
      </w:r>
      <w:r w:rsidR="00361E99">
        <w:t xml:space="preserve">atbilstošajā </w:t>
      </w:r>
      <w:r w:rsidR="00A61337">
        <w:t>projektu grupā pieejamais finansējums</w:t>
      </w:r>
      <w:r w:rsidR="00361E99">
        <w:t xml:space="preserve">. </w:t>
      </w:r>
    </w:p>
    <w:p w14:paraId="701C1A5E" w14:textId="5083120A" w:rsidR="00613C24" w:rsidRPr="00CF79FD" w:rsidRDefault="00C9654A" w:rsidP="00AB588D">
      <w:pPr>
        <w:spacing w:after="120" w:line="276" w:lineRule="auto"/>
        <w:ind w:firstLine="426"/>
        <w:jc w:val="both"/>
      </w:pPr>
      <w:r w:rsidRPr="00CF79FD">
        <w:t xml:space="preserve">Fonda padome 2021.gada 17.decembra sēdē </w:t>
      </w:r>
      <w:r w:rsidR="00B21B24" w:rsidRPr="00CF79FD">
        <w:t xml:space="preserve">pēc diskusijas par </w:t>
      </w:r>
      <w:r w:rsidR="00B21B24" w:rsidRPr="00CF79FD">
        <w:rPr>
          <w:rFonts w:eastAsiaTheme="minorHAnsi"/>
          <w:lang w:eastAsia="en-US"/>
        </w:rPr>
        <w:t>NVO fonda 2021.gada konkursa finansējuma potenciālo atlikumu pārplānošanas iespējām</w:t>
      </w:r>
      <w:r w:rsidR="00B21B24" w:rsidRPr="00CF79FD">
        <w:t xml:space="preserve"> </w:t>
      </w:r>
      <w:r w:rsidRPr="00CF79FD">
        <w:t>pieņēma lēmumu par 89 projektu atbalstu, tai skaitā 51 makro projekta un 38 mikro projektu atbalstu</w:t>
      </w:r>
      <w:r w:rsidR="006D7AA5" w:rsidRPr="00CF79FD">
        <w:t>.</w:t>
      </w:r>
    </w:p>
    <w:p w14:paraId="2D33B8A1" w14:textId="0AE31833" w:rsidR="004F6EC1" w:rsidRDefault="004F6EC1" w:rsidP="00AB588D">
      <w:pPr>
        <w:spacing w:after="120" w:line="276" w:lineRule="auto"/>
        <w:ind w:firstLine="426"/>
        <w:jc w:val="both"/>
        <w:rPr>
          <w:b/>
        </w:rPr>
      </w:pPr>
      <w:r w:rsidRPr="254E111E">
        <w:rPr>
          <w:rFonts w:cs="Arial"/>
        </w:rPr>
        <w:t xml:space="preserve">Nosacījumu izpildes </w:t>
      </w:r>
      <w:r>
        <w:rPr>
          <w:rFonts w:cs="Arial"/>
        </w:rPr>
        <w:t xml:space="preserve">un līgumu par projektu īstenošanu slēgšanas </w:t>
      </w:r>
      <w:r w:rsidRPr="254E111E">
        <w:rPr>
          <w:rFonts w:cs="Arial"/>
        </w:rPr>
        <w:t xml:space="preserve">posmā </w:t>
      </w:r>
      <w:r>
        <w:rPr>
          <w:rFonts w:cs="Arial"/>
        </w:rPr>
        <w:t xml:space="preserve">tika konstatēts, ka, izpildot Fonda padomes lēmumus par projektu atbalstu ar nosacījumiem, atbrīvojies </w:t>
      </w:r>
      <w:r>
        <w:rPr>
          <w:rFonts w:cs="Arial"/>
        </w:rPr>
        <w:lastRenderedPageBreak/>
        <w:t xml:space="preserve">programmas finansējums ir pietiekams, lai atbalstītu nākamo </w:t>
      </w:r>
      <w:proofErr w:type="spellStart"/>
      <w:r>
        <w:rPr>
          <w:rFonts w:cs="Arial"/>
        </w:rPr>
        <w:t>mikroprojektu</w:t>
      </w:r>
      <w:proofErr w:type="spellEnd"/>
      <w:r>
        <w:rPr>
          <w:rFonts w:cs="Arial"/>
        </w:rPr>
        <w:t xml:space="preserve"> ar augstāko vērtējumu kvalitātes kritērijos. </w:t>
      </w:r>
    </w:p>
    <w:p w14:paraId="3944EAE4" w14:textId="477E2AD5" w:rsidR="005D1B9B" w:rsidRPr="004B5161" w:rsidRDefault="005D1B9B" w:rsidP="005D1B9B">
      <w:pPr>
        <w:spacing w:after="120" w:line="276" w:lineRule="auto"/>
        <w:jc w:val="both"/>
        <w:rPr>
          <w:b/>
        </w:rPr>
      </w:pPr>
      <w:r w:rsidRPr="000B6330">
        <w:rPr>
          <w:b/>
        </w:rPr>
        <w:t>4.</w:t>
      </w:r>
      <w:r w:rsidRPr="004B5161">
        <w:rPr>
          <w:b/>
        </w:rPr>
        <w:t xml:space="preserve">tabula. </w:t>
      </w:r>
      <w:r w:rsidR="00D25909">
        <w:rPr>
          <w:b/>
        </w:rPr>
        <w:t>Programmā a</w:t>
      </w:r>
      <w:r w:rsidR="004F6EC1">
        <w:rPr>
          <w:b/>
        </w:rPr>
        <w:t>tbalstu nesaņēmušie</w:t>
      </w:r>
      <w:r w:rsidRPr="004B5161">
        <w:rPr>
          <w:b/>
        </w:rPr>
        <w:t xml:space="preserve"> projektu </w:t>
      </w:r>
      <w:r>
        <w:rPr>
          <w:b/>
        </w:rPr>
        <w:t>pieteik</w:t>
      </w:r>
      <w:r w:rsidRPr="004B5161">
        <w:rPr>
          <w:b/>
        </w:rPr>
        <w:t>um</w:t>
      </w:r>
      <w:r>
        <w:rPr>
          <w:b/>
        </w:rPr>
        <w:t>i,</w:t>
      </w:r>
      <w:r w:rsidRPr="004B5161">
        <w:rPr>
          <w:b/>
        </w:rPr>
        <w:t xml:space="preserve"> skaits</w:t>
      </w:r>
      <w:r w:rsidRPr="004B5161">
        <w:t>:</w:t>
      </w:r>
    </w:p>
    <w:tbl>
      <w:tblPr>
        <w:tblStyle w:val="ListTable4-Accent11"/>
        <w:tblW w:w="0" w:type="auto"/>
        <w:tblLook w:val="04A0" w:firstRow="1" w:lastRow="0" w:firstColumn="1" w:lastColumn="0" w:noHBand="0" w:noVBand="1"/>
      </w:tblPr>
      <w:tblGrid>
        <w:gridCol w:w="3652"/>
        <w:gridCol w:w="1985"/>
        <w:gridCol w:w="1871"/>
        <w:gridCol w:w="1314"/>
      </w:tblGrid>
      <w:tr w:rsidR="005D1B9B" w:rsidRPr="004B5161" w14:paraId="61DBCDDE" w14:textId="77777777" w:rsidTr="00A45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3F3FE0D" w14:textId="77777777" w:rsidR="005D1B9B" w:rsidRPr="004B5161" w:rsidRDefault="005D1B9B" w:rsidP="00A45B31">
            <w:pPr>
              <w:spacing w:line="276" w:lineRule="auto"/>
              <w:jc w:val="center"/>
              <w:rPr>
                <w:b w:val="0"/>
              </w:rPr>
            </w:pPr>
            <w:r w:rsidRPr="004B5161">
              <w:rPr>
                <w:b w:val="0"/>
              </w:rPr>
              <w:t>Noraidīti</w:t>
            </w:r>
          </w:p>
        </w:tc>
        <w:tc>
          <w:tcPr>
            <w:tcW w:w="1985" w:type="dxa"/>
          </w:tcPr>
          <w:p w14:paraId="62660EAA" w14:textId="77777777" w:rsidR="005D1B9B" w:rsidRPr="004B5161"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Makroprojekti</w:t>
            </w:r>
            <w:proofErr w:type="spellEnd"/>
          </w:p>
        </w:tc>
        <w:tc>
          <w:tcPr>
            <w:tcW w:w="1871" w:type="dxa"/>
          </w:tcPr>
          <w:p w14:paraId="004D76B7" w14:textId="77777777" w:rsidR="005D1B9B" w:rsidRPr="004B5161"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Mikroprojekti</w:t>
            </w:r>
            <w:proofErr w:type="spellEnd"/>
          </w:p>
        </w:tc>
        <w:tc>
          <w:tcPr>
            <w:tcW w:w="1314" w:type="dxa"/>
          </w:tcPr>
          <w:p w14:paraId="36CFED9F" w14:textId="77777777" w:rsidR="005D1B9B" w:rsidRPr="004B5161"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5D1B9B" w:rsidRPr="004B5161" w14:paraId="59B8CA58" w14:textId="77777777" w:rsidTr="00A45B3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875B575" w14:textId="77777777" w:rsidR="005D1B9B" w:rsidRPr="004B5161" w:rsidRDefault="005D1B9B" w:rsidP="00A45B31">
            <w:pPr>
              <w:spacing w:line="276" w:lineRule="auto"/>
              <w:rPr>
                <w:b w:val="0"/>
              </w:rPr>
            </w:pPr>
            <w:r w:rsidRPr="004B5161">
              <w:rPr>
                <w:b w:val="0"/>
              </w:rPr>
              <w:t>Atbilstības vērtēšanā</w:t>
            </w:r>
          </w:p>
        </w:tc>
        <w:tc>
          <w:tcPr>
            <w:tcW w:w="1985" w:type="dxa"/>
            <w:vAlign w:val="center"/>
          </w:tcPr>
          <w:p w14:paraId="66BF345A" w14:textId="77777777" w:rsidR="005D1B9B" w:rsidRPr="004B5161" w:rsidRDefault="005D1B9B"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9</w:t>
            </w:r>
          </w:p>
        </w:tc>
        <w:tc>
          <w:tcPr>
            <w:tcW w:w="1871" w:type="dxa"/>
            <w:vAlign w:val="center"/>
          </w:tcPr>
          <w:p w14:paraId="50483B48" w14:textId="77777777" w:rsidR="005D1B9B" w:rsidRPr="004B5161" w:rsidRDefault="005D1B9B"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5</w:t>
            </w:r>
          </w:p>
        </w:tc>
        <w:tc>
          <w:tcPr>
            <w:tcW w:w="1314" w:type="dxa"/>
            <w:vAlign w:val="center"/>
          </w:tcPr>
          <w:p w14:paraId="7E172A25" w14:textId="77777777" w:rsidR="005D1B9B" w:rsidRPr="004B5161" w:rsidRDefault="005D1B9B" w:rsidP="00A45B3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14</w:t>
            </w:r>
          </w:p>
        </w:tc>
      </w:tr>
      <w:tr w:rsidR="005D1B9B" w:rsidRPr="004B5161" w14:paraId="64ADBA1D" w14:textId="77777777" w:rsidTr="00A45B31">
        <w:trPr>
          <w:trHeight w:val="412"/>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1378A61" w14:textId="77777777" w:rsidR="005D1B9B" w:rsidRPr="004B5161" w:rsidRDefault="005D1B9B" w:rsidP="00A45B31">
            <w:pPr>
              <w:spacing w:line="276" w:lineRule="auto"/>
              <w:rPr>
                <w:b w:val="0"/>
              </w:rPr>
            </w:pPr>
            <w:r w:rsidRPr="004B5161">
              <w:rPr>
                <w:b w:val="0"/>
              </w:rPr>
              <w:t>Kvalitātes vērtēšanā</w:t>
            </w:r>
          </w:p>
        </w:tc>
        <w:tc>
          <w:tcPr>
            <w:tcW w:w="1985" w:type="dxa"/>
            <w:vAlign w:val="center"/>
          </w:tcPr>
          <w:p w14:paraId="6AC4811B" w14:textId="77777777" w:rsidR="005D1B9B" w:rsidRPr="004B5161" w:rsidRDefault="005D1B9B" w:rsidP="00A45B31">
            <w:pPr>
              <w:spacing w:line="276" w:lineRule="auto"/>
              <w:jc w:val="center"/>
              <w:cnfStyle w:val="000000000000" w:firstRow="0" w:lastRow="0" w:firstColumn="0" w:lastColumn="0" w:oddVBand="0" w:evenVBand="0" w:oddHBand="0" w:evenHBand="0" w:firstRowFirstColumn="0" w:firstRowLastColumn="0" w:lastRowFirstColumn="0" w:lastRowLastColumn="0"/>
            </w:pPr>
            <w:r>
              <w:t>8</w:t>
            </w:r>
          </w:p>
        </w:tc>
        <w:tc>
          <w:tcPr>
            <w:tcW w:w="1871" w:type="dxa"/>
            <w:vAlign w:val="center"/>
          </w:tcPr>
          <w:p w14:paraId="0F99C8CC" w14:textId="77777777" w:rsidR="005D1B9B" w:rsidRPr="004B5161" w:rsidRDefault="005D1B9B" w:rsidP="00A45B31">
            <w:pPr>
              <w:spacing w:line="276" w:lineRule="auto"/>
              <w:jc w:val="center"/>
              <w:cnfStyle w:val="000000000000" w:firstRow="0" w:lastRow="0" w:firstColumn="0" w:lastColumn="0" w:oddVBand="0" w:evenVBand="0" w:oddHBand="0" w:evenHBand="0" w:firstRowFirstColumn="0" w:firstRowLastColumn="0" w:lastRowFirstColumn="0" w:lastRowLastColumn="0"/>
            </w:pPr>
            <w:r>
              <w:t>18</w:t>
            </w:r>
          </w:p>
        </w:tc>
        <w:tc>
          <w:tcPr>
            <w:tcW w:w="1314" w:type="dxa"/>
            <w:vAlign w:val="center"/>
          </w:tcPr>
          <w:p w14:paraId="19B8E173" w14:textId="77777777" w:rsidR="005D1B9B" w:rsidRPr="004B5161" w:rsidRDefault="005D1B9B" w:rsidP="00A45B3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26</w:t>
            </w:r>
          </w:p>
        </w:tc>
      </w:tr>
      <w:tr w:rsidR="005D1B9B" w:rsidRPr="004B5161" w14:paraId="604556A7" w14:textId="77777777" w:rsidTr="00A45B3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7C9D35B" w14:textId="1224F8A3" w:rsidR="005D1B9B" w:rsidRPr="004B5161" w:rsidRDefault="00C619D9" w:rsidP="00A45B31">
            <w:pPr>
              <w:spacing w:line="276" w:lineRule="auto"/>
              <w:rPr>
                <w:b w:val="0"/>
              </w:rPr>
            </w:pPr>
            <w:r w:rsidRPr="004B5161">
              <w:rPr>
                <w:b w:val="0"/>
              </w:rPr>
              <w:t>Nepietiekama finansējuma dēļ</w:t>
            </w:r>
          </w:p>
        </w:tc>
        <w:tc>
          <w:tcPr>
            <w:tcW w:w="1985" w:type="dxa"/>
            <w:vAlign w:val="center"/>
          </w:tcPr>
          <w:p w14:paraId="14BE4EAF" w14:textId="772BE8AF" w:rsidR="005D1B9B" w:rsidRPr="004B5161" w:rsidRDefault="00513FFC"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22</w:t>
            </w:r>
          </w:p>
        </w:tc>
        <w:tc>
          <w:tcPr>
            <w:tcW w:w="1871" w:type="dxa"/>
            <w:vAlign w:val="center"/>
          </w:tcPr>
          <w:p w14:paraId="63DD5688" w14:textId="21FDAC07" w:rsidR="005D1B9B" w:rsidRPr="004B5161" w:rsidRDefault="00513FFC"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1</w:t>
            </w:r>
            <w:r w:rsidR="00FB609C">
              <w:t>0</w:t>
            </w:r>
          </w:p>
        </w:tc>
        <w:tc>
          <w:tcPr>
            <w:tcW w:w="1314" w:type="dxa"/>
            <w:vAlign w:val="center"/>
          </w:tcPr>
          <w:p w14:paraId="3D4D79C5" w14:textId="794D3A2A" w:rsidR="005D1B9B" w:rsidRPr="004B5161" w:rsidRDefault="00FB609C" w:rsidP="00A45B3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32</w:t>
            </w:r>
          </w:p>
        </w:tc>
      </w:tr>
      <w:tr w:rsidR="00D902A1" w:rsidRPr="004B5161" w14:paraId="337009A3" w14:textId="77777777" w:rsidTr="00A45B31">
        <w:trPr>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599F294B" w14:textId="4B20770E" w:rsidR="00D902A1" w:rsidRPr="004B5161" w:rsidRDefault="00D902A1" w:rsidP="00D902A1">
            <w:pPr>
              <w:spacing w:line="276" w:lineRule="auto"/>
            </w:pPr>
            <w:r w:rsidRPr="004B5161">
              <w:rPr>
                <w:b w:val="0"/>
              </w:rPr>
              <w:t>Kopā</w:t>
            </w:r>
          </w:p>
        </w:tc>
        <w:tc>
          <w:tcPr>
            <w:tcW w:w="1985" w:type="dxa"/>
            <w:vAlign w:val="center"/>
          </w:tcPr>
          <w:p w14:paraId="4A000873" w14:textId="3D1E364C" w:rsidR="00D902A1" w:rsidRDefault="00FB609C" w:rsidP="00D902A1">
            <w:pPr>
              <w:spacing w:line="276" w:lineRule="auto"/>
              <w:jc w:val="center"/>
              <w:cnfStyle w:val="000000000000" w:firstRow="0" w:lastRow="0" w:firstColumn="0" w:lastColumn="0" w:oddVBand="0" w:evenVBand="0" w:oddHBand="0" w:evenHBand="0" w:firstRowFirstColumn="0" w:firstRowLastColumn="0" w:lastRowFirstColumn="0" w:lastRowLastColumn="0"/>
            </w:pPr>
            <w:r>
              <w:t>39</w:t>
            </w:r>
          </w:p>
        </w:tc>
        <w:tc>
          <w:tcPr>
            <w:tcW w:w="1871" w:type="dxa"/>
            <w:vAlign w:val="center"/>
          </w:tcPr>
          <w:p w14:paraId="7E50F452" w14:textId="47B12699" w:rsidR="00D902A1" w:rsidRDefault="00FB609C" w:rsidP="00D902A1">
            <w:pPr>
              <w:spacing w:line="276" w:lineRule="auto"/>
              <w:jc w:val="center"/>
              <w:cnfStyle w:val="000000000000" w:firstRow="0" w:lastRow="0" w:firstColumn="0" w:lastColumn="0" w:oddVBand="0" w:evenVBand="0" w:oddHBand="0" w:evenHBand="0" w:firstRowFirstColumn="0" w:firstRowLastColumn="0" w:lastRowFirstColumn="0" w:lastRowLastColumn="0"/>
            </w:pPr>
            <w:r>
              <w:t>3</w:t>
            </w:r>
            <w:r w:rsidR="00D902A1">
              <w:t>3</w:t>
            </w:r>
          </w:p>
        </w:tc>
        <w:tc>
          <w:tcPr>
            <w:tcW w:w="1314" w:type="dxa"/>
            <w:vAlign w:val="center"/>
          </w:tcPr>
          <w:p w14:paraId="02B9F81C" w14:textId="3E9E8469" w:rsidR="00D902A1" w:rsidRDefault="00FB609C" w:rsidP="00D902A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72</w:t>
            </w:r>
          </w:p>
        </w:tc>
      </w:tr>
    </w:tbl>
    <w:p w14:paraId="7BC9F594" w14:textId="58A55444" w:rsidR="00DE4D89" w:rsidRPr="00AC3E10" w:rsidRDefault="00DE4D89" w:rsidP="00377940">
      <w:pPr>
        <w:spacing w:before="120" w:after="120" w:line="276" w:lineRule="auto"/>
        <w:ind w:firstLine="425"/>
        <w:jc w:val="both"/>
        <w:rPr>
          <w:rFonts w:cs="Arial"/>
        </w:rPr>
      </w:pPr>
      <w:r w:rsidRPr="00AC3E10">
        <w:t>Projektiem, kuri tika apstiprināti ar nosacījumiem, nosacījumu izpilde un līgumu slēgšana tika pabeigta februārī.</w:t>
      </w:r>
    </w:p>
    <w:p w14:paraId="4C39EEEA" w14:textId="3FE97D50" w:rsidR="00C72A99" w:rsidRPr="00AC3E10" w:rsidRDefault="004C39F2" w:rsidP="00FF219A">
      <w:pPr>
        <w:spacing w:after="120" w:line="276" w:lineRule="auto"/>
        <w:ind w:firstLine="425"/>
        <w:jc w:val="both"/>
        <w:rPr>
          <w:strike/>
        </w:rPr>
      </w:pPr>
      <w:r w:rsidRPr="00AC3E10">
        <w:t>Nosacījumu izpildes rezultātā noslēgt</w:t>
      </w:r>
      <w:r w:rsidR="009F3B00" w:rsidRPr="00AC3E10">
        <w:t xml:space="preserve">i </w:t>
      </w:r>
      <w:r w:rsidR="00D25909">
        <w:t>90</w:t>
      </w:r>
      <w:r w:rsidRPr="00AC3E10">
        <w:t xml:space="preserve"> līgum</w:t>
      </w:r>
      <w:r w:rsidR="009F3B00" w:rsidRPr="00AC3E10">
        <w:t>i</w:t>
      </w:r>
      <w:r w:rsidRPr="00AC3E10">
        <w:t xml:space="preserve"> par projekta īstenošanu, tai skaitā </w:t>
      </w:r>
      <w:r w:rsidR="00D25909">
        <w:t>51</w:t>
      </w:r>
      <w:r w:rsidRPr="00AC3E10">
        <w:t xml:space="preserve"> </w:t>
      </w:r>
      <w:proofErr w:type="spellStart"/>
      <w:r w:rsidRPr="00AC3E10">
        <w:t>makroprojekt</w:t>
      </w:r>
      <w:r w:rsidR="00D25909">
        <w:t>a</w:t>
      </w:r>
      <w:proofErr w:type="spellEnd"/>
      <w:r w:rsidRPr="00AC3E10">
        <w:t xml:space="preserve"> un </w:t>
      </w:r>
      <w:r w:rsidR="00D25909">
        <w:t>39</w:t>
      </w:r>
      <w:r w:rsidRPr="00AC3E10">
        <w:t xml:space="preserve"> </w:t>
      </w:r>
      <w:proofErr w:type="spellStart"/>
      <w:r w:rsidRPr="00AC3E10">
        <w:t>mikroprojektu</w:t>
      </w:r>
      <w:proofErr w:type="spellEnd"/>
      <w:r w:rsidRPr="00AC3E10">
        <w:t xml:space="preserve"> īstenošanas līgumi par pilnu summu </w:t>
      </w:r>
      <w:r w:rsidR="00285DEE">
        <w:t>1 931 520,65</w:t>
      </w:r>
      <w:r w:rsidRPr="00AC3E10">
        <w:t xml:space="preserve"> </w:t>
      </w:r>
      <w:proofErr w:type="spellStart"/>
      <w:r w:rsidRPr="00AC3E10">
        <w:rPr>
          <w:i/>
          <w:iCs/>
        </w:rPr>
        <w:t>euro</w:t>
      </w:r>
      <w:proofErr w:type="spellEnd"/>
      <w:r w:rsidR="005F482E" w:rsidRPr="00AC3E10">
        <w:t>.</w:t>
      </w:r>
      <w:r w:rsidR="00285DEE">
        <w:t xml:space="preserve">, kas </w:t>
      </w:r>
      <w:r w:rsidR="00152C07">
        <w:t>par</w:t>
      </w:r>
      <w:r w:rsidR="008B3258">
        <w:t xml:space="preserve"> 43 432,65 </w:t>
      </w:r>
      <w:proofErr w:type="spellStart"/>
      <w:r w:rsidR="008B3258" w:rsidRPr="000C06D7">
        <w:rPr>
          <w:i/>
          <w:iCs/>
        </w:rPr>
        <w:t>euro</w:t>
      </w:r>
      <w:proofErr w:type="spellEnd"/>
      <w:r w:rsidR="008B3258">
        <w:t xml:space="preserve"> pārsniedz </w:t>
      </w:r>
      <w:r w:rsidR="00DF1ECD">
        <w:t xml:space="preserve">projektiem </w:t>
      </w:r>
      <w:r w:rsidR="000C06D7">
        <w:t xml:space="preserve">2022.gadā </w:t>
      </w:r>
      <w:r w:rsidR="00DF1ECD">
        <w:t xml:space="preserve">pieejamo </w:t>
      </w:r>
      <w:r w:rsidR="000C06D7">
        <w:t xml:space="preserve">programmas </w:t>
      </w:r>
      <w:r w:rsidR="00DF1ECD">
        <w:t>finansējum</w:t>
      </w:r>
      <w:r w:rsidR="000C06D7">
        <w:t xml:space="preserve">u (1 888 088 </w:t>
      </w:r>
      <w:proofErr w:type="spellStart"/>
      <w:r w:rsidR="000C06D7" w:rsidRPr="000C06D7">
        <w:rPr>
          <w:i/>
          <w:iCs/>
        </w:rPr>
        <w:t>euro</w:t>
      </w:r>
      <w:proofErr w:type="spellEnd"/>
      <w:r w:rsidR="000C06D7">
        <w:t xml:space="preserve">). </w:t>
      </w:r>
      <w:r w:rsidR="00277474">
        <w:t xml:space="preserve">Pēc </w:t>
      </w:r>
      <w:r w:rsidR="00277474" w:rsidRPr="00CF79FD">
        <w:rPr>
          <w:rFonts w:eastAsiaTheme="minorHAnsi"/>
          <w:lang w:eastAsia="en-US"/>
        </w:rPr>
        <w:t>NVO fonda 2021.gada konkursa finansējuma potenciālo atlikumu pārplānošanas iespēj</w:t>
      </w:r>
      <w:r w:rsidR="00277474">
        <w:rPr>
          <w:rFonts w:eastAsiaTheme="minorHAnsi"/>
          <w:lang w:eastAsia="en-US"/>
        </w:rPr>
        <w:t xml:space="preserve">u saskaņošanas ar Fonda padomi </w:t>
      </w:r>
      <w:r w:rsidR="0019685C">
        <w:rPr>
          <w:rFonts w:eastAsiaTheme="minorHAnsi"/>
          <w:lang w:eastAsia="en-US"/>
        </w:rPr>
        <w:t xml:space="preserve">2021.gada </w:t>
      </w:r>
      <w:r w:rsidR="00EE169C">
        <w:rPr>
          <w:rFonts w:eastAsiaTheme="minorHAnsi"/>
          <w:lang w:eastAsia="en-US"/>
        </w:rPr>
        <w:t>decembrī</w:t>
      </w:r>
      <w:r w:rsidR="00AC2467">
        <w:rPr>
          <w:rFonts w:eastAsiaTheme="minorHAnsi"/>
          <w:lang w:eastAsia="en-US"/>
        </w:rPr>
        <w:t xml:space="preserve"> no </w:t>
      </w:r>
      <w:r w:rsidR="007F408E">
        <w:rPr>
          <w:rFonts w:eastAsiaTheme="minorHAnsi"/>
          <w:lang w:eastAsia="en-US"/>
        </w:rPr>
        <w:t xml:space="preserve">programmas 2021.gada konkursa </w:t>
      </w:r>
      <w:r w:rsidR="00A806B5">
        <w:rPr>
          <w:rFonts w:eastAsiaTheme="minorHAnsi"/>
          <w:lang w:eastAsia="en-US"/>
        </w:rPr>
        <w:t>projektos</w:t>
      </w:r>
      <w:r w:rsidR="00AC2467">
        <w:rPr>
          <w:rFonts w:eastAsiaTheme="minorHAnsi"/>
          <w:lang w:eastAsia="en-US"/>
        </w:rPr>
        <w:t xml:space="preserve"> </w:t>
      </w:r>
      <w:r w:rsidR="00A806B5">
        <w:rPr>
          <w:rFonts w:eastAsiaTheme="minorHAnsi"/>
          <w:lang w:eastAsia="en-US"/>
        </w:rPr>
        <w:t>neizlietotā finansējuma</w:t>
      </w:r>
      <w:r w:rsidR="007F408E">
        <w:rPr>
          <w:rFonts w:eastAsiaTheme="minorHAnsi"/>
          <w:lang w:eastAsia="en-US"/>
        </w:rPr>
        <w:t xml:space="preserve"> tika veikti avansa maksājumi </w:t>
      </w:r>
      <w:r w:rsidR="00054917">
        <w:rPr>
          <w:rFonts w:eastAsiaTheme="minorHAnsi"/>
          <w:lang w:eastAsia="en-US"/>
        </w:rPr>
        <w:t>46</w:t>
      </w:r>
      <w:r w:rsidR="00C31AA6">
        <w:rPr>
          <w:rFonts w:eastAsiaTheme="minorHAnsi"/>
          <w:lang w:eastAsia="en-US"/>
        </w:rPr>
        <w:t xml:space="preserve"> 180,16 </w:t>
      </w:r>
      <w:proofErr w:type="spellStart"/>
      <w:r w:rsidR="00C31AA6" w:rsidRPr="00DD7A4C">
        <w:rPr>
          <w:rFonts w:eastAsiaTheme="minorHAnsi"/>
          <w:i/>
          <w:iCs/>
          <w:lang w:eastAsia="en-US"/>
        </w:rPr>
        <w:t>euro</w:t>
      </w:r>
      <w:proofErr w:type="spellEnd"/>
      <w:r w:rsidR="00C31AA6">
        <w:rPr>
          <w:rFonts w:eastAsiaTheme="minorHAnsi"/>
          <w:lang w:eastAsia="en-US"/>
        </w:rPr>
        <w:t xml:space="preserve"> apmērā </w:t>
      </w:r>
      <w:r w:rsidR="007F408E">
        <w:rPr>
          <w:rFonts w:eastAsiaTheme="minorHAnsi"/>
          <w:lang w:eastAsia="en-US"/>
        </w:rPr>
        <w:t xml:space="preserve">projektiem, kuri </w:t>
      </w:r>
      <w:r w:rsidR="00054917">
        <w:rPr>
          <w:rFonts w:eastAsiaTheme="minorHAnsi"/>
          <w:lang w:eastAsia="en-US"/>
        </w:rPr>
        <w:t>tika u</w:t>
      </w:r>
      <w:r w:rsidR="00C31AA6">
        <w:rPr>
          <w:rFonts w:eastAsiaTheme="minorHAnsi"/>
          <w:lang w:eastAsia="en-US"/>
        </w:rPr>
        <w:t>zsākti 2022.gada janvārī</w:t>
      </w:r>
      <w:r w:rsidR="00F243D6" w:rsidRPr="00AC3E10">
        <w:t>.</w:t>
      </w:r>
      <w:r w:rsidR="00F01F10" w:rsidRPr="00AC3E10">
        <w:rPr>
          <w:strike/>
        </w:rPr>
        <w:t xml:space="preserve"> </w:t>
      </w:r>
      <w:r w:rsidRPr="00AC3E10">
        <w:rPr>
          <w:strike/>
        </w:rPr>
        <w:t xml:space="preserve"> </w:t>
      </w:r>
    </w:p>
    <w:p w14:paraId="2278F95F" w14:textId="6CF8AA82" w:rsidR="00A62942" w:rsidRPr="004B5161" w:rsidRDefault="00CB105D" w:rsidP="006214A4">
      <w:pPr>
        <w:spacing w:after="120" w:line="276" w:lineRule="auto"/>
        <w:rPr>
          <w:bCs/>
        </w:rPr>
      </w:pPr>
      <w:r w:rsidRPr="000B6330">
        <w:rPr>
          <w:b/>
        </w:rPr>
        <w:t>5</w:t>
      </w:r>
      <w:r w:rsidRPr="004B5161">
        <w:rPr>
          <w:b/>
        </w:rPr>
        <w:t xml:space="preserve">.tabula. </w:t>
      </w:r>
      <w:r w:rsidR="00023AA0" w:rsidRPr="004B5161">
        <w:rPr>
          <w:b/>
        </w:rPr>
        <w:t xml:space="preserve">Programmas konkursa rezultātā noslēgto līgumu skaits un to plānotās attiecināmās izmaksas dalījumā pa </w:t>
      </w:r>
      <w:r w:rsidR="0095693B">
        <w:rPr>
          <w:b/>
        </w:rPr>
        <w:t>projektu veidiem</w:t>
      </w:r>
      <w:r w:rsidR="00A62942" w:rsidRPr="004B5161">
        <w:rPr>
          <w:b/>
        </w:rPr>
        <w:t xml:space="preserve"> </w:t>
      </w:r>
      <w:r w:rsidR="00A62942" w:rsidRPr="004B5161">
        <w:rPr>
          <w:bCs/>
        </w:rPr>
        <w:t>(</w:t>
      </w:r>
      <w:proofErr w:type="spellStart"/>
      <w:r w:rsidR="00A62942" w:rsidRPr="004B5161">
        <w:rPr>
          <w:bCs/>
          <w:i/>
          <w:iCs/>
        </w:rPr>
        <w:t>euro</w:t>
      </w:r>
      <w:proofErr w:type="spellEnd"/>
      <w:r w:rsidR="00A62942" w:rsidRPr="004B5161">
        <w:rPr>
          <w:bCs/>
        </w:rPr>
        <w:t>):</w:t>
      </w:r>
    </w:p>
    <w:tbl>
      <w:tblPr>
        <w:tblStyle w:val="ListTable4-Accent11"/>
        <w:tblW w:w="8874" w:type="dxa"/>
        <w:tblLook w:val="04A0" w:firstRow="1" w:lastRow="0" w:firstColumn="1" w:lastColumn="0" w:noHBand="0" w:noVBand="1"/>
      </w:tblPr>
      <w:tblGrid>
        <w:gridCol w:w="2745"/>
        <w:gridCol w:w="2010"/>
        <w:gridCol w:w="2186"/>
        <w:gridCol w:w="1933"/>
      </w:tblGrid>
      <w:tr w:rsidR="00A62942" w:rsidRPr="004B5161" w14:paraId="5A413001" w14:textId="77777777" w:rsidTr="00673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tcPr>
          <w:p w14:paraId="16037C4B" w14:textId="12BE2651" w:rsidR="00A62942" w:rsidRPr="004B5161" w:rsidRDefault="00A62942" w:rsidP="00750CDE">
            <w:pPr>
              <w:spacing w:line="276" w:lineRule="auto"/>
              <w:jc w:val="center"/>
            </w:pPr>
          </w:p>
        </w:tc>
        <w:tc>
          <w:tcPr>
            <w:tcW w:w="2010" w:type="dxa"/>
            <w:vAlign w:val="center"/>
          </w:tcPr>
          <w:p w14:paraId="1EC4075D" w14:textId="0F156927"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4D770E">
              <w:rPr>
                <w:b w:val="0"/>
              </w:rPr>
              <w:t>Makroprojekti</w:t>
            </w:r>
            <w:proofErr w:type="spellEnd"/>
          </w:p>
        </w:tc>
        <w:tc>
          <w:tcPr>
            <w:tcW w:w="2186" w:type="dxa"/>
            <w:vAlign w:val="center"/>
          </w:tcPr>
          <w:p w14:paraId="615B4483" w14:textId="436FC3AD"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4D770E">
              <w:rPr>
                <w:b w:val="0"/>
              </w:rPr>
              <w:t>Mikroprojekti</w:t>
            </w:r>
            <w:proofErr w:type="spellEnd"/>
          </w:p>
        </w:tc>
        <w:tc>
          <w:tcPr>
            <w:tcW w:w="1933" w:type="dxa"/>
            <w:vAlign w:val="center"/>
          </w:tcPr>
          <w:p w14:paraId="05604B9B" w14:textId="77777777" w:rsidR="00A62942" w:rsidRPr="004D770E" w:rsidRDefault="00A62942"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D770E">
              <w:rPr>
                <w:b w:val="0"/>
              </w:rPr>
              <w:t>Kopā</w:t>
            </w:r>
          </w:p>
        </w:tc>
      </w:tr>
      <w:tr w:rsidR="00A62942" w:rsidRPr="004B5161" w14:paraId="6B614410" w14:textId="77777777" w:rsidTr="00673A5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11DB8722" w14:textId="1C8AA258" w:rsidR="00A62942" w:rsidRPr="00E7687B" w:rsidRDefault="0095693B" w:rsidP="004D770E">
            <w:pPr>
              <w:spacing w:line="276" w:lineRule="auto"/>
              <w:rPr>
                <w:b w:val="0"/>
                <w:bCs w:val="0"/>
              </w:rPr>
            </w:pPr>
            <w:r w:rsidRPr="00E7687B">
              <w:rPr>
                <w:b w:val="0"/>
                <w:bCs w:val="0"/>
              </w:rPr>
              <w:t>P</w:t>
            </w:r>
            <w:r w:rsidR="00C72A99" w:rsidRPr="00E7687B">
              <w:rPr>
                <w:b w:val="0"/>
                <w:bCs w:val="0"/>
              </w:rPr>
              <w:t>rogrammā p</w:t>
            </w:r>
            <w:r w:rsidRPr="00E7687B">
              <w:rPr>
                <w:b w:val="0"/>
                <w:bCs w:val="0"/>
              </w:rPr>
              <w:t xml:space="preserve">ieejamais </w:t>
            </w:r>
            <w:r w:rsidR="00A62942" w:rsidRPr="00E7687B">
              <w:rPr>
                <w:b w:val="0"/>
                <w:bCs w:val="0"/>
              </w:rPr>
              <w:t>finansējums</w:t>
            </w:r>
            <w:r w:rsidR="003C17A4">
              <w:rPr>
                <w:b w:val="0"/>
                <w:bCs w:val="0"/>
              </w:rPr>
              <w:t xml:space="preserve"> 2022.gadā</w:t>
            </w:r>
          </w:p>
        </w:tc>
        <w:tc>
          <w:tcPr>
            <w:tcW w:w="2010" w:type="dxa"/>
            <w:vAlign w:val="center"/>
          </w:tcPr>
          <w:p w14:paraId="2DDBE4FD" w14:textId="273237D9" w:rsidR="00A62942" w:rsidRPr="0055201F" w:rsidRDefault="00275F38"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55201F">
              <w:t>1 510 470,</w:t>
            </w:r>
            <w:r w:rsidR="0055201F" w:rsidRPr="0055201F">
              <w:t>00</w:t>
            </w:r>
          </w:p>
        </w:tc>
        <w:tc>
          <w:tcPr>
            <w:tcW w:w="2186" w:type="dxa"/>
            <w:vAlign w:val="center"/>
          </w:tcPr>
          <w:p w14:paraId="67EC9C3E" w14:textId="49E684EF" w:rsidR="00A62942" w:rsidRPr="0055201F" w:rsidRDefault="00275F38"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55201F">
              <w:t>37</w:t>
            </w:r>
            <w:r w:rsidR="0055201F" w:rsidRPr="0055201F">
              <w:t>7</w:t>
            </w:r>
            <w:r w:rsidRPr="0055201F">
              <w:t xml:space="preserve"> </w:t>
            </w:r>
            <w:r w:rsidR="0055201F" w:rsidRPr="0055201F">
              <w:t>618</w:t>
            </w:r>
            <w:r w:rsidRPr="0055201F">
              <w:t>,</w:t>
            </w:r>
            <w:r w:rsidR="0055201F" w:rsidRPr="0055201F">
              <w:t>00</w:t>
            </w:r>
          </w:p>
        </w:tc>
        <w:tc>
          <w:tcPr>
            <w:tcW w:w="1933" w:type="dxa"/>
            <w:vAlign w:val="center"/>
          </w:tcPr>
          <w:p w14:paraId="7B32EAA9" w14:textId="1100E351" w:rsidR="00A62942" w:rsidRPr="00E7687B" w:rsidRDefault="003C17A4" w:rsidP="003C17A4">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3C17A4">
              <w:rPr>
                <w:b/>
                <w:bCs/>
              </w:rPr>
              <w:t>1 888 088,00</w:t>
            </w:r>
          </w:p>
        </w:tc>
      </w:tr>
      <w:tr w:rsidR="00A62942" w:rsidRPr="004B5161" w14:paraId="24C68F1E" w14:textId="77777777" w:rsidTr="00673A5B">
        <w:trPr>
          <w:trHeight w:val="40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D7CFE98" w14:textId="0576A75A" w:rsidR="00A62942" w:rsidRPr="00E7687B" w:rsidRDefault="00384373" w:rsidP="004D770E">
            <w:pPr>
              <w:spacing w:line="276" w:lineRule="auto"/>
              <w:rPr>
                <w:b w:val="0"/>
              </w:rPr>
            </w:pPr>
            <w:r>
              <w:rPr>
                <w:b w:val="0"/>
              </w:rPr>
              <w:t>Avansi no 2021.gada finansējuma</w:t>
            </w:r>
          </w:p>
        </w:tc>
        <w:tc>
          <w:tcPr>
            <w:tcW w:w="2010" w:type="dxa"/>
            <w:vAlign w:val="center"/>
          </w:tcPr>
          <w:p w14:paraId="0F3FCC89" w14:textId="427D8ACA" w:rsidR="00A62942" w:rsidRPr="006F3C3E" w:rsidRDefault="00A62942" w:rsidP="006F3C3E">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p>
        </w:tc>
        <w:tc>
          <w:tcPr>
            <w:tcW w:w="2186" w:type="dxa"/>
            <w:vAlign w:val="center"/>
          </w:tcPr>
          <w:p w14:paraId="1D9669E8" w14:textId="33FEE3B7"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933" w:type="dxa"/>
            <w:vAlign w:val="center"/>
          </w:tcPr>
          <w:p w14:paraId="2E699D5C" w14:textId="1AFEF282" w:rsidR="00A62942" w:rsidRPr="006F3C3E" w:rsidRDefault="006F3C3E" w:rsidP="006F3C3E">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6F3C3E">
              <w:rPr>
                <w:b/>
                <w:bCs/>
              </w:rPr>
              <w:t>46 180,16</w:t>
            </w:r>
          </w:p>
        </w:tc>
      </w:tr>
      <w:tr w:rsidR="005269AA" w:rsidRPr="004B5161" w14:paraId="64F0F86D" w14:textId="77777777" w:rsidTr="00673A5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706D2A51" w14:textId="15A77D4D" w:rsidR="005269AA" w:rsidRPr="00E7687B" w:rsidRDefault="005269AA" w:rsidP="005269AA">
            <w:pPr>
              <w:spacing w:line="276" w:lineRule="auto"/>
              <w:rPr>
                <w:b w:val="0"/>
              </w:rPr>
            </w:pPr>
            <w:r w:rsidRPr="00E7687B">
              <w:rPr>
                <w:b w:val="0"/>
              </w:rPr>
              <w:t>Apstiprināto projektu skaits</w:t>
            </w:r>
          </w:p>
        </w:tc>
        <w:tc>
          <w:tcPr>
            <w:tcW w:w="2010" w:type="dxa"/>
            <w:vAlign w:val="center"/>
          </w:tcPr>
          <w:p w14:paraId="26FD5D03" w14:textId="7B0E6A0B" w:rsidR="005269AA" w:rsidRPr="00F777C4" w:rsidRDefault="005269AA" w:rsidP="005269AA">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t>51</w:t>
            </w:r>
          </w:p>
        </w:tc>
        <w:tc>
          <w:tcPr>
            <w:tcW w:w="2186" w:type="dxa"/>
            <w:vAlign w:val="center"/>
          </w:tcPr>
          <w:p w14:paraId="60E61208" w14:textId="74590160" w:rsidR="005269AA" w:rsidRPr="00F777C4" w:rsidRDefault="005269AA" w:rsidP="005269AA">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t>39</w:t>
            </w:r>
          </w:p>
        </w:tc>
        <w:tc>
          <w:tcPr>
            <w:tcW w:w="1933" w:type="dxa"/>
            <w:vAlign w:val="center"/>
          </w:tcPr>
          <w:p w14:paraId="754EA3DB" w14:textId="51E3A191" w:rsidR="005269AA" w:rsidRPr="005269AA" w:rsidRDefault="005269AA" w:rsidP="005269AA">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Pr>
                <w:b/>
              </w:rPr>
              <w:t>90</w:t>
            </w:r>
          </w:p>
        </w:tc>
      </w:tr>
      <w:tr w:rsidR="005269AA" w:rsidRPr="004B5161" w14:paraId="2A09032B" w14:textId="77777777" w:rsidTr="00673A5B">
        <w:trPr>
          <w:trHeight w:val="440"/>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B774EC8" w14:textId="10C8EBEE" w:rsidR="005269AA" w:rsidRPr="00E7687B" w:rsidRDefault="005269AA" w:rsidP="005269AA">
            <w:pPr>
              <w:spacing w:line="276" w:lineRule="auto"/>
              <w:rPr>
                <w:b w:val="0"/>
              </w:rPr>
            </w:pPr>
            <w:r w:rsidRPr="00E7687B">
              <w:rPr>
                <w:b w:val="0"/>
              </w:rPr>
              <w:t>Noslēgto līgumu kopsumma</w:t>
            </w:r>
          </w:p>
        </w:tc>
        <w:tc>
          <w:tcPr>
            <w:tcW w:w="2010" w:type="dxa"/>
            <w:vAlign w:val="center"/>
          </w:tcPr>
          <w:p w14:paraId="7B1618AF" w14:textId="070FCC00" w:rsidR="005269AA" w:rsidRPr="0055201F" w:rsidRDefault="005269AA" w:rsidP="005269AA">
            <w:pPr>
              <w:spacing w:line="276" w:lineRule="auto"/>
              <w:jc w:val="center"/>
              <w:cnfStyle w:val="000000000000" w:firstRow="0" w:lastRow="0" w:firstColumn="0" w:lastColumn="0" w:oddVBand="0" w:evenVBand="0" w:oddHBand="0" w:evenHBand="0" w:firstRowFirstColumn="0" w:firstRowLastColumn="0" w:lastRowFirstColumn="0" w:lastRowLastColumn="0"/>
            </w:pPr>
            <w:r w:rsidRPr="0055201F">
              <w:t>1 552 388,73</w:t>
            </w:r>
          </w:p>
        </w:tc>
        <w:tc>
          <w:tcPr>
            <w:tcW w:w="2186" w:type="dxa"/>
            <w:vAlign w:val="center"/>
          </w:tcPr>
          <w:p w14:paraId="19BDDD19" w14:textId="0411DADE" w:rsidR="005269AA" w:rsidRPr="0055201F" w:rsidRDefault="005269AA" w:rsidP="005269AA">
            <w:pPr>
              <w:spacing w:line="276" w:lineRule="auto"/>
              <w:jc w:val="center"/>
              <w:cnfStyle w:val="000000000000" w:firstRow="0" w:lastRow="0" w:firstColumn="0" w:lastColumn="0" w:oddVBand="0" w:evenVBand="0" w:oddHBand="0" w:evenHBand="0" w:firstRowFirstColumn="0" w:firstRowLastColumn="0" w:lastRowFirstColumn="0" w:lastRowLastColumn="0"/>
            </w:pPr>
            <w:r w:rsidRPr="0055201F">
              <w:t>379 131,92</w:t>
            </w:r>
          </w:p>
        </w:tc>
        <w:tc>
          <w:tcPr>
            <w:tcW w:w="1933" w:type="dxa"/>
            <w:vAlign w:val="center"/>
          </w:tcPr>
          <w:p w14:paraId="23D7D4BC" w14:textId="55D2650B" w:rsidR="005269AA" w:rsidRPr="00E7687B" w:rsidRDefault="005269AA" w:rsidP="005269AA">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5269AA">
              <w:rPr>
                <w:b/>
                <w:bCs/>
              </w:rPr>
              <w:t>1 931 520,65</w:t>
            </w:r>
          </w:p>
        </w:tc>
      </w:tr>
    </w:tbl>
    <w:p w14:paraId="72D9C65A" w14:textId="06CF04FC" w:rsidR="000F101F" w:rsidRPr="00AC3E10" w:rsidRDefault="000F101F" w:rsidP="00377940">
      <w:pPr>
        <w:spacing w:before="120" w:line="276" w:lineRule="auto"/>
        <w:ind w:firstLine="425"/>
        <w:jc w:val="both"/>
      </w:pPr>
      <w:r w:rsidRPr="00AC3E10">
        <w:t xml:space="preserve">Analizējot Programmas </w:t>
      </w:r>
      <w:r w:rsidR="00D34FC3" w:rsidRPr="00AC3E10">
        <w:t>2020.gada konkurs</w:t>
      </w:r>
      <w:r w:rsidRPr="00AC3E10">
        <w:t>a rezultātus, tika konstatēts</w:t>
      </w:r>
      <w:r w:rsidR="001F2F79" w:rsidRPr="00AC3E10">
        <w:t xml:space="preserve">, ka ievērojami atšķiras projektu konkurence konkursā </w:t>
      </w:r>
      <w:proofErr w:type="spellStart"/>
      <w:r w:rsidR="001F2F79" w:rsidRPr="00AC3E10">
        <w:t>makroprojektu</w:t>
      </w:r>
      <w:proofErr w:type="spellEnd"/>
      <w:r w:rsidR="001F2F79" w:rsidRPr="00AC3E10">
        <w:t xml:space="preserve"> un </w:t>
      </w:r>
      <w:proofErr w:type="spellStart"/>
      <w:r w:rsidR="001F2F79" w:rsidRPr="00AC3E10">
        <w:t>mikroprojektu</w:t>
      </w:r>
      <w:proofErr w:type="spellEnd"/>
      <w:r w:rsidR="001F2F79" w:rsidRPr="00AC3E10">
        <w:t xml:space="preserve"> līmenī. </w:t>
      </w:r>
      <w:proofErr w:type="spellStart"/>
      <w:r w:rsidR="001F2F79" w:rsidRPr="00AC3E10">
        <w:t>Makroprojektu</w:t>
      </w:r>
      <w:proofErr w:type="spellEnd"/>
      <w:r w:rsidR="001F2F79" w:rsidRPr="00AC3E10">
        <w:t xml:space="preserve"> līmenī projektu konkurence bija ievērojami lielāka – atbalstu neguva</w:t>
      </w:r>
      <w:r w:rsidR="00D34FC3" w:rsidRPr="00AC3E10">
        <w:t xml:space="preserve"> 68%</w:t>
      </w:r>
      <w:r w:rsidR="005A157E">
        <w:t xml:space="preserve"> (52 no 76) </w:t>
      </w:r>
      <w:r w:rsidR="00D34FC3" w:rsidRPr="00AC3E10">
        <w:t xml:space="preserve"> no kvalitatīvi novērtēt</w:t>
      </w:r>
      <w:r w:rsidR="001F2F79" w:rsidRPr="00AC3E10">
        <w:t xml:space="preserve">ajiem </w:t>
      </w:r>
      <w:proofErr w:type="spellStart"/>
      <w:r w:rsidR="001F2F79" w:rsidRPr="00AC3E10">
        <w:t>makroprojektiem</w:t>
      </w:r>
      <w:proofErr w:type="spellEnd"/>
      <w:r w:rsidR="001F2F79" w:rsidRPr="00AC3E10">
        <w:t xml:space="preserve">. Savukārt </w:t>
      </w:r>
      <w:proofErr w:type="spellStart"/>
      <w:r w:rsidR="001F2F79" w:rsidRPr="00AC3E10">
        <w:t>m</w:t>
      </w:r>
      <w:r w:rsidR="00AC55C1" w:rsidRPr="00AC3E10">
        <w:t>ikroprojektu</w:t>
      </w:r>
      <w:proofErr w:type="spellEnd"/>
      <w:r w:rsidR="00AC55C1" w:rsidRPr="00AC3E10">
        <w:t xml:space="preserve"> līmenī attiecīgi atbalstu neguva</w:t>
      </w:r>
      <w:r w:rsidR="001F2F79" w:rsidRPr="00AC3E10">
        <w:t xml:space="preserve"> tikai</w:t>
      </w:r>
      <w:r w:rsidR="00AC55C1" w:rsidRPr="00AC3E10">
        <w:t xml:space="preserve"> 15% </w:t>
      </w:r>
      <w:r w:rsidR="0028154A">
        <w:t xml:space="preserve">(9 no 59) </w:t>
      </w:r>
      <w:r w:rsidR="00AC55C1" w:rsidRPr="00AC3E10">
        <w:t xml:space="preserve">no kvalitatīvi novērtētajiem </w:t>
      </w:r>
      <w:proofErr w:type="spellStart"/>
      <w:r w:rsidR="00AC55C1" w:rsidRPr="00AC3E10">
        <w:t>mikroprojektiem</w:t>
      </w:r>
      <w:proofErr w:type="spellEnd"/>
      <w:r w:rsidR="00EA0BCE" w:rsidRPr="00AC3E10">
        <w:t xml:space="preserve"> </w:t>
      </w:r>
      <w:r w:rsidR="00EA0BCE" w:rsidRPr="00AC3E10">
        <w:rPr>
          <w:i/>
          <w:iCs/>
        </w:rPr>
        <w:t>(skatīt 4.attēlu)</w:t>
      </w:r>
      <w:r w:rsidR="00AC55C1" w:rsidRPr="00AC3E10">
        <w:t>.</w:t>
      </w:r>
      <w:r w:rsidR="00060C36">
        <w:t xml:space="preserve"> </w:t>
      </w:r>
      <w:r w:rsidR="001F2F79" w:rsidRPr="00AC3E10">
        <w:t xml:space="preserve">Lai līdzsvarotu projektu konkurenci </w:t>
      </w:r>
      <w:proofErr w:type="spellStart"/>
      <w:r w:rsidR="001F2F79" w:rsidRPr="00AC3E10">
        <w:t>makroprojektu</w:t>
      </w:r>
      <w:proofErr w:type="spellEnd"/>
      <w:r w:rsidR="001F2F79" w:rsidRPr="00AC3E10">
        <w:t xml:space="preserve"> un </w:t>
      </w:r>
      <w:proofErr w:type="spellStart"/>
      <w:r w:rsidR="001F2F79" w:rsidRPr="00AC3E10">
        <w:t>mikroprojektu</w:t>
      </w:r>
      <w:proofErr w:type="spellEnd"/>
      <w:r w:rsidR="001F2F79" w:rsidRPr="00AC3E10">
        <w:t xml:space="preserve"> līmeņos </w:t>
      </w:r>
      <w:r w:rsidRPr="00AC3E10">
        <w:t>Programmas 2021.gada projektu konkurs</w:t>
      </w:r>
      <w:r w:rsidR="00F835E5" w:rsidRPr="00AC3E10">
        <w:t>ā tika paredzēts</w:t>
      </w:r>
      <w:r w:rsidRPr="00AC3E10">
        <w:t>:</w:t>
      </w:r>
    </w:p>
    <w:p w14:paraId="2ADCE8A6" w14:textId="320827B4" w:rsidR="00664F22" w:rsidRPr="00AC3E10" w:rsidRDefault="00664F22" w:rsidP="00037D0C">
      <w:pPr>
        <w:pStyle w:val="ListParagraph"/>
        <w:numPr>
          <w:ilvl w:val="0"/>
          <w:numId w:val="1"/>
        </w:numPr>
        <w:ind w:left="426" w:hanging="219"/>
        <w:jc w:val="both"/>
        <w:rPr>
          <w:rFonts w:ascii="Times New Roman" w:hAnsi="Times New Roman"/>
          <w:i/>
          <w:iCs/>
          <w:sz w:val="24"/>
          <w:szCs w:val="24"/>
        </w:rPr>
      </w:pPr>
      <w:r w:rsidRPr="00AC3E10">
        <w:rPr>
          <w:rFonts w:ascii="Times New Roman" w:hAnsi="Times New Roman"/>
          <w:sz w:val="24"/>
          <w:szCs w:val="24"/>
        </w:rPr>
        <w:t>Programmā projektu atbalstam pieejam</w:t>
      </w:r>
      <w:r w:rsidR="00F835E5" w:rsidRPr="00AC3E10">
        <w:rPr>
          <w:rFonts w:ascii="Times New Roman" w:hAnsi="Times New Roman"/>
          <w:sz w:val="24"/>
          <w:szCs w:val="24"/>
        </w:rPr>
        <w:t>ā</w:t>
      </w:r>
      <w:r w:rsidRPr="00AC3E10">
        <w:rPr>
          <w:rFonts w:ascii="Times New Roman" w:hAnsi="Times New Roman"/>
          <w:sz w:val="24"/>
          <w:szCs w:val="24"/>
        </w:rPr>
        <w:t xml:space="preserve"> finansējum</w:t>
      </w:r>
      <w:r w:rsidR="00F835E5" w:rsidRPr="00AC3E10">
        <w:rPr>
          <w:rFonts w:ascii="Times New Roman" w:hAnsi="Times New Roman"/>
          <w:sz w:val="24"/>
          <w:szCs w:val="24"/>
        </w:rPr>
        <w:t>a</w:t>
      </w:r>
      <w:r w:rsidRPr="00AC3E10">
        <w:rPr>
          <w:rFonts w:ascii="Times New Roman" w:hAnsi="Times New Roman"/>
          <w:sz w:val="24"/>
          <w:szCs w:val="24"/>
        </w:rPr>
        <w:t xml:space="preserve"> </w:t>
      </w:r>
      <w:r w:rsidR="00D34FC3" w:rsidRPr="00AC3E10">
        <w:rPr>
          <w:rFonts w:ascii="Times New Roman" w:hAnsi="Times New Roman"/>
          <w:sz w:val="24"/>
          <w:szCs w:val="24"/>
        </w:rPr>
        <w:t>pieau</w:t>
      </w:r>
      <w:r w:rsidR="00F835E5" w:rsidRPr="00AC3E10">
        <w:rPr>
          <w:rFonts w:ascii="Times New Roman" w:hAnsi="Times New Roman"/>
          <w:sz w:val="24"/>
          <w:szCs w:val="24"/>
        </w:rPr>
        <w:t>gums</w:t>
      </w:r>
      <w:r w:rsidR="00D34FC3" w:rsidRPr="00AC3E10">
        <w:rPr>
          <w:rFonts w:ascii="Times New Roman" w:hAnsi="Times New Roman"/>
          <w:sz w:val="24"/>
          <w:szCs w:val="24"/>
        </w:rPr>
        <w:t xml:space="preserve"> </w:t>
      </w:r>
      <w:r w:rsidRPr="00AC3E10">
        <w:rPr>
          <w:rFonts w:ascii="Times New Roman" w:hAnsi="Times New Roman"/>
          <w:sz w:val="24"/>
          <w:szCs w:val="24"/>
        </w:rPr>
        <w:t xml:space="preserve">par 299 500 </w:t>
      </w:r>
      <w:proofErr w:type="spellStart"/>
      <w:r w:rsidRPr="00AC3E10">
        <w:rPr>
          <w:rFonts w:ascii="Times New Roman" w:hAnsi="Times New Roman"/>
          <w:i/>
          <w:iCs/>
          <w:sz w:val="24"/>
          <w:szCs w:val="24"/>
        </w:rPr>
        <w:t>euro</w:t>
      </w:r>
      <w:proofErr w:type="spellEnd"/>
      <w:r w:rsidR="00D34FC3" w:rsidRPr="00AC3E10">
        <w:rPr>
          <w:rFonts w:ascii="Times New Roman" w:hAnsi="Times New Roman"/>
          <w:i/>
          <w:iCs/>
          <w:sz w:val="24"/>
          <w:szCs w:val="24"/>
        </w:rPr>
        <w:t>;</w:t>
      </w:r>
    </w:p>
    <w:p w14:paraId="7221FE32" w14:textId="4E43B23E" w:rsidR="00D34FC3" w:rsidRPr="00AC3E10" w:rsidRDefault="00D34FC3" w:rsidP="00037D0C">
      <w:pPr>
        <w:pStyle w:val="ListParagraph"/>
        <w:numPr>
          <w:ilvl w:val="0"/>
          <w:numId w:val="1"/>
        </w:numPr>
        <w:ind w:left="426" w:hanging="219"/>
        <w:jc w:val="both"/>
        <w:rPr>
          <w:rFonts w:ascii="Times New Roman" w:hAnsi="Times New Roman"/>
          <w:sz w:val="24"/>
          <w:szCs w:val="24"/>
        </w:rPr>
      </w:pPr>
      <w:r w:rsidRPr="00AC3E10">
        <w:rPr>
          <w:rFonts w:ascii="Times New Roman" w:hAnsi="Times New Roman"/>
          <w:sz w:val="24"/>
          <w:szCs w:val="24"/>
        </w:rPr>
        <w:t>konkurs</w:t>
      </w:r>
      <w:r w:rsidR="00F835E5" w:rsidRPr="00AC3E10">
        <w:rPr>
          <w:rFonts w:ascii="Times New Roman" w:hAnsi="Times New Roman"/>
          <w:sz w:val="24"/>
          <w:szCs w:val="24"/>
        </w:rPr>
        <w:t>am</w:t>
      </w:r>
      <w:r w:rsidRPr="00AC3E10">
        <w:rPr>
          <w:rFonts w:ascii="Times New Roman" w:hAnsi="Times New Roman"/>
          <w:sz w:val="24"/>
          <w:szCs w:val="24"/>
        </w:rPr>
        <w:t xml:space="preserve"> </w:t>
      </w:r>
      <w:proofErr w:type="spellStart"/>
      <w:r w:rsidRPr="00AC3E10">
        <w:rPr>
          <w:rFonts w:ascii="Times New Roman" w:hAnsi="Times New Roman"/>
          <w:sz w:val="24"/>
          <w:szCs w:val="24"/>
        </w:rPr>
        <w:t>makroprojektu</w:t>
      </w:r>
      <w:proofErr w:type="spellEnd"/>
      <w:r w:rsidRPr="00AC3E10">
        <w:rPr>
          <w:rFonts w:ascii="Times New Roman" w:hAnsi="Times New Roman"/>
          <w:sz w:val="24"/>
          <w:szCs w:val="24"/>
        </w:rPr>
        <w:t xml:space="preserve"> līmenī pieejamā finansējuma proporcijas daļa</w:t>
      </w:r>
      <w:r w:rsidR="00F835E5" w:rsidRPr="00AC3E10">
        <w:rPr>
          <w:rFonts w:ascii="Times New Roman" w:hAnsi="Times New Roman"/>
          <w:sz w:val="24"/>
          <w:szCs w:val="24"/>
        </w:rPr>
        <w:t>s palielinājums</w:t>
      </w:r>
      <w:r w:rsidRPr="00AC3E10">
        <w:rPr>
          <w:rFonts w:ascii="Times New Roman" w:hAnsi="Times New Roman"/>
          <w:sz w:val="24"/>
          <w:szCs w:val="24"/>
        </w:rPr>
        <w:t xml:space="preserve"> no 70% līdz 75%;</w:t>
      </w:r>
    </w:p>
    <w:p w14:paraId="5E4AF1DD" w14:textId="6B826BAD" w:rsidR="00D34FC3" w:rsidRPr="00AC3E10" w:rsidRDefault="00D34FC3" w:rsidP="00037D0C">
      <w:pPr>
        <w:pStyle w:val="ListParagraph"/>
        <w:numPr>
          <w:ilvl w:val="0"/>
          <w:numId w:val="1"/>
        </w:numPr>
        <w:ind w:left="426" w:hanging="219"/>
        <w:jc w:val="both"/>
        <w:rPr>
          <w:rFonts w:ascii="Times New Roman" w:hAnsi="Times New Roman"/>
          <w:sz w:val="24"/>
          <w:szCs w:val="24"/>
        </w:rPr>
      </w:pPr>
      <w:r w:rsidRPr="00AC3E10">
        <w:rPr>
          <w:rFonts w:ascii="Times New Roman" w:hAnsi="Times New Roman"/>
          <w:sz w:val="24"/>
          <w:szCs w:val="24"/>
        </w:rPr>
        <w:t xml:space="preserve">vienam </w:t>
      </w:r>
      <w:proofErr w:type="spellStart"/>
      <w:r w:rsidRPr="00AC3E10">
        <w:rPr>
          <w:rFonts w:ascii="Times New Roman" w:hAnsi="Times New Roman"/>
          <w:sz w:val="24"/>
          <w:szCs w:val="24"/>
        </w:rPr>
        <w:t>makroprojektam</w:t>
      </w:r>
      <w:proofErr w:type="spellEnd"/>
      <w:r w:rsidRPr="00AC3E10">
        <w:rPr>
          <w:rFonts w:ascii="Times New Roman" w:hAnsi="Times New Roman"/>
          <w:sz w:val="24"/>
          <w:szCs w:val="24"/>
        </w:rPr>
        <w:t xml:space="preserve"> maksimāli pieejam</w:t>
      </w:r>
      <w:r w:rsidR="00F835E5" w:rsidRPr="00AC3E10">
        <w:rPr>
          <w:rFonts w:ascii="Times New Roman" w:hAnsi="Times New Roman"/>
          <w:sz w:val="24"/>
          <w:szCs w:val="24"/>
        </w:rPr>
        <w:t>ā</w:t>
      </w:r>
      <w:r w:rsidRPr="00AC3E10">
        <w:rPr>
          <w:rFonts w:ascii="Times New Roman" w:hAnsi="Times New Roman"/>
          <w:sz w:val="24"/>
          <w:szCs w:val="24"/>
        </w:rPr>
        <w:t xml:space="preserve"> finansējum</w:t>
      </w:r>
      <w:r w:rsidR="00F835E5" w:rsidRPr="00AC3E10">
        <w:rPr>
          <w:rFonts w:ascii="Times New Roman" w:hAnsi="Times New Roman"/>
          <w:sz w:val="24"/>
          <w:szCs w:val="24"/>
        </w:rPr>
        <w:t>a</w:t>
      </w:r>
      <w:r w:rsidRPr="00AC3E10">
        <w:rPr>
          <w:rFonts w:ascii="Times New Roman" w:hAnsi="Times New Roman"/>
          <w:sz w:val="24"/>
          <w:szCs w:val="24"/>
        </w:rPr>
        <w:t xml:space="preserve"> samazinā</w:t>
      </w:r>
      <w:r w:rsidR="00F835E5" w:rsidRPr="00AC3E10">
        <w:rPr>
          <w:rFonts w:ascii="Times New Roman" w:hAnsi="Times New Roman"/>
          <w:sz w:val="24"/>
          <w:szCs w:val="24"/>
        </w:rPr>
        <w:t>jums</w:t>
      </w:r>
      <w:r w:rsidRPr="00AC3E10">
        <w:rPr>
          <w:rFonts w:ascii="Times New Roman" w:hAnsi="Times New Roman"/>
          <w:sz w:val="24"/>
          <w:szCs w:val="24"/>
        </w:rPr>
        <w:t xml:space="preserve"> no 40 000 </w:t>
      </w:r>
      <w:proofErr w:type="spellStart"/>
      <w:r w:rsidRPr="00AC3E10">
        <w:rPr>
          <w:rFonts w:ascii="Times New Roman" w:hAnsi="Times New Roman"/>
          <w:i/>
          <w:iCs/>
          <w:sz w:val="24"/>
          <w:szCs w:val="24"/>
        </w:rPr>
        <w:t>euro</w:t>
      </w:r>
      <w:proofErr w:type="spellEnd"/>
      <w:r w:rsidRPr="00AC3E10">
        <w:rPr>
          <w:rFonts w:ascii="Times New Roman" w:hAnsi="Times New Roman"/>
          <w:sz w:val="24"/>
          <w:szCs w:val="24"/>
        </w:rPr>
        <w:t xml:space="preserve"> līdz 30 000 </w:t>
      </w:r>
      <w:proofErr w:type="spellStart"/>
      <w:r w:rsidRPr="00AC3E10">
        <w:rPr>
          <w:rFonts w:ascii="Times New Roman" w:hAnsi="Times New Roman"/>
          <w:i/>
          <w:iCs/>
          <w:sz w:val="24"/>
          <w:szCs w:val="24"/>
        </w:rPr>
        <w:t>euro</w:t>
      </w:r>
      <w:proofErr w:type="spellEnd"/>
      <w:r w:rsidRPr="00AC3E10">
        <w:rPr>
          <w:rFonts w:ascii="Times New Roman" w:hAnsi="Times New Roman"/>
          <w:i/>
          <w:iCs/>
          <w:sz w:val="24"/>
          <w:szCs w:val="24"/>
        </w:rPr>
        <w:t>.</w:t>
      </w:r>
    </w:p>
    <w:p w14:paraId="576082FE" w14:textId="77777777" w:rsidR="00093816" w:rsidRDefault="00037D0C" w:rsidP="00377940">
      <w:pPr>
        <w:spacing w:after="120" w:line="276" w:lineRule="auto"/>
        <w:ind w:firstLine="425"/>
        <w:jc w:val="both"/>
      </w:pPr>
      <w:r w:rsidRPr="00AC3E10">
        <w:lastRenderedPageBreak/>
        <w:t xml:space="preserve">Rezultātā Programmas atbalstu 2021.gadā </w:t>
      </w:r>
      <w:r w:rsidR="00F9693D">
        <w:t xml:space="preserve">faktiski </w:t>
      </w:r>
      <w:r w:rsidRPr="00AC3E10">
        <w:t>saņēma</w:t>
      </w:r>
      <w:r w:rsidR="00D34FC3" w:rsidRPr="00AC3E10">
        <w:t xml:space="preserve"> 39 </w:t>
      </w:r>
      <w:proofErr w:type="spellStart"/>
      <w:r w:rsidR="00D34FC3" w:rsidRPr="00AC3E10">
        <w:t>makroprojekti</w:t>
      </w:r>
      <w:proofErr w:type="spellEnd"/>
      <w:r w:rsidRPr="00AC3E10">
        <w:t xml:space="preserve">, </w:t>
      </w:r>
      <w:r w:rsidR="00C65EA8">
        <w:t xml:space="preserve">respektīvi </w:t>
      </w:r>
      <w:r w:rsidR="00153277">
        <w:t>f</w:t>
      </w:r>
      <w:r w:rsidR="00384962">
        <w:t>inansējums nebija pietiekams, lai atbalstītu</w:t>
      </w:r>
      <w:r w:rsidR="00145C2B">
        <w:t xml:space="preserve"> </w:t>
      </w:r>
      <w:r w:rsidR="00BD169F">
        <w:t>47% (35 no 74) kvalitatīvi novērtēt</w:t>
      </w:r>
      <w:r w:rsidR="00145C2B">
        <w:t>us</w:t>
      </w:r>
      <w:r w:rsidR="00BD169F">
        <w:t xml:space="preserve"> </w:t>
      </w:r>
      <w:proofErr w:type="spellStart"/>
      <w:r w:rsidR="00BD169F">
        <w:t>makroprojekt</w:t>
      </w:r>
      <w:r w:rsidR="00145C2B">
        <w:t>us</w:t>
      </w:r>
      <w:proofErr w:type="spellEnd"/>
      <w:r w:rsidR="00145C2B">
        <w:t xml:space="preserve">. </w:t>
      </w:r>
      <w:r w:rsidRPr="00037D0C">
        <w:t xml:space="preserve">Tai pat laikā paredzamais atbalstīto </w:t>
      </w:r>
      <w:proofErr w:type="spellStart"/>
      <w:r w:rsidRPr="00037D0C">
        <w:t>mikroprojektu</w:t>
      </w:r>
      <w:proofErr w:type="spellEnd"/>
      <w:r w:rsidRPr="00037D0C">
        <w:t xml:space="preserve"> skaits 2021.gadā saglabājās iepriekšējā gada līmenī – atbalstīti</w:t>
      </w:r>
      <w:r w:rsidR="001E4AED">
        <w:t xml:space="preserve"> tika visi 50 kvalitatīvi novērtētie</w:t>
      </w:r>
      <w:r w:rsidRPr="00037D0C">
        <w:t xml:space="preserve"> </w:t>
      </w:r>
      <w:proofErr w:type="spellStart"/>
      <w:r w:rsidRPr="00037D0C">
        <w:t>mikroprojekti</w:t>
      </w:r>
      <w:proofErr w:type="spellEnd"/>
      <w:r w:rsidR="001E4AED">
        <w:t>.</w:t>
      </w:r>
    </w:p>
    <w:p w14:paraId="6E94CF84" w14:textId="127732A9" w:rsidR="00D57FD3" w:rsidRDefault="00093816" w:rsidP="00377940">
      <w:pPr>
        <w:spacing w:after="120" w:line="276" w:lineRule="auto"/>
        <w:ind w:firstLine="425"/>
        <w:jc w:val="both"/>
      </w:pPr>
      <w:r>
        <w:t xml:space="preserve">Programmas 2022.gada konkursā pie </w:t>
      </w:r>
      <w:r w:rsidR="00D57FD3">
        <w:t>finansējuma sadalījuma makro/</w:t>
      </w:r>
      <w:proofErr w:type="spellStart"/>
      <w:r w:rsidR="00D57FD3">
        <w:t>mikroprojektiem</w:t>
      </w:r>
      <w:proofErr w:type="spellEnd"/>
      <w:r w:rsidR="00D57FD3">
        <w:t xml:space="preserve"> 80/20%</w:t>
      </w:r>
      <w:r w:rsidR="00274C33">
        <w:t xml:space="preserve">, vienlaikus palielinot vienam </w:t>
      </w:r>
      <w:proofErr w:type="spellStart"/>
      <w:r w:rsidR="00274C33">
        <w:t>mikroprojektam</w:t>
      </w:r>
      <w:proofErr w:type="spellEnd"/>
      <w:r w:rsidR="00274C33">
        <w:t xml:space="preserve"> piee</w:t>
      </w:r>
      <w:r w:rsidR="005D683C">
        <w:t xml:space="preserve">jamo finansējumu, </w:t>
      </w:r>
      <w:r w:rsidR="00CA000C">
        <w:t xml:space="preserve">konkurences līmenis konkursa </w:t>
      </w:r>
      <w:proofErr w:type="spellStart"/>
      <w:r w:rsidR="00CA000C">
        <w:t>makroprojektu</w:t>
      </w:r>
      <w:proofErr w:type="spellEnd"/>
      <w:r w:rsidR="00CA000C">
        <w:t xml:space="preserve"> un </w:t>
      </w:r>
      <w:proofErr w:type="spellStart"/>
      <w:r w:rsidR="00CA000C">
        <w:t>mikroprojektu</w:t>
      </w:r>
      <w:proofErr w:type="spellEnd"/>
      <w:r w:rsidR="00CA000C">
        <w:t xml:space="preserve"> sadaļā tika </w:t>
      </w:r>
      <w:r w:rsidR="00C8565D">
        <w:t>līdzsvarot</w:t>
      </w:r>
      <w:r w:rsidR="0046296C">
        <w:t>s</w:t>
      </w:r>
      <w:r w:rsidR="00F65426">
        <w:t>.</w:t>
      </w:r>
    </w:p>
    <w:p w14:paraId="58D35727" w14:textId="09D0D28E" w:rsidR="00C847EA" w:rsidRDefault="00C847EA" w:rsidP="006214A4">
      <w:pPr>
        <w:spacing w:after="120" w:line="276" w:lineRule="auto"/>
        <w:jc w:val="both"/>
        <w:rPr>
          <w:b/>
          <w:bCs/>
        </w:rPr>
      </w:pPr>
      <w:r>
        <w:rPr>
          <w:b/>
          <w:bCs/>
        </w:rPr>
        <w:t>4</w:t>
      </w:r>
      <w:r w:rsidRPr="000B6330">
        <w:rPr>
          <w:b/>
          <w:bCs/>
        </w:rPr>
        <w:t>.attēls.</w:t>
      </w:r>
      <w:r w:rsidRPr="00E51A2F">
        <w:rPr>
          <w:b/>
          <w:bCs/>
        </w:rPr>
        <w:t xml:space="preserve"> </w:t>
      </w:r>
      <w:r w:rsidR="002277ED">
        <w:rPr>
          <w:b/>
          <w:bCs/>
        </w:rPr>
        <w:t>K</w:t>
      </w:r>
      <w:r w:rsidR="00B779CE">
        <w:rPr>
          <w:b/>
          <w:bCs/>
        </w:rPr>
        <w:t xml:space="preserve">valitatīvi novērtēto </w:t>
      </w:r>
      <w:r w:rsidR="002277ED">
        <w:rPr>
          <w:b/>
          <w:bCs/>
        </w:rPr>
        <w:t>(atbalstu guvušo un nepietiekama finansējuma dēļ noraidīto)</w:t>
      </w:r>
      <w:r w:rsidR="00406A9E">
        <w:rPr>
          <w:b/>
          <w:bCs/>
        </w:rPr>
        <w:t xml:space="preserve"> projektu </w:t>
      </w:r>
      <w:r w:rsidR="001E7EB6">
        <w:rPr>
          <w:b/>
          <w:bCs/>
        </w:rPr>
        <w:t>īpatsvars</w:t>
      </w:r>
      <w:r>
        <w:rPr>
          <w:b/>
          <w:bCs/>
        </w:rPr>
        <w:t xml:space="preserve"> 2020.-202</w:t>
      </w:r>
      <w:r w:rsidR="00F65426">
        <w:rPr>
          <w:b/>
          <w:bCs/>
        </w:rPr>
        <w:t>2</w:t>
      </w:r>
      <w:r>
        <w:rPr>
          <w:b/>
          <w:bCs/>
        </w:rPr>
        <w:t>.gadā</w:t>
      </w:r>
      <w:r w:rsidR="001E7EB6">
        <w:rPr>
          <w:b/>
          <w:bCs/>
        </w:rPr>
        <w:t>:</w:t>
      </w:r>
    </w:p>
    <w:p w14:paraId="1DB9B668" w14:textId="08C94F3F" w:rsidR="009C204D" w:rsidRDefault="009C204D" w:rsidP="006214A4">
      <w:pPr>
        <w:spacing w:after="120" w:line="276" w:lineRule="auto"/>
        <w:jc w:val="both"/>
        <w:rPr>
          <w:b/>
          <w:bCs/>
        </w:rPr>
      </w:pPr>
      <w:r>
        <w:rPr>
          <w:noProof/>
        </w:rPr>
        <w:drawing>
          <wp:inline distT="0" distB="0" distL="0" distR="0" wp14:anchorId="2DF1D14B" wp14:editId="2D6815E7">
            <wp:extent cx="5697855" cy="2997200"/>
            <wp:effectExtent l="0" t="0" r="17145" b="12700"/>
            <wp:docPr id="2020108750" name="Chart 1">
              <a:extLst xmlns:a="http://schemas.openxmlformats.org/drawingml/2006/main">
                <a:ext uri="{FF2B5EF4-FFF2-40B4-BE49-F238E27FC236}">
                  <a16:creationId xmlns:a16="http://schemas.microsoft.com/office/drawing/2014/main" id="{70BD9202-A15C-4299-A49B-E3DFB0CE8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15E17B" w14:textId="77777777" w:rsidR="009C204D" w:rsidRDefault="009C204D" w:rsidP="006214A4">
      <w:pPr>
        <w:spacing w:after="120" w:line="276" w:lineRule="auto"/>
        <w:jc w:val="both"/>
        <w:rPr>
          <w:b/>
          <w:bCs/>
        </w:rPr>
      </w:pPr>
    </w:p>
    <w:p w14:paraId="480E30A0" w14:textId="77777777" w:rsidR="009C204D" w:rsidRDefault="009C204D" w:rsidP="006214A4">
      <w:pPr>
        <w:spacing w:after="120" w:line="276" w:lineRule="auto"/>
        <w:jc w:val="both"/>
        <w:rPr>
          <w:color w:val="FF0000"/>
        </w:rPr>
      </w:pPr>
    </w:p>
    <w:p w14:paraId="0B196FA8" w14:textId="3CCA0D22" w:rsidR="00C847EA" w:rsidRPr="00821E47" w:rsidRDefault="00C847EA" w:rsidP="00C847EA">
      <w:pPr>
        <w:spacing w:line="276" w:lineRule="auto"/>
        <w:jc w:val="center"/>
        <w:rPr>
          <w:color w:val="FF0000"/>
        </w:rPr>
      </w:pPr>
    </w:p>
    <w:p w14:paraId="7A2950FE" w14:textId="77777777" w:rsidR="00C847EA" w:rsidRDefault="00C847EA" w:rsidP="00750CDE">
      <w:pPr>
        <w:spacing w:line="276" w:lineRule="auto"/>
        <w:ind w:firstLine="426"/>
        <w:jc w:val="both"/>
      </w:pPr>
    </w:p>
    <w:p w14:paraId="517CCD4E" w14:textId="77777777" w:rsidR="007374A8" w:rsidRDefault="007374A8" w:rsidP="00BF4C02">
      <w:pPr>
        <w:pStyle w:val="Heading2"/>
        <w:spacing w:line="276" w:lineRule="auto"/>
        <w:rPr>
          <w:rFonts w:ascii="Times New Roman" w:hAnsi="Times New Roman" w:cs="Times New Roman"/>
          <w:color w:val="auto"/>
        </w:rPr>
      </w:pPr>
    </w:p>
    <w:p w14:paraId="32F351C9" w14:textId="77777777" w:rsidR="00401A54" w:rsidRDefault="00401A54">
      <w:pPr>
        <w:spacing w:after="200" w:line="276" w:lineRule="auto"/>
        <w:rPr>
          <w:rFonts w:eastAsiaTheme="majorEastAsia"/>
          <w:b/>
          <w:bCs/>
          <w:sz w:val="26"/>
          <w:szCs w:val="26"/>
        </w:rPr>
      </w:pPr>
      <w:r>
        <w:br w:type="page"/>
      </w:r>
    </w:p>
    <w:p w14:paraId="36484254" w14:textId="2E66A5CC" w:rsidR="00F82FB8" w:rsidRPr="00B50EE6" w:rsidRDefault="0045705C" w:rsidP="00BF4C02">
      <w:pPr>
        <w:pStyle w:val="Heading2"/>
        <w:spacing w:line="276" w:lineRule="auto"/>
        <w:rPr>
          <w:rFonts w:ascii="Times New Roman" w:hAnsi="Times New Roman" w:cs="Times New Roman"/>
          <w:color w:val="auto"/>
        </w:rPr>
      </w:pPr>
      <w:bookmarkStart w:id="14" w:name="_Toc135898168"/>
      <w:bookmarkStart w:id="15" w:name="_Toc135899239"/>
      <w:r w:rsidRPr="00B50EE6">
        <w:rPr>
          <w:rFonts w:ascii="Times New Roman" w:hAnsi="Times New Roman" w:cs="Times New Roman"/>
          <w:color w:val="auto"/>
        </w:rPr>
        <w:lastRenderedPageBreak/>
        <w:t>2.</w:t>
      </w:r>
      <w:r w:rsidR="007B10CA" w:rsidRPr="00B50EE6">
        <w:rPr>
          <w:rFonts w:ascii="Times New Roman" w:hAnsi="Times New Roman" w:cs="Times New Roman"/>
          <w:color w:val="auto"/>
        </w:rPr>
        <w:t>2</w:t>
      </w:r>
      <w:r w:rsidRPr="00B50EE6">
        <w:rPr>
          <w:rFonts w:ascii="Times New Roman" w:hAnsi="Times New Roman" w:cs="Times New Roman"/>
          <w:color w:val="auto"/>
        </w:rPr>
        <w:t>.</w:t>
      </w:r>
      <w:r w:rsidR="007B10CA" w:rsidRPr="00B50EE6">
        <w:rPr>
          <w:rFonts w:ascii="Times New Roman" w:hAnsi="Times New Roman" w:cs="Times New Roman"/>
          <w:color w:val="auto"/>
        </w:rPr>
        <w:t xml:space="preserve"> </w:t>
      </w:r>
      <w:r w:rsidR="00F82FB8" w:rsidRPr="00B50EE6">
        <w:rPr>
          <w:rFonts w:ascii="Times New Roman" w:hAnsi="Times New Roman" w:cs="Times New Roman"/>
          <w:color w:val="auto"/>
        </w:rPr>
        <w:t>Projektu darbības virzieni</w:t>
      </w:r>
      <w:bookmarkEnd w:id="14"/>
      <w:bookmarkEnd w:id="15"/>
    </w:p>
    <w:p w14:paraId="359C79DD" w14:textId="77777777" w:rsidR="00F82FB8" w:rsidRPr="00731ACE" w:rsidRDefault="00F82FB8" w:rsidP="00E7687B">
      <w:pPr>
        <w:spacing w:line="276" w:lineRule="auto"/>
        <w:rPr>
          <w:iCs/>
          <w:sz w:val="20"/>
          <w:szCs w:val="20"/>
        </w:rPr>
      </w:pPr>
    </w:p>
    <w:p w14:paraId="65FEBA70" w14:textId="00F13B43" w:rsidR="00A8790D" w:rsidRDefault="00313460" w:rsidP="00BA76D8">
      <w:pPr>
        <w:spacing w:after="120" w:line="276" w:lineRule="auto"/>
        <w:ind w:firstLine="425"/>
        <w:jc w:val="both"/>
      </w:pPr>
      <w:r>
        <w:t>No 2020.gada</w:t>
      </w:r>
      <w:r w:rsidR="001403F9" w:rsidRPr="00DB6036">
        <w:t xml:space="preserve"> Programm</w:t>
      </w:r>
      <w:r w:rsidR="00521AFA" w:rsidRPr="00DB6036">
        <w:t>as</w:t>
      </w:r>
      <w:r w:rsidR="001403F9" w:rsidRPr="00DB6036">
        <w:t xml:space="preserve"> </w:t>
      </w:r>
      <w:r w:rsidR="00D440F7">
        <w:t>konkursos</w:t>
      </w:r>
      <w:r w:rsidR="00BE7252" w:rsidRPr="00DB6036">
        <w:t xml:space="preserve"> </w:t>
      </w:r>
      <w:r w:rsidR="00D440F7">
        <w:t>tiek</w:t>
      </w:r>
      <w:r w:rsidR="007E1078">
        <w:t xml:space="preserve"> </w:t>
      </w:r>
      <w:r w:rsidR="00A62F2A" w:rsidRPr="00DB6036">
        <w:t>paredzēt</w:t>
      </w:r>
      <w:r w:rsidR="00521AFA" w:rsidRPr="00DB6036">
        <w:t>a</w:t>
      </w:r>
      <w:r w:rsidR="00D41F8F" w:rsidRPr="00DB6036">
        <w:t xml:space="preserve"> </w:t>
      </w:r>
      <w:r w:rsidR="002237F9" w:rsidRPr="00DB6036">
        <w:t xml:space="preserve">projektu </w:t>
      </w:r>
      <w:r w:rsidR="00D41F8F" w:rsidRPr="00DB6036">
        <w:t>īsteno</w:t>
      </w:r>
      <w:r w:rsidR="00521AFA" w:rsidRPr="00DB6036">
        <w:t>šana</w:t>
      </w:r>
      <w:r w:rsidR="00D41F8F" w:rsidRPr="00DB6036">
        <w:t xml:space="preserve"> četros </w:t>
      </w:r>
      <w:r w:rsidR="00A62F2A" w:rsidRPr="00DB6036">
        <w:t>darbības virzienos</w:t>
      </w:r>
      <w:r w:rsidR="000563B1">
        <w:t xml:space="preserve"> un divos līmeņos (</w:t>
      </w:r>
      <w:proofErr w:type="spellStart"/>
      <w:r w:rsidR="000563B1">
        <w:t>makroprojekti</w:t>
      </w:r>
      <w:proofErr w:type="spellEnd"/>
      <w:r w:rsidR="000563B1">
        <w:t xml:space="preserve"> un </w:t>
      </w:r>
      <w:proofErr w:type="spellStart"/>
      <w:r w:rsidR="000563B1">
        <w:t>mikroprojekti</w:t>
      </w:r>
      <w:proofErr w:type="spellEnd"/>
      <w:r w:rsidR="000563B1">
        <w:t>)</w:t>
      </w:r>
      <w:r w:rsidR="00AF3C6B" w:rsidRPr="00DB6036">
        <w:t xml:space="preserve">. </w:t>
      </w:r>
      <w:r w:rsidR="00A8790D" w:rsidRPr="00DB6036">
        <w:t xml:space="preserve">Projektu konkurss un attiecīgi </w:t>
      </w:r>
      <w:r w:rsidR="00242B73">
        <w:t>P</w:t>
      </w:r>
      <w:r w:rsidR="00A8790D" w:rsidRPr="00DB6036">
        <w:t>rogrammas finansējums neti</w:t>
      </w:r>
      <w:r w:rsidR="00D440F7">
        <w:t>ek</w:t>
      </w:r>
      <w:r w:rsidR="00A8790D" w:rsidRPr="00DB6036">
        <w:t xml:space="preserve"> dalīts pa darbības virzieniem, tādējādi viens projekts var ietvert gan vienu, gan vairākus darbības virzienus.</w:t>
      </w:r>
      <w:r w:rsidR="00A8790D" w:rsidRPr="00223AF7">
        <w:t xml:space="preserve"> </w:t>
      </w:r>
    </w:p>
    <w:p w14:paraId="53684318" w14:textId="0E4FA108" w:rsidR="000C31C2" w:rsidRDefault="00C2370B" w:rsidP="00BA76D8">
      <w:pPr>
        <w:spacing w:after="120" w:line="276" w:lineRule="auto"/>
        <w:ind w:firstLine="425"/>
        <w:jc w:val="both"/>
      </w:pPr>
      <w:r>
        <w:t>K</w:t>
      </w:r>
      <w:r w:rsidR="0038011E">
        <w:t xml:space="preserve">onkursa rezultāti </w:t>
      </w:r>
      <w:proofErr w:type="spellStart"/>
      <w:r>
        <w:t>makroprojektu</w:t>
      </w:r>
      <w:proofErr w:type="spellEnd"/>
      <w:r>
        <w:t xml:space="preserve"> līmenī </w:t>
      </w:r>
      <w:r w:rsidR="0038011E">
        <w:t xml:space="preserve">nenorāda </w:t>
      </w:r>
      <w:r w:rsidR="00AE79F0">
        <w:t>uz izteiktām projektu iesniedzēju prefere</w:t>
      </w:r>
      <w:r w:rsidR="007549D5">
        <w:t>n</w:t>
      </w:r>
      <w:r w:rsidR="00AE79F0">
        <w:t xml:space="preserve">cēm </w:t>
      </w:r>
      <w:r w:rsidR="007549D5">
        <w:t>darbības virzienu izvēlē</w:t>
      </w:r>
      <w:r w:rsidR="00752E08">
        <w:t>, jo p</w:t>
      </w:r>
      <w:r w:rsidR="00512717">
        <w:t>ar tādu</w:t>
      </w:r>
      <w:r w:rsidR="00752E08">
        <w:t xml:space="preserve"> nevajadzētu uzskatīt </w:t>
      </w:r>
      <w:r w:rsidR="00035923">
        <w:t>projektu iesniedzēju paredzamu izvēli</w:t>
      </w:r>
      <w:r w:rsidR="00E10E3C">
        <w:t xml:space="preserve"> projektā vienlaikus ar organizācijas pamatdarbības aktivitātēm</w:t>
      </w:r>
      <w:r w:rsidR="0035677C">
        <w:t xml:space="preserve"> iekļaut arī savas kapacitātes stiprināšan</w:t>
      </w:r>
      <w:r w:rsidR="008D7D0B">
        <w:t>u (iesniegtajos projektu pieteikumos vidēji projektā</w:t>
      </w:r>
      <w:r w:rsidR="00512717">
        <w:t xml:space="preserve"> </w:t>
      </w:r>
      <w:r w:rsidR="008D7D0B">
        <w:t xml:space="preserve">paredzēti </w:t>
      </w:r>
      <w:r w:rsidR="006F068C">
        <w:t xml:space="preserve">        </w:t>
      </w:r>
      <w:r w:rsidR="008D7D0B">
        <w:t>2 darbības virzieni).</w:t>
      </w:r>
      <w:r w:rsidR="00EF3F33">
        <w:t xml:space="preserve"> </w:t>
      </w:r>
    </w:p>
    <w:p w14:paraId="5B09FE04" w14:textId="7608F459" w:rsidR="00DC1592" w:rsidRDefault="00731ACE" w:rsidP="00731ACE">
      <w:pPr>
        <w:spacing w:after="120" w:line="276" w:lineRule="auto"/>
        <w:jc w:val="both"/>
        <w:rPr>
          <w:b/>
          <w:bCs/>
        </w:rPr>
      </w:pPr>
      <w:r w:rsidRPr="003927AD">
        <w:rPr>
          <w:b/>
          <w:bCs/>
        </w:rPr>
        <w:t>5.attēls.</w:t>
      </w:r>
      <w:r>
        <w:rPr>
          <w:b/>
          <w:bCs/>
        </w:rPr>
        <w:t xml:space="preserve"> </w:t>
      </w:r>
      <w:r w:rsidR="00443523">
        <w:rPr>
          <w:b/>
          <w:bCs/>
        </w:rPr>
        <w:t>Plānotie d</w:t>
      </w:r>
      <w:r w:rsidR="002F3CB7">
        <w:rPr>
          <w:b/>
          <w:bCs/>
        </w:rPr>
        <w:t>ar</w:t>
      </w:r>
      <w:r w:rsidR="00443523">
        <w:rPr>
          <w:b/>
          <w:bCs/>
        </w:rPr>
        <w:t xml:space="preserve">bības virzieni </w:t>
      </w:r>
      <w:proofErr w:type="spellStart"/>
      <w:r w:rsidR="00094D6D">
        <w:rPr>
          <w:b/>
          <w:bCs/>
        </w:rPr>
        <w:t>makro</w:t>
      </w:r>
      <w:r w:rsidR="00443523">
        <w:rPr>
          <w:b/>
          <w:bCs/>
        </w:rPr>
        <w:t>projektu</w:t>
      </w:r>
      <w:proofErr w:type="spellEnd"/>
      <w:r w:rsidR="00443523">
        <w:rPr>
          <w:b/>
          <w:bCs/>
        </w:rPr>
        <w:t xml:space="preserve"> pieteikumos</w:t>
      </w:r>
      <w:r w:rsidR="003D7053">
        <w:rPr>
          <w:b/>
          <w:bCs/>
        </w:rPr>
        <w:t xml:space="preserve"> 2020.-2022.gadā</w:t>
      </w:r>
      <w:r w:rsidR="00822E70">
        <w:rPr>
          <w:b/>
          <w:bCs/>
        </w:rPr>
        <w:t>:</w:t>
      </w:r>
    </w:p>
    <w:p w14:paraId="4DC408E3" w14:textId="7704CC6B" w:rsidR="00DC1592" w:rsidRPr="00443523" w:rsidRDefault="00DC1592" w:rsidP="000C31C2">
      <w:pPr>
        <w:spacing w:line="276" w:lineRule="auto"/>
        <w:jc w:val="both"/>
        <w:rPr>
          <w:b/>
          <w:bCs/>
        </w:rPr>
      </w:pPr>
      <w:r>
        <w:rPr>
          <w:noProof/>
        </w:rPr>
        <w:drawing>
          <wp:inline distT="0" distB="0" distL="0" distR="0" wp14:anchorId="0E232D52" wp14:editId="336E11EE">
            <wp:extent cx="5684520" cy="1747520"/>
            <wp:effectExtent l="0" t="0" r="11430" b="5080"/>
            <wp:docPr id="46733719" name="Chart 1">
              <a:extLst xmlns:a="http://schemas.openxmlformats.org/drawingml/2006/main">
                <a:ext uri="{FF2B5EF4-FFF2-40B4-BE49-F238E27FC236}">
                  <a16:creationId xmlns:a16="http://schemas.microsoft.com/office/drawing/2014/main" id="{1F21B703-37B5-84D3-F326-612DB3B24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3D6FC0" w14:textId="6052AA8C" w:rsidR="0027361A" w:rsidRPr="000F67FC" w:rsidRDefault="005635BA" w:rsidP="00377940">
      <w:pPr>
        <w:spacing w:before="120" w:after="120" w:line="276" w:lineRule="auto"/>
        <w:ind w:firstLine="425"/>
        <w:jc w:val="both"/>
      </w:pPr>
      <w:r w:rsidRPr="000F67FC">
        <w:t>Darbības virzienu līdzsvarojums vērojams</w:t>
      </w:r>
      <w:r w:rsidR="009F60D7" w:rsidRPr="000F67FC">
        <w:t xml:space="preserve">, </w:t>
      </w:r>
      <w:r w:rsidR="008A7452" w:rsidRPr="000F67FC">
        <w:t>apskatot</w:t>
      </w:r>
      <w:r w:rsidRPr="000F67FC">
        <w:t xml:space="preserve"> </w:t>
      </w:r>
      <w:r w:rsidR="006A5C83">
        <w:t xml:space="preserve">2022.gadā </w:t>
      </w:r>
      <w:r w:rsidR="00E3599D" w:rsidRPr="000F67FC">
        <w:t>atbalst</w:t>
      </w:r>
      <w:r w:rsidR="008A7452" w:rsidRPr="000F67FC">
        <w:t>u saņēmušos</w:t>
      </w:r>
      <w:r w:rsidR="00E3599D" w:rsidRPr="000F67FC">
        <w:t xml:space="preserve"> </w:t>
      </w:r>
      <w:proofErr w:type="spellStart"/>
      <w:r w:rsidR="00E3599D" w:rsidRPr="000F67FC">
        <w:t>makroprojekt</w:t>
      </w:r>
      <w:r w:rsidR="008A7452" w:rsidRPr="000F67FC">
        <w:t>u</w:t>
      </w:r>
      <w:r w:rsidR="00E3599D" w:rsidRPr="000F67FC">
        <w:t>s</w:t>
      </w:r>
      <w:proofErr w:type="spellEnd"/>
      <w:r w:rsidR="00E3599D" w:rsidRPr="000F67FC">
        <w:t>. Jāsecina, ka</w:t>
      </w:r>
      <w:r w:rsidR="005B0970" w:rsidRPr="000F67FC">
        <w:t xml:space="preserve"> konkursā</w:t>
      </w:r>
      <w:r w:rsidR="00E3599D" w:rsidRPr="000F67FC">
        <w:t xml:space="preserve"> </w:t>
      </w:r>
      <w:r w:rsidR="005B0970" w:rsidRPr="000F67FC">
        <w:t xml:space="preserve">augstāk novērtēti </w:t>
      </w:r>
      <w:r w:rsidR="00EA0BCE" w:rsidRPr="000F67FC">
        <w:t xml:space="preserve">komplicētāki </w:t>
      </w:r>
      <w:r w:rsidR="000B1317" w:rsidRPr="000F67FC">
        <w:t xml:space="preserve">projekti ar plašāku </w:t>
      </w:r>
      <w:r w:rsidR="003349D6" w:rsidRPr="000F67FC">
        <w:t>darbības virzienu aptvērumu</w:t>
      </w:r>
      <w:r w:rsidR="00837433" w:rsidRPr="000F67FC">
        <w:t xml:space="preserve"> </w:t>
      </w:r>
      <w:r w:rsidR="00EA0BCE" w:rsidRPr="000F67FC">
        <w:t xml:space="preserve">– </w:t>
      </w:r>
      <w:r w:rsidR="00837433" w:rsidRPr="000F67FC">
        <w:t>atbalstu</w:t>
      </w:r>
      <w:r w:rsidR="00EA0BCE" w:rsidRPr="000F67FC">
        <w:t xml:space="preserve"> </w:t>
      </w:r>
      <w:r w:rsidR="00837433" w:rsidRPr="000F67FC">
        <w:t>guvušajos projektos vidēji paredzēti 2,</w:t>
      </w:r>
      <w:r w:rsidR="00AF663C" w:rsidRPr="000F67FC">
        <w:t>18</w:t>
      </w:r>
      <w:r w:rsidR="00837433" w:rsidRPr="000F67FC">
        <w:t xml:space="preserve"> darbības virzieni</w:t>
      </w:r>
      <w:r w:rsidR="00822E70" w:rsidRPr="000F67FC">
        <w:t>.</w:t>
      </w:r>
      <w:r w:rsidR="00C75DEF" w:rsidRPr="000F67FC">
        <w:t xml:space="preserve"> </w:t>
      </w:r>
      <w:r w:rsidR="00A466D7" w:rsidRPr="000F67FC">
        <w:t xml:space="preserve">Jāatzīmē arī, ka </w:t>
      </w:r>
      <w:r w:rsidR="00A466D7" w:rsidRPr="000F67FC">
        <w:rPr>
          <w:rStyle w:val="cf01"/>
          <w:rFonts w:ascii="Times New Roman" w:hAnsi="Times New Roman" w:cs="Times New Roman"/>
          <w:sz w:val="24"/>
          <w:szCs w:val="24"/>
        </w:rPr>
        <w:t xml:space="preserve">tie </w:t>
      </w:r>
      <w:proofErr w:type="spellStart"/>
      <w:r w:rsidR="00A466D7" w:rsidRPr="000F67FC">
        <w:rPr>
          <w:rStyle w:val="cf01"/>
          <w:rFonts w:ascii="Times New Roman" w:hAnsi="Times New Roman" w:cs="Times New Roman"/>
          <w:sz w:val="24"/>
          <w:szCs w:val="24"/>
        </w:rPr>
        <w:t>makroprojekti</w:t>
      </w:r>
      <w:proofErr w:type="spellEnd"/>
      <w:r w:rsidR="00A466D7" w:rsidRPr="000F67FC">
        <w:rPr>
          <w:rStyle w:val="cf01"/>
          <w:rFonts w:ascii="Times New Roman" w:hAnsi="Times New Roman" w:cs="Times New Roman"/>
          <w:sz w:val="24"/>
          <w:szCs w:val="24"/>
        </w:rPr>
        <w:t xml:space="preserve">, kuri plānoti tai skaitā </w:t>
      </w:r>
      <w:r w:rsidR="00973BF2" w:rsidRPr="000F67FC">
        <w:t>darbības virzienā “NVO interešu aizstāvība”</w:t>
      </w:r>
      <w:r w:rsidR="00A466D7" w:rsidRPr="000F67FC">
        <w:rPr>
          <w:rStyle w:val="cf01"/>
          <w:rFonts w:ascii="Times New Roman" w:hAnsi="Times New Roman" w:cs="Times New Roman"/>
          <w:sz w:val="24"/>
          <w:szCs w:val="24"/>
        </w:rPr>
        <w:t xml:space="preserve"> ir kvalitatīvāki, jo biežāk</w:t>
      </w:r>
      <w:r w:rsidR="00B3237E" w:rsidRPr="000F67FC">
        <w:rPr>
          <w:rStyle w:val="cf01"/>
          <w:rFonts w:ascii="Times New Roman" w:hAnsi="Times New Roman" w:cs="Times New Roman"/>
          <w:sz w:val="24"/>
          <w:szCs w:val="24"/>
        </w:rPr>
        <w:t xml:space="preserve"> proporcionāli</w:t>
      </w:r>
      <w:r w:rsidR="00A466D7" w:rsidRPr="000F67FC">
        <w:rPr>
          <w:rStyle w:val="cf01"/>
          <w:rFonts w:ascii="Times New Roman" w:hAnsi="Times New Roman" w:cs="Times New Roman"/>
          <w:sz w:val="24"/>
          <w:szCs w:val="24"/>
        </w:rPr>
        <w:t xml:space="preserve"> guvuši atbalstu</w:t>
      </w:r>
      <w:r w:rsidR="00B3237E" w:rsidRPr="000F67FC">
        <w:rPr>
          <w:rStyle w:val="cf01"/>
          <w:rFonts w:ascii="Times New Roman" w:hAnsi="Times New Roman" w:cs="Times New Roman"/>
          <w:sz w:val="24"/>
          <w:szCs w:val="24"/>
        </w:rPr>
        <w:t xml:space="preserve"> (71%)</w:t>
      </w:r>
      <w:r w:rsidR="00A466D7" w:rsidRPr="000F67FC">
        <w:rPr>
          <w:rStyle w:val="cf01"/>
          <w:rFonts w:ascii="Times New Roman" w:hAnsi="Times New Roman" w:cs="Times New Roman"/>
          <w:sz w:val="24"/>
          <w:szCs w:val="24"/>
        </w:rPr>
        <w:t xml:space="preserve"> salīdzinājumā ar citos </w:t>
      </w:r>
      <w:r w:rsidR="00B3237E" w:rsidRPr="000F67FC">
        <w:rPr>
          <w:rStyle w:val="cf01"/>
          <w:rFonts w:ascii="Times New Roman" w:hAnsi="Times New Roman" w:cs="Times New Roman"/>
          <w:sz w:val="24"/>
          <w:szCs w:val="24"/>
        </w:rPr>
        <w:t>darbības virzienos</w:t>
      </w:r>
      <w:r w:rsidR="00A466D7" w:rsidRPr="000F67FC">
        <w:rPr>
          <w:rStyle w:val="cf01"/>
          <w:rFonts w:ascii="Times New Roman" w:hAnsi="Times New Roman" w:cs="Times New Roman"/>
          <w:sz w:val="24"/>
          <w:szCs w:val="24"/>
        </w:rPr>
        <w:t xml:space="preserve"> plānotajiem un atbalstu guvušajiem projektiem</w:t>
      </w:r>
      <w:r w:rsidR="00A466D7" w:rsidRPr="000F67FC">
        <w:t xml:space="preserve"> </w:t>
      </w:r>
      <w:r w:rsidR="000F67FC" w:rsidRPr="000F67FC">
        <w:t>(56-59%)</w:t>
      </w:r>
      <w:r w:rsidR="00731ACE" w:rsidRPr="000F67FC">
        <w:t>.</w:t>
      </w:r>
    </w:p>
    <w:p w14:paraId="11225B0E" w14:textId="77777777" w:rsidR="006A5C83" w:rsidRDefault="000F2BA8" w:rsidP="00731ACE">
      <w:pPr>
        <w:spacing w:after="120" w:line="276" w:lineRule="auto"/>
        <w:jc w:val="both"/>
      </w:pPr>
      <w:r w:rsidRPr="003927AD">
        <w:rPr>
          <w:b/>
          <w:bCs/>
        </w:rPr>
        <w:t>6</w:t>
      </w:r>
      <w:r w:rsidR="001403F9" w:rsidRPr="003927AD">
        <w:rPr>
          <w:b/>
          <w:bCs/>
        </w:rPr>
        <w:t>.attēls.</w:t>
      </w:r>
      <w:r w:rsidR="001403F9" w:rsidRPr="000B6330">
        <w:rPr>
          <w:b/>
          <w:bCs/>
        </w:rPr>
        <w:t xml:space="preserve"> Darbības</w:t>
      </w:r>
      <w:r w:rsidR="001403F9" w:rsidRPr="001403F9">
        <w:rPr>
          <w:b/>
          <w:bCs/>
        </w:rPr>
        <w:t xml:space="preserve"> virzieni iesniegtajos un apstiprinātajos </w:t>
      </w:r>
      <w:proofErr w:type="spellStart"/>
      <w:r w:rsidR="001403F9" w:rsidRPr="001403F9">
        <w:rPr>
          <w:b/>
          <w:bCs/>
        </w:rPr>
        <w:t>makroprojektos</w:t>
      </w:r>
      <w:proofErr w:type="spellEnd"/>
      <w:r w:rsidR="006A5C83">
        <w:rPr>
          <w:b/>
          <w:bCs/>
        </w:rPr>
        <w:t xml:space="preserve"> 2022.gadā</w:t>
      </w:r>
      <w:r w:rsidR="001403F9">
        <w:t>:</w:t>
      </w:r>
    </w:p>
    <w:p w14:paraId="3B94C3E7" w14:textId="49EC811F" w:rsidR="006F0366" w:rsidRDefault="00AF663C" w:rsidP="00731ACE">
      <w:pPr>
        <w:spacing w:after="120" w:line="276" w:lineRule="auto"/>
        <w:jc w:val="both"/>
      </w:pPr>
      <w:r>
        <w:rPr>
          <w:noProof/>
        </w:rPr>
        <w:drawing>
          <wp:inline distT="0" distB="0" distL="0" distR="0" wp14:anchorId="68B45F4E" wp14:editId="0410E90D">
            <wp:extent cx="5654040" cy="2578100"/>
            <wp:effectExtent l="0" t="0" r="3810" b="12700"/>
            <wp:docPr id="1932995475" name="Chart 1">
              <a:extLst xmlns:a="http://schemas.openxmlformats.org/drawingml/2006/main">
                <a:ext uri="{FF2B5EF4-FFF2-40B4-BE49-F238E27FC236}">
                  <a16:creationId xmlns:a16="http://schemas.microsoft.com/office/drawing/2014/main" id="{A182484B-5F11-9C21-31DC-70224567F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412116" w14:textId="28DFD88B" w:rsidR="001D3B38" w:rsidRDefault="00D12189" w:rsidP="00BA76D8">
      <w:pPr>
        <w:spacing w:after="120" w:line="276" w:lineRule="auto"/>
        <w:ind w:firstLine="425"/>
        <w:jc w:val="both"/>
      </w:pPr>
      <w:r>
        <w:lastRenderedPageBreak/>
        <w:t>Līdzīgi kā iepriekšējos gados</w:t>
      </w:r>
      <w:r w:rsidR="00276642">
        <w:t xml:space="preserve"> </w:t>
      </w:r>
      <w:proofErr w:type="spellStart"/>
      <w:r w:rsidR="00276642">
        <w:t>mikroprojektu</w:t>
      </w:r>
      <w:proofErr w:type="spellEnd"/>
      <w:r w:rsidR="00276642">
        <w:t xml:space="preserve"> līmenī</w:t>
      </w:r>
      <w:r w:rsidR="00C87E42">
        <w:t xml:space="preserve"> </w:t>
      </w:r>
      <w:r w:rsidR="009F6F93">
        <w:t xml:space="preserve">vairāk iesniegto projektu pieteikumu </w:t>
      </w:r>
      <w:r w:rsidR="00B6543B">
        <w:t xml:space="preserve">bija darbības virzienos “NVO </w:t>
      </w:r>
      <w:r w:rsidR="00F34D75">
        <w:t xml:space="preserve">darbības </w:t>
      </w:r>
      <w:r w:rsidR="00F34D75" w:rsidRPr="00AC3E10">
        <w:t>stiprināšana”</w:t>
      </w:r>
      <w:r w:rsidR="00D3526C" w:rsidRPr="00AC3E10">
        <w:t xml:space="preserve"> (</w:t>
      </w:r>
      <w:r w:rsidR="007C62A5">
        <w:t xml:space="preserve">arī </w:t>
      </w:r>
      <w:proofErr w:type="spellStart"/>
      <w:r w:rsidR="001115B7" w:rsidRPr="00AC3E10">
        <w:t>makroprojektu</w:t>
      </w:r>
      <w:proofErr w:type="spellEnd"/>
      <w:r w:rsidR="001115B7" w:rsidRPr="00AC3E10">
        <w:t xml:space="preserve"> </w:t>
      </w:r>
      <w:r w:rsidR="00D3526C" w:rsidRPr="00AC3E10">
        <w:t>konkursā)</w:t>
      </w:r>
      <w:r w:rsidR="00F34D75" w:rsidRPr="00AC3E10">
        <w:t xml:space="preserve"> un “Atbalsts</w:t>
      </w:r>
      <w:r w:rsidR="00C4027D" w:rsidRPr="00AC3E10">
        <w:t xml:space="preserve"> NVO pilsoniskās sabiedrības aktivitātēm”</w:t>
      </w:r>
      <w:r w:rsidR="00D63FB8" w:rsidRPr="00AC3E10">
        <w:t xml:space="preserve">, </w:t>
      </w:r>
      <w:r w:rsidR="00D63FB8" w:rsidRPr="00062D29">
        <w:rPr>
          <w:rStyle w:val="cf01"/>
          <w:rFonts w:ascii="Times New Roman" w:hAnsi="Times New Roman" w:cs="Times New Roman"/>
          <w:sz w:val="24"/>
          <w:szCs w:val="24"/>
        </w:rPr>
        <w:t>kas</w:t>
      </w:r>
      <w:r w:rsidR="006D7A71" w:rsidRPr="00062D29">
        <w:rPr>
          <w:rStyle w:val="cf01"/>
          <w:rFonts w:ascii="Times New Roman" w:hAnsi="Times New Roman" w:cs="Times New Roman"/>
          <w:sz w:val="24"/>
          <w:szCs w:val="24"/>
        </w:rPr>
        <w:t xml:space="preserve"> </w:t>
      </w:r>
      <w:r w:rsidR="00436547" w:rsidRPr="00062D29">
        <w:rPr>
          <w:rStyle w:val="cf01"/>
          <w:rFonts w:ascii="Times New Roman" w:hAnsi="Times New Roman" w:cs="Times New Roman"/>
          <w:sz w:val="24"/>
          <w:szCs w:val="24"/>
        </w:rPr>
        <w:t xml:space="preserve">ir </w:t>
      </w:r>
      <w:r w:rsidR="001D3B38" w:rsidRPr="00062D29">
        <w:rPr>
          <w:rStyle w:val="cf01"/>
          <w:rFonts w:ascii="Times New Roman" w:hAnsi="Times New Roman" w:cs="Times New Roman"/>
          <w:sz w:val="24"/>
          <w:szCs w:val="24"/>
        </w:rPr>
        <w:t xml:space="preserve">vairāk </w:t>
      </w:r>
      <w:r w:rsidR="006D7A71" w:rsidRPr="00062D29">
        <w:rPr>
          <w:rStyle w:val="cf01"/>
          <w:rFonts w:ascii="Times New Roman" w:hAnsi="Times New Roman" w:cs="Times New Roman"/>
          <w:sz w:val="24"/>
          <w:szCs w:val="24"/>
        </w:rPr>
        <w:t>pārstāvēts</w:t>
      </w:r>
      <w:r w:rsidR="00062D29" w:rsidRPr="00062D29">
        <w:rPr>
          <w:rStyle w:val="cf01"/>
          <w:rFonts w:ascii="Times New Roman" w:hAnsi="Times New Roman" w:cs="Times New Roman"/>
          <w:sz w:val="24"/>
          <w:szCs w:val="24"/>
        </w:rPr>
        <w:t xml:space="preserve"> un bijis raksturīgs</w:t>
      </w:r>
      <w:r w:rsidR="00447F95" w:rsidRPr="00062D29">
        <w:rPr>
          <w:rStyle w:val="cf01"/>
          <w:rFonts w:ascii="Times New Roman" w:hAnsi="Times New Roman" w:cs="Times New Roman"/>
          <w:sz w:val="24"/>
          <w:szCs w:val="24"/>
        </w:rPr>
        <w:t xml:space="preserve"> darbības virzien</w:t>
      </w:r>
      <w:r w:rsidR="00436547" w:rsidRPr="00062D29">
        <w:rPr>
          <w:rStyle w:val="cf01"/>
          <w:rFonts w:ascii="Times New Roman" w:hAnsi="Times New Roman" w:cs="Times New Roman"/>
          <w:sz w:val="24"/>
          <w:szCs w:val="24"/>
        </w:rPr>
        <w:t xml:space="preserve">s </w:t>
      </w:r>
      <w:proofErr w:type="spellStart"/>
      <w:r w:rsidR="001115B7" w:rsidRPr="00062D29">
        <w:rPr>
          <w:rStyle w:val="cf01"/>
          <w:rFonts w:ascii="Times New Roman" w:hAnsi="Times New Roman" w:cs="Times New Roman"/>
          <w:sz w:val="24"/>
          <w:szCs w:val="24"/>
        </w:rPr>
        <w:t>mikroprojektu</w:t>
      </w:r>
      <w:proofErr w:type="spellEnd"/>
      <w:r w:rsidR="001115B7" w:rsidRPr="00062D29">
        <w:rPr>
          <w:rStyle w:val="cf01"/>
          <w:rFonts w:ascii="Times New Roman" w:hAnsi="Times New Roman" w:cs="Times New Roman"/>
          <w:sz w:val="24"/>
          <w:szCs w:val="24"/>
        </w:rPr>
        <w:t xml:space="preserve"> </w:t>
      </w:r>
      <w:r w:rsidR="00436547" w:rsidRPr="00062D29">
        <w:rPr>
          <w:rStyle w:val="cf01"/>
          <w:rFonts w:ascii="Times New Roman" w:hAnsi="Times New Roman" w:cs="Times New Roman"/>
          <w:sz w:val="24"/>
          <w:szCs w:val="24"/>
        </w:rPr>
        <w:t>līmenī</w:t>
      </w:r>
      <w:r w:rsidR="00062D29" w:rsidRPr="00062D29">
        <w:rPr>
          <w:rStyle w:val="cf01"/>
          <w:rFonts w:ascii="Times New Roman" w:hAnsi="Times New Roman" w:cs="Times New Roman"/>
          <w:sz w:val="24"/>
          <w:szCs w:val="24"/>
        </w:rPr>
        <w:t xml:space="preserve"> kopš Programmas darbības sākuma perioda (2016.-2019.gadā), kad organizācija savu projektu varēja iesniegt tikai vienā darbības virzienā</w:t>
      </w:r>
      <w:r w:rsidR="00506D0A" w:rsidRPr="00062D29">
        <w:rPr>
          <w:i/>
        </w:rPr>
        <w:t xml:space="preserve"> </w:t>
      </w:r>
      <w:r w:rsidR="00506D0A" w:rsidRPr="003927AD">
        <w:rPr>
          <w:i/>
          <w:iCs/>
        </w:rPr>
        <w:t>(skatīt 6.attēlu)</w:t>
      </w:r>
      <w:r w:rsidR="00436547" w:rsidRPr="003927AD">
        <w:t>.</w:t>
      </w:r>
      <w:r w:rsidR="00447F95">
        <w:t xml:space="preserve"> </w:t>
      </w:r>
    </w:p>
    <w:p w14:paraId="3F665617" w14:textId="3ACDA368" w:rsidR="00094D6D" w:rsidRDefault="00366488" w:rsidP="00DE4FE3">
      <w:pPr>
        <w:spacing w:after="120" w:line="276" w:lineRule="auto"/>
        <w:jc w:val="both"/>
        <w:rPr>
          <w:b/>
          <w:bCs/>
        </w:rPr>
      </w:pPr>
      <w:r w:rsidRPr="003927AD">
        <w:rPr>
          <w:b/>
          <w:bCs/>
        </w:rPr>
        <w:t>7</w:t>
      </w:r>
      <w:r w:rsidR="00731ACE" w:rsidRPr="003927AD">
        <w:rPr>
          <w:b/>
          <w:bCs/>
        </w:rPr>
        <w:t xml:space="preserve">.attēls. </w:t>
      </w:r>
      <w:r w:rsidR="00094D6D" w:rsidRPr="003927AD">
        <w:rPr>
          <w:b/>
          <w:bCs/>
        </w:rPr>
        <w:t>Plānotie</w:t>
      </w:r>
      <w:r w:rsidR="00094D6D">
        <w:rPr>
          <w:b/>
          <w:bCs/>
        </w:rPr>
        <w:t xml:space="preserve"> darbības virzieni </w:t>
      </w:r>
      <w:proofErr w:type="spellStart"/>
      <w:r w:rsidR="00094D6D">
        <w:rPr>
          <w:b/>
          <w:bCs/>
        </w:rPr>
        <w:t>mikroprojektu</w:t>
      </w:r>
      <w:proofErr w:type="spellEnd"/>
      <w:r w:rsidR="00094D6D">
        <w:rPr>
          <w:b/>
          <w:bCs/>
        </w:rPr>
        <w:t xml:space="preserve"> pieteikumos 2020.-2022.gadā:</w:t>
      </w:r>
    </w:p>
    <w:p w14:paraId="6C4344D1" w14:textId="366FFB6B" w:rsidR="00094D6D" w:rsidRDefault="00094D6D" w:rsidP="00094D6D">
      <w:pPr>
        <w:spacing w:line="276" w:lineRule="auto"/>
        <w:jc w:val="both"/>
      </w:pPr>
      <w:r>
        <w:rPr>
          <w:noProof/>
        </w:rPr>
        <w:drawing>
          <wp:inline distT="0" distB="0" distL="0" distR="0" wp14:anchorId="010D1922" wp14:editId="4736F552">
            <wp:extent cx="5669280" cy="2051050"/>
            <wp:effectExtent l="0" t="0" r="7620" b="6350"/>
            <wp:docPr id="1527816541" name="Chart 1">
              <a:extLst xmlns:a="http://schemas.openxmlformats.org/drawingml/2006/main">
                <a:ext uri="{FF2B5EF4-FFF2-40B4-BE49-F238E27FC236}">
                  <a16:creationId xmlns:a16="http://schemas.microsoft.com/office/drawing/2014/main" id="{556EC8EC-75B2-00A3-067B-6947C7E38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39342D" w14:textId="15AFA0C8" w:rsidR="001403F9" w:rsidRPr="00223AF7" w:rsidRDefault="00367CCA" w:rsidP="00DE4FE3">
      <w:pPr>
        <w:spacing w:before="120" w:after="120" w:line="276" w:lineRule="auto"/>
        <w:ind w:firstLine="425"/>
        <w:jc w:val="both"/>
      </w:pPr>
      <w:r>
        <w:t xml:space="preserve">Līdzīgi kā </w:t>
      </w:r>
      <w:proofErr w:type="spellStart"/>
      <w:r>
        <w:t>makroprojektos</w:t>
      </w:r>
      <w:proofErr w:type="spellEnd"/>
      <w:r w:rsidR="00B45A05">
        <w:t xml:space="preserve"> 2022.gadā atbalstītajos </w:t>
      </w:r>
      <w:proofErr w:type="spellStart"/>
      <w:r w:rsidR="00B45A05">
        <w:t>mikroprojektos</w:t>
      </w:r>
      <w:proofErr w:type="spellEnd"/>
      <w:r w:rsidR="00B45A05">
        <w:t xml:space="preserve"> eksperti </w:t>
      </w:r>
      <w:r w:rsidR="00A0722B">
        <w:t xml:space="preserve">novērtējuši </w:t>
      </w:r>
      <w:r w:rsidR="003251EE">
        <w:t>iesaisti NVO interešu aizstāvības aktivitātēs – atbalstu saņēmu</w:t>
      </w:r>
      <w:r w:rsidR="00B4635C">
        <w:t xml:space="preserve">ši 65% </w:t>
      </w:r>
      <w:proofErr w:type="spellStart"/>
      <w:r w:rsidR="00B4635C">
        <w:t>mikroprojektu</w:t>
      </w:r>
      <w:proofErr w:type="spellEnd"/>
      <w:r w:rsidR="00B4635C">
        <w:t xml:space="preserve">, kuros paredzēta </w:t>
      </w:r>
      <w:r w:rsidR="00B45A05">
        <w:t>NVO interešu aizstāvība</w:t>
      </w:r>
      <w:r w:rsidR="001C0710">
        <w:t>.</w:t>
      </w:r>
      <w:r w:rsidR="00506D0A">
        <w:t xml:space="preserve">  </w:t>
      </w:r>
    </w:p>
    <w:p w14:paraId="576A1EB3" w14:textId="4806A4B1" w:rsidR="00A8790D" w:rsidRDefault="00366488" w:rsidP="006214A4">
      <w:pPr>
        <w:spacing w:after="120" w:line="276" w:lineRule="auto"/>
        <w:jc w:val="both"/>
      </w:pPr>
      <w:r>
        <w:rPr>
          <w:b/>
          <w:bCs/>
        </w:rPr>
        <w:t>8</w:t>
      </w:r>
      <w:r w:rsidR="001403F9" w:rsidRPr="000B6330">
        <w:rPr>
          <w:b/>
          <w:bCs/>
        </w:rPr>
        <w:t>.attēls.</w:t>
      </w:r>
      <w:r w:rsidR="001403F9">
        <w:t xml:space="preserve"> </w:t>
      </w:r>
      <w:r w:rsidR="001403F9" w:rsidRPr="001403F9">
        <w:rPr>
          <w:b/>
          <w:bCs/>
        </w:rPr>
        <w:t xml:space="preserve">Darbības virzieni iesniegtajos un apstiprinātajos </w:t>
      </w:r>
      <w:proofErr w:type="spellStart"/>
      <w:r w:rsidR="001403F9" w:rsidRPr="001403F9">
        <w:rPr>
          <w:b/>
          <w:bCs/>
        </w:rPr>
        <w:t>m</w:t>
      </w:r>
      <w:r w:rsidR="001403F9">
        <w:rPr>
          <w:b/>
          <w:bCs/>
        </w:rPr>
        <w:t>i</w:t>
      </w:r>
      <w:r w:rsidR="001403F9" w:rsidRPr="001403F9">
        <w:rPr>
          <w:b/>
          <w:bCs/>
        </w:rPr>
        <w:t>kroprojektos</w:t>
      </w:r>
      <w:proofErr w:type="spellEnd"/>
      <w:r w:rsidR="001403F9">
        <w:t>:</w:t>
      </w:r>
    </w:p>
    <w:p w14:paraId="1B90BE56" w14:textId="402D004A" w:rsidR="001D3B38" w:rsidRDefault="009B4A55" w:rsidP="006214A4">
      <w:pPr>
        <w:spacing w:after="120" w:line="276" w:lineRule="auto"/>
        <w:jc w:val="both"/>
      </w:pPr>
      <w:r>
        <w:rPr>
          <w:noProof/>
        </w:rPr>
        <w:drawing>
          <wp:inline distT="0" distB="0" distL="0" distR="0" wp14:anchorId="1970EA8B" wp14:editId="3C2BA4BD">
            <wp:extent cx="5614035" cy="2540000"/>
            <wp:effectExtent l="0" t="0" r="5715" b="12700"/>
            <wp:docPr id="1385768395" name="Chart 1">
              <a:extLst xmlns:a="http://schemas.openxmlformats.org/drawingml/2006/main">
                <a:ext uri="{FF2B5EF4-FFF2-40B4-BE49-F238E27FC236}">
                  <a16:creationId xmlns:a16="http://schemas.microsoft.com/office/drawing/2014/main" id="{23515A91-4C1D-9BFD-4CF1-310DAD11F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551F22" w14:textId="32D8ED1B" w:rsidR="00DB3C25" w:rsidRDefault="00C64DC8" w:rsidP="00C64DC8">
      <w:pPr>
        <w:spacing w:line="276" w:lineRule="auto"/>
        <w:ind w:firstLine="426"/>
        <w:jc w:val="both"/>
      </w:pPr>
      <w:r>
        <w:t>Jāatzīmē</w:t>
      </w:r>
      <w:r w:rsidR="003965B7">
        <w:t xml:space="preserve">, ka </w:t>
      </w:r>
      <w:r w:rsidR="00EC422B">
        <w:t>arī</w:t>
      </w:r>
      <w:r w:rsidR="00FC7AF7">
        <w:t xml:space="preserve"> iepriekš </w:t>
      </w:r>
      <w:r w:rsidR="003965B7">
        <w:t>konkursā</w:t>
      </w:r>
      <w:r>
        <w:t xml:space="preserve"> </w:t>
      </w:r>
      <w:r w:rsidR="009E0935">
        <w:t>augstāko novērtējumu</w:t>
      </w:r>
      <w:r w:rsidR="003965B7">
        <w:t xml:space="preserve"> guvuši </w:t>
      </w:r>
      <w:proofErr w:type="spellStart"/>
      <w:r w:rsidR="003965B7">
        <w:t>mikroprojekti</w:t>
      </w:r>
      <w:proofErr w:type="spellEnd"/>
      <w:r w:rsidR="003965B7">
        <w:t>, k</w:t>
      </w:r>
      <w:r w:rsidR="006C38CC">
        <w:t>uros plānotas aktivitātes darbības virzienā “NVO interešu aizstāvības stiprināšana</w:t>
      </w:r>
      <w:r w:rsidR="000B778F">
        <w:t>”</w:t>
      </w:r>
      <w:r w:rsidR="00DB3C25">
        <w:t xml:space="preserve"> – </w:t>
      </w:r>
      <w:r w:rsidR="00FC7AF7">
        <w:t xml:space="preserve">no </w:t>
      </w:r>
      <w:r w:rsidR="00094C5E">
        <w:t xml:space="preserve">iesniegtajiem </w:t>
      </w:r>
      <w:proofErr w:type="spellStart"/>
      <w:r w:rsidR="003927AD">
        <w:t>m</w:t>
      </w:r>
      <w:r w:rsidR="00475E9F">
        <w:t>i</w:t>
      </w:r>
      <w:r w:rsidR="003927AD">
        <w:t>kro</w:t>
      </w:r>
      <w:r w:rsidR="00094C5E">
        <w:t>projekt</w:t>
      </w:r>
      <w:r w:rsidR="00475E9F">
        <w:t>iem</w:t>
      </w:r>
      <w:proofErr w:type="spellEnd"/>
      <w:r w:rsidR="003927AD">
        <w:t xml:space="preserve"> ar interešu aizstāvības komponenti</w:t>
      </w:r>
      <w:r w:rsidR="00094C5E">
        <w:t xml:space="preserve"> pieteikumiem </w:t>
      </w:r>
      <w:r w:rsidR="00DB3C25">
        <w:t>atbalstu guvuši</w:t>
      </w:r>
      <w:r w:rsidR="00475E9F">
        <w:t>:</w:t>
      </w:r>
      <w:r w:rsidR="00DB3C25">
        <w:t xml:space="preserve"> </w:t>
      </w:r>
      <w:r w:rsidR="00094C5E">
        <w:t>2021.</w:t>
      </w:r>
      <w:r w:rsidR="008405F4">
        <w:t xml:space="preserve">gadā </w:t>
      </w:r>
      <w:r w:rsidR="00475E9F">
        <w:t xml:space="preserve">– </w:t>
      </w:r>
      <w:r w:rsidR="00DB3C25">
        <w:t>80%</w:t>
      </w:r>
      <w:r w:rsidR="00094C5E">
        <w:t xml:space="preserve"> </w:t>
      </w:r>
      <w:r w:rsidR="00DB3C25">
        <w:t xml:space="preserve"> </w:t>
      </w:r>
      <w:r w:rsidR="008405F4">
        <w:t xml:space="preserve">un 2020.gadā </w:t>
      </w:r>
      <w:r w:rsidR="00475E9F">
        <w:t xml:space="preserve">– </w:t>
      </w:r>
      <w:r w:rsidR="008405F4">
        <w:t>85%.</w:t>
      </w:r>
    </w:p>
    <w:p w14:paraId="0E4F9C53" w14:textId="14DE6709" w:rsidR="00A60108" w:rsidRPr="00485F06" w:rsidRDefault="002C7996" w:rsidP="00485F06">
      <w:pPr>
        <w:pStyle w:val="Heading2"/>
        <w:spacing w:line="276" w:lineRule="auto"/>
        <w:rPr>
          <w:rFonts w:ascii="Times New Roman" w:hAnsi="Times New Roman" w:cs="Times New Roman"/>
          <w:color w:val="auto"/>
        </w:rPr>
      </w:pPr>
      <w:r>
        <w:br w:type="page"/>
      </w:r>
      <w:bookmarkStart w:id="16" w:name="_Toc135899240"/>
      <w:r w:rsidR="00F82FB8" w:rsidRPr="00485F06">
        <w:rPr>
          <w:rFonts w:ascii="Times New Roman" w:hAnsi="Times New Roman" w:cs="Times New Roman"/>
          <w:color w:val="auto"/>
        </w:rPr>
        <w:lastRenderedPageBreak/>
        <w:t xml:space="preserve">2.3. </w:t>
      </w:r>
      <w:r w:rsidR="00FE3B01" w:rsidRPr="00485F06">
        <w:rPr>
          <w:rFonts w:ascii="Times New Roman" w:hAnsi="Times New Roman" w:cs="Times New Roman"/>
          <w:color w:val="auto"/>
        </w:rPr>
        <w:t>P</w:t>
      </w:r>
      <w:r w:rsidR="0045705C" w:rsidRPr="00485F06">
        <w:rPr>
          <w:rFonts w:ascii="Times New Roman" w:hAnsi="Times New Roman" w:cs="Times New Roman"/>
          <w:color w:val="auto"/>
        </w:rPr>
        <w:t xml:space="preserve">rojektu </w:t>
      </w:r>
      <w:r w:rsidR="007B10CA" w:rsidRPr="00485F06">
        <w:rPr>
          <w:rFonts w:ascii="Times New Roman" w:hAnsi="Times New Roman" w:cs="Times New Roman"/>
          <w:color w:val="auto"/>
        </w:rPr>
        <w:t>reģionālais pārklājums</w:t>
      </w:r>
      <w:r w:rsidR="00083CC1" w:rsidRPr="00485F06">
        <w:rPr>
          <w:rFonts w:ascii="Times New Roman" w:hAnsi="Times New Roman" w:cs="Times New Roman"/>
          <w:color w:val="auto"/>
          <w:vertAlign w:val="superscript"/>
        </w:rPr>
        <w:footnoteReference w:id="10"/>
      </w:r>
      <w:bookmarkEnd w:id="16"/>
    </w:p>
    <w:p w14:paraId="3E8AC77F" w14:textId="77777777" w:rsidR="002D205D" w:rsidRDefault="002D205D" w:rsidP="00550598">
      <w:pPr>
        <w:spacing w:line="276" w:lineRule="auto"/>
        <w:ind w:firstLine="426"/>
        <w:jc w:val="both"/>
      </w:pPr>
    </w:p>
    <w:p w14:paraId="499F97E5" w14:textId="2DC01FA5" w:rsidR="002C7996" w:rsidRPr="00C35393" w:rsidRDefault="002C7996" w:rsidP="00550598">
      <w:pPr>
        <w:spacing w:line="276" w:lineRule="auto"/>
        <w:ind w:firstLine="426"/>
        <w:jc w:val="both"/>
      </w:pPr>
      <w:r>
        <w:t>Projektu reģionālais pārklājums tālāk tiek skatīts divos aspektos – projektu iesniedzēju kapacitātes stiprināšana un projektu aktivitāšu īstenošana reģionos.</w:t>
      </w:r>
    </w:p>
    <w:p w14:paraId="20FFD444" w14:textId="77777777" w:rsidR="00550598" w:rsidRDefault="00550598" w:rsidP="00550598">
      <w:pPr>
        <w:pStyle w:val="Heading2"/>
        <w:spacing w:before="0" w:line="276" w:lineRule="auto"/>
        <w:rPr>
          <w:rFonts w:ascii="Times New Roman" w:hAnsi="Times New Roman" w:cs="Times New Roman"/>
          <w:color w:val="auto"/>
          <w:sz w:val="24"/>
          <w:szCs w:val="24"/>
        </w:rPr>
      </w:pPr>
    </w:p>
    <w:p w14:paraId="6FD33E51" w14:textId="6D1D8839" w:rsidR="0045705C" w:rsidRPr="002D205D" w:rsidRDefault="00A60108" w:rsidP="00550598">
      <w:pPr>
        <w:pStyle w:val="Heading2"/>
        <w:spacing w:before="0" w:line="276" w:lineRule="auto"/>
        <w:rPr>
          <w:rFonts w:ascii="Times New Roman" w:hAnsi="Times New Roman" w:cs="Times New Roman"/>
          <w:color w:val="auto"/>
          <w:sz w:val="24"/>
          <w:szCs w:val="24"/>
        </w:rPr>
      </w:pPr>
      <w:bookmarkStart w:id="17" w:name="_Toc135898169"/>
      <w:bookmarkStart w:id="18" w:name="_Toc135899241"/>
      <w:r w:rsidRPr="002D205D">
        <w:rPr>
          <w:rFonts w:ascii="Times New Roman" w:hAnsi="Times New Roman" w:cs="Times New Roman"/>
          <w:color w:val="auto"/>
          <w:sz w:val="24"/>
          <w:szCs w:val="24"/>
        </w:rPr>
        <w:t xml:space="preserve">2.3.1. </w:t>
      </w:r>
      <w:r w:rsidR="0047777B" w:rsidRPr="002D205D">
        <w:rPr>
          <w:rFonts w:ascii="Times New Roman" w:hAnsi="Times New Roman" w:cs="Times New Roman"/>
          <w:color w:val="auto"/>
          <w:sz w:val="24"/>
          <w:szCs w:val="24"/>
        </w:rPr>
        <w:t>Projektu īstenotāju kapacitātes stiprināšana reģionos</w:t>
      </w:r>
      <w:bookmarkEnd w:id="17"/>
      <w:bookmarkEnd w:id="18"/>
      <w:r w:rsidR="0045705C" w:rsidRPr="002D205D">
        <w:rPr>
          <w:rFonts w:ascii="Times New Roman" w:hAnsi="Times New Roman" w:cs="Times New Roman"/>
          <w:color w:val="auto"/>
          <w:sz w:val="24"/>
          <w:szCs w:val="24"/>
        </w:rPr>
        <w:t xml:space="preserve"> </w:t>
      </w:r>
    </w:p>
    <w:p w14:paraId="7FDD0E89" w14:textId="54B9F627" w:rsidR="004009C4" w:rsidRPr="004B5161" w:rsidRDefault="004009C4" w:rsidP="00550598">
      <w:pPr>
        <w:spacing w:line="276" w:lineRule="auto"/>
        <w:ind w:firstLine="720"/>
        <w:jc w:val="both"/>
      </w:pPr>
    </w:p>
    <w:p w14:paraId="173E3EDC" w14:textId="77777777" w:rsidR="002C7996" w:rsidRPr="00C35393" w:rsidRDefault="002C7996" w:rsidP="00550598">
      <w:pPr>
        <w:spacing w:after="120" w:line="276" w:lineRule="auto"/>
        <w:ind w:firstLine="425"/>
        <w:jc w:val="both"/>
        <w:rPr>
          <w:iCs/>
        </w:rPr>
      </w:pPr>
      <w:r w:rsidRPr="00C35393">
        <w:rPr>
          <w:iCs/>
        </w:rPr>
        <w:t>Lai reģionālā griezumā izvērtētu Programmas atbalstu projektu īstenotāju kapacitātes stiprināšanā, tika veikta informācijas apkopošana pēc projektu iesniedzēju juridiskās adreses.</w:t>
      </w:r>
    </w:p>
    <w:p w14:paraId="1E364FD3" w14:textId="393E4274" w:rsidR="003A189B" w:rsidRPr="003A189B" w:rsidRDefault="00A62F2A" w:rsidP="00550598">
      <w:pPr>
        <w:spacing w:after="120" w:line="276" w:lineRule="auto"/>
        <w:ind w:firstLine="425"/>
        <w:jc w:val="both"/>
      </w:pPr>
      <w:r>
        <w:t>Programma ietvaros tradicionāli projekti</w:t>
      </w:r>
      <w:r w:rsidR="00533022">
        <w:t xml:space="preserve"> tiek</w:t>
      </w:r>
      <w:r>
        <w:t xml:space="preserve"> īstenoti nacionālā, reģionālā un vietējā (lokālā) mērogā. </w:t>
      </w:r>
      <w:r w:rsidR="00D14985">
        <w:t>P</w:t>
      </w:r>
      <w:r>
        <w:t xml:space="preserve">aredzot projektu dalījumu </w:t>
      </w:r>
      <w:proofErr w:type="spellStart"/>
      <w:r>
        <w:t>makro</w:t>
      </w:r>
      <w:r w:rsidR="00C35393">
        <w:t>projektu</w:t>
      </w:r>
      <w:proofErr w:type="spellEnd"/>
      <w:r>
        <w:t xml:space="preserve"> un </w:t>
      </w:r>
      <w:proofErr w:type="spellStart"/>
      <w:r>
        <w:t>mikroprojektu</w:t>
      </w:r>
      <w:proofErr w:type="spellEnd"/>
      <w:r>
        <w:t xml:space="preserve"> līmenī, </w:t>
      </w:r>
      <w:r w:rsidR="002B5E4C">
        <w:t xml:space="preserve"> </w:t>
      </w:r>
      <w:proofErr w:type="spellStart"/>
      <w:r w:rsidR="002B5E4C">
        <w:t>makroprojektus</w:t>
      </w:r>
      <w:proofErr w:type="spellEnd"/>
      <w:r w:rsidR="002B5E4C">
        <w:t xml:space="preserve"> lielākoties iesniedz organizācijas, kuru pamatdarbība tiek īstenota nacionālā vai </w:t>
      </w:r>
      <w:r w:rsidR="0007171A">
        <w:t xml:space="preserve">vismaz </w:t>
      </w:r>
      <w:r w:rsidR="002B5E4C">
        <w:t>reģionālā līmenī</w:t>
      </w:r>
      <w:r w:rsidR="00147C16">
        <w:t xml:space="preserve"> un kuras </w:t>
      </w:r>
      <w:r w:rsidR="00830A0F">
        <w:t>ar lielāku iespējamību</w:t>
      </w:r>
      <w:r w:rsidR="0007171A">
        <w:t xml:space="preserve"> darbojas</w:t>
      </w:r>
      <w:r w:rsidR="00147C16">
        <w:t xml:space="preserve"> Rīgā</w:t>
      </w:r>
      <w:r w:rsidR="0007171A">
        <w:t>, s</w:t>
      </w:r>
      <w:r w:rsidR="002B5E4C">
        <w:t xml:space="preserve">avukārt </w:t>
      </w:r>
      <w:r w:rsidR="009A06DB">
        <w:t xml:space="preserve">vairums </w:t>
      </w:r>
      <w:proofErr w:type="spellStart"/>
      <w:r w:rsidR="002B5E4C">
        <w:t>mikr</w:t>
      </w:r>
      <w:r w:rsidR="00C35393">
        <w:t>o</w:t>
      </w:r>
      <w:r w:rsidR="002B5E4C">
        <w:t>projektu</w:t>
      </w:r>
      <w:proofErr w:type="spellEnd"/>
      <w:r w:rsidR="002B5E4C">
        <w:t xml:space="preserve"> īstenotāj</w:t>
      </w:r>
      <w:r w:rsidR="009A06DB">
        <w:t>u</w:t>
      </w:r>
      <w:r w:rsidR="002B5E4C">
        <w:t xml:space="preserve"> ir </w:t>
      </w:r>
      <w:r w:rsidR="009A06DB">
        <w:t>lokālas</w:t>
      </w:r>
      <w:r w:rsidR="002B5E4C">
        <w:t xml:space="preserve"> organizācijas vai nelielas organizācijas, kuru interešu sfēra </w:t>
      </w:r>
      <w:r w:rsidR="00C47869">
        <w:t>var būt arī</w:t>
      </w:r>
      <w:r w:rsidR="002B5E4C">
        <w:t xml:space="preserve"> reģionālā vai </w:t>
      </w:r>
      <w:r w:rsidR="00301C10">
        <w:t xml:space="preserve">pat </w:t>
      </w:r>
      <w:r w:rsidR="002B5E4C">
        <w:t>nacionālā līmenī.</w:t>
      </w:r>
      <w:r w:rsidR="003A189B">
        <w:t xml:space="preserve"> Rīgā deklarētas organizācijas bija </w:t>
      </w:r>
      <w:r w:rsidR="00B62312">
        <w:t>66%</w:t>
      </w:r>
      <w:r w:rsidR="003A189B">
        <w:t xml:space="preserve"> projektu iesniedzēju</w:t>
      </w:r>
      <w:r w:rsidR="00A55437">
        <w:t xml:space="preserve"> konkursā</w:t>
      </w:r>
      <w:r w:rsidR="003A189B">
        <w:t xml:space="preserve"> </w:t>
      </w:r>
      <w:proofErr w:type="spellStart"/>
      <w:r w:rsidR="003A189B">
        <w:t>makroprojektu</w:t>
      </w:r>
      <w:proofErr w:type="spellEnd"/>
      <w:r w:rsidR="003A189B">
        <w:t xml:space="preserve"> līmenī</w:t>
      </w:r>
      <w:r w:rsidR="00482C0F">
        <w:t xml:space="preserve"> (</w:t>
      </w:r>
      <w:r w:rsidR="00A94825">
        <w:t>59</w:t>
      </w:r>
      <w:r w:rsidR="00482C0F">
        <w:t xml:space="preserve"> projektu pieteikumi)</w:t>
      </w:r>
      <w:r w:rsidR="003A189B">
        <w:t xml:space="preserve"> un </w:t>
      </w:r>
      <w:r w:rsidR="00BD25B4">
        <w:t>39</w:t>
      </w:r>
      <w:r w:rsidR="003A189B">
        <w:t xml:space="preserve">% - </w:t>
      </w:r>
      <w:proofErr w:type="spellStart"/>
      <w:r w:rsidR="003A189B">
        <w:t>mikroprojektu</w:t>
      </w:r>
      <w:proofErr w:type="spellEnd"/>
      <w:r w:rsidR="003A189B">
        <w:t xml:space="preserve"> līmenī</w:t>
      </w:r>
      <w:r w:rsidR="00482C0F">
        <w:t xml:space="preserve"> (</w:t>
      </w:r>
      <w:r w:rsidR="00396283">
        <w:t>2</w:t>
      </w:r>
      <w:r w:rsidR="00BD25B4">
        <w:t>8</w:t>
      </w:r>
      <w:r w:rsidR="00396283">
        <w:t>)</w:t>
      </w:r>
      <w:r w:rsidR="003A189B">
        <w:t>.</w:t>
      </w:r>
    </w:p>
    <w:p w14:paraId="3778AA85" w14:textId="1F6F6BD3" w:rsidR="00C57782" w:rsidRDefault="00366488" w:rsidP="006214A4">
      <w:pPr>
        <w:spacing w:after="120" w:line="276" w:lineRule="auto"/>
        <w:jc w:val="both"/>
      </w:pPr>
      <w:r>
        <w:rPr>
          <w:b/>
          <w:bCs/>
        </w:rPr>
        <w:t>9</w:t>
      </w:r>
      <w:r w:rsidR="00CB105D" w:rsidRPr="00C225F3">
        <w:rPr>
          <w:b/>
          <w:bCs/>
        </w:rPr>
        <w:t>.attēls.</w:t>
      </w:r>
      <w:r w:rsidR="00CB105D" w:rsidRPr="004B5161">
        <w:rPr>
          <w:b/>
          <w:bCs/>
        </w:rPr>
        <w:t xml:space="preserve"> </w:t>
      </w:r>
      <w:r w:rsidR="00F33384" w:rsidRPr="004B5161">
        <w:rPr>
          <w:b/>
          <w:bCs/>
        </w:rPr>
        <w:t>Iesniegto un apstiprināto projektu</w:t>
      </w:r>
      <w:r w:rsidR="00182898">
        <w:rPr>
          <w:b/>
          <w:bCs/>
        </w:rPr>
        <w:t xml:space="preserve"> </w:t>
      </w:r>
      <w:r w:rsidR="00182898" w:rsidRPr="0059376D">
        <w:t xml:space="preserve">(kopā </w:t>
      </w:r>
      <w:proofErr w:type="spellStart"/>
      <w:r w:rsidR="00182898" w:rsidRPr="0059376D">
        <w:t>makro</w:t>
      </w:r>
      <w:r w:rsidR="00E47DAE">
        <w:t>projekti</w:t>
      </w:r>
      <w:proofErr w:type="spellEnd"/>
      <w:r w:rsidR="00182898" w:rsidRPr="0059376D">
        <w:t xml:space="preserve"> un </w:t>
      </w:r>
      <w:proofErr w:type="spellStart"/>
      <w:r w:rsidR="00182898" w:rsidRPr="0059376D">
        <w:t>mikroprojekti</w:t>
      </w:r>
      <w:proofErr w:type="spellEnd"/>
      <w:r w:rsidR="00C16E3D">
        <w:t>, skaits</w:t>
      </w:r>
      <w:r w:rsidR="00182898" w:rsidRPr="0059376D">
        <w:t>)</w:t>
      </w:r>
      <w:r w:rsidR="00F33384" w:rsidRPr="004B5161">
        <w:rPr>
          <w:b/>
          <w:bCs/>
        </w:rPr>
        <w:t xml:space="preserve"> iesniedzēju reģionālais pārklājums</w:t>
      </w:r>
      <w:r w:rsidR="0059376D">
        <w:rPr>
          <w:b/>
          <w:bCs/>
        </w:rPr>
        <w:t xml:space="preserve"> </w:t>
      </w:r>
      <w:r w:rsidR="0059376D" w:rsidRPr="0059376D">
        <w:t>pēc projektu iesniedzēju juridiskās adreses</w:t>
      </w:r>
      <w:r w:rsidR="00182898" w:rsidRPr="0059376D">
        <w:t xml:space="preserve"> </w:t>
      </w:r>
      <w:r w:rsidR="00182898">
        <w:rPr>
          <w:b/>
          <w:bCs/>
        </w:rPr>
        <w:t xml:space="preserve">un </w:t>
      </w:r>
      <w:r w:rsidR="0059376D">
        <w:rPr>
          <w:b/>
          <w:bCs/>
        </w:rPr>
        <w:t>atbalstu guvušo projektu proporcija (%)</w:t>
      </w:r>
      <w:r w:rsidR="002F43B1" w:rsidRPr="004B5161">
        <w:t>:</w:t>
      </w:r>
      <w:r w:rsidR="00C57782" w:rsidRPr="004B5161">
        <w:t xml:space="preserve"> </w:t>
      </w:r>
    </w:p>
    <w:p w14:paraId="644D7B59" w14:textId="45B42783" w:rsidR="00E02EF3" w:rsidRDefault="00E02EF3" w:rsidP="006214A4">
      <w:pPr>
        <w:spacing w:after="120" w:line="276" w:lineRule="auto"/>
        <w:jc w:val="both"/>
      </w:pPr>
      <w:r>
        <w:rPr>
          <w:noProof/>
        </w:rPr>
        <w:drawing>
          <wp:inline distT="0" distB="0" distL="0" distR="0" wp14:anchorId="2B5CA562" wp14:editId="786F948A">
            <wp:extent cx="5699760" cy="3039110"/>
            <wp:effectExtent l="0" t="0" r="15240" b="8890"/>
            <wp:docPr id="1376358676" name="Chart 1">
              <a:extLst xmlns:a="http://schemas.openxmlformats.org/drawingml/2006/main">
                <a:ext uri="{FF2B5EF4-FFF2-40B4-BE49-F238E27FC236}">
                  <a16:creationId xmlns:a16="http://schemas.microsoft.com/office/drawing/2014/main" id="{044CC798-04FF-70BD-41F7-5B687CA13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C3637A" w14:textId="77777777" w:rsidR="002C7996" w:rsidRDefault="00326AD7" w:rsidP="00326AD7">
      <w:pPr>
        <w:spacing w:line="276" w:lineRule="auto"/>
        <w:ind w:firstLine="426"/>
        <w:jc w:val="both"/>
      </w:pPr>
      <w:r>
        <w:t xml:space="preserve">Atbalstu 2022.gada konkursā guvuši 53-79% no </w:t>
      </w:r>
      <w:r w:rsidR="00721E41">
        <w:t xml:space="preserve">iesniegtajiem projektu pieteikumiem </w:t>
      </w:r>
      <w:r>
        <w:t>dažād</w:t>
      </w:r>
      <w:r w:rsidR="00721E41">
        <w:t>os</w:t>
      </w:r>
      <w:r>
        <w:t xml:space="preserve"> reģion</w:t>
      </w:r>
      <w:r w:rsidR="00721E41">
        <w:t>os</w:t>
      </w:r>
      <w:r>
        <w:t xml:space="preserve">. </w:t>
      </w:r>
    </w:p>
    <w:p w14:paraId="04D0CA55" w14:textId="77777777" w:rsidR="002C7996" w:rsidRDefault="002C7996" w:rsidP="00326AD7">
      <w:pPr>
        <w:spacing w:line="276" w:lineRule="auto"/>
        <w:ind w:firstLine="426"/>
        <w:jc w:val="both"/>
      </w:pPr>
    </w:p>
    <w:p w14:paraId="5F394583" w14:textId="77777777" w:rsidR="002C7996" w:rsidRDefault="00E7492B" w:rsidP="00550598">
      <w:pPr>
        <w:spacing w:after="120" w:line="276" w:lineRule="auto"/>
        <w:ind w:firstLine="425"/>
        <w:jc w:val="both"/>
      </w:pPr>
      <w:r>
        <w:lastRenderedPageBreak/>
        <w:t xml:space="preserve">Specifiski </w:t>
      </w:r>
      <w:r w:rsidR="00642AFF">
        <w:t>atzīmējami</w:t>
      </w:r>
      <w:r>
        <w:t xml:space="preserve"> pieticīgie Vidzemes organizāciju iesniegto projektu rezultāti 2022.gada konkursā</w:t>
      </w:r>
      <w:r w:rsidR="00326AD7">
        <w:t xml:space="preserve"> – atbalstīti vien 22% iesniegto projektu pieteikumu, tai skaitā</w:t>
      </w:r>
      <w:r>
        <w:t xml:space="preserve">:  </w:t>
      </w:r>
      <w:proofErr w:type="spellStart"/>
      <w:r w:rsidR="00326AD7">
        <w:t>makroprojektu</w:t>
      </w:r>
      <w:proofErr w:type="spellEnd"/>
      <w:r w:rsidR="00326AD7">
        <w:t xml:space="preserve"> līmenī</w:t>
      </w:r>
      <w:r w:rsidR="00642AFF">
        <w:t xml:space="preserve"> atbalstīti</w:t>
      </w:r>
      <w:r w:rsidR="00326AD7">
        <w:t xml:space="preserve"> </w:t>
      </w:r>
      <w:r>
        <w:t>3 no 9 projekt</w:t>
      </w:r>
      <w:r w:rsidR="00326AD7">
        <w:t>u pieteikumiem</w:t>
      </w:r>
      <w:r w:rsidR="006279DE">
        <w:t xml:space="preserve"> (noraidīts atbilstībā – 1; noraidīti kvalitātē - 3; noraidīt</w:t>
      </w:r>
      <w:r w:rsidR="00721E41">
        <w:t>i</w:t>
      </w:r>
      <w:r w:rsidR="006279DE">
        <w:t xml:space="preserve"> nepietiekama finansējuma dēļ - 2)</w:t>
      </w:r>
      <w:r>
        <w:t xml:space="preserve"> un </w:t>
      </w:r>
      <w:proofErr w:type="spellStart"/>
      <w:r w:rsidR="00326AD7">
        <w:t>mikroprojektu</w:t>
      </w:r>
      <w:proofErr w:type="spellEnd"/>
      <w:r w:rsidR="00326AD7">
        <w:t xml:space="preserve"> līmenī </w:t>
      </w:r>
      <w:r w:rsidR="00642AFF">
        <w:t>atbalstīts</w:t>
      </w:r>
      <w:r w:rsidR="00326AD7">
        <w:t xml:space="preserve"> </w:t>
      </w:r>
      <w:r w:rsidR="00642AFF">
        <w:t xml:space="preserve">     </w:t>
      </w:r>
      <w:r>
        <w:t xml:space="preserve">1 no 9 </w:t>
      </w:r>
      <w:r w:rsidR="00326AD7">
        <w:t>projektu pieteikumiem</w:t>
      </w:r>
      <w:r w:rsidR="00721E41">
        <w:t xml:space="preserve"> (noraidīti kvalitātē - 6; noraidīti nepietiekama finansējuma dēļ - 2)</w:t>
      </w:r>
      <w:r>
        <w:t>.</w:t>
      </w:r>
      <w:r w:rsidR="00721E41">
        <w:t xml:space="preserve"> Jāsecina, ka 56% (10 no 18) atbalstu nesaņēmušo Vidzemē deklarēto organizāciju projektu pieteikumu neatbilda konkursa nolikumam vai bija vāji sagatavoti.</w:t>
      </w:r>
      <w:r w:rsidR="00642AFF">
        <w:t xml:space="preserve"> Salīdzinājumam 2021.gadā atbalstīti 63% Vidzemē deklarēto organizāciju projektu pieteikumu (3 no 8 </w:t>
      </w:r>
      <w:proofErr w:type="spellStart"/>
      <w:r w:rsidR="00642AFF">
        <w:t>makroprojektiem</w:t>
      </w:r>
      <w:proofErr w:type="spellEnd"/>
      <w:r w:rsidR="00642AFF">
        <w:t xml:space="preserve"> un 7 no 8 </w:t>
      </w:r>
      <w:proofErr w:type="spellStart"/>
      <w:r w:rsidR="00642AFF">
        <w:t>mikroprojektiem</w:t>
      </w:r>
      <w:proofErr w:type="spellEnd"/>
      <w:r w:rsidR="00642AFF">
        <w:t>), kas liecina, ka konkursa rezultāti un atbalstu guvušo projektu reģionālā pārstāvība</w:t>
      </w:r>
      <w:r w:rsidR="002C7996">
        <w:t xml:space="preserve"> gadu no gada ir mainīga un</w:t>
      </w:r>
      <w:r w:rsidR="00642AFF">
        <w:t xml:space="preserve"> vispirms korelē ar </w:t>
      </w:r>
      <w:r w:rsidR="002C7996">
        <w:t xml:space="preserve">konkrētu </w:t>
      </w:r>
      <w:r w:rsidR="00642AFF">
        <w:t xml:space="preserve">organizāciju </w:t>
      </w:r>
      <w:r w:rsidR="002C7996">
        <w:t xml:space="preserve">dalību </w:t>
      </w:r>
      <w:r w:rsidR="00642AFF">
        <w:t>konkursā</w:t>
      </w:r>
      <w:r w:rsidR="002C7996">
        <w:t xml:space="preserve"> un</w:t>
      </w:r>
      <w:r w:rsidR="00642AFF">
        <w:t xml:space="preserve"> iesniegto projekta pieteikumu kvalitāti. </w:t>
      </w:r>
    </w:p>
    <w:p w14:paraId="4EFB1F62" w14:textId="332C8E01" w:rsidR="00E7492B" w:rsidRDefault="002C7996" w:rsidP="00550598">
      <w:pPr>
        <w:spacing w:after="120" w:line="276" w:lineRule="auto"/>
        <w:ind w:firstLine="425"/>
        <w:jc w:val="both"/>
      </w:pPr>
      <w:r>
        <w:t xml:space="preserve">Iesniegto projektu pieteikumu skaits pa reģioniem: Kurzeme – 14 projektu pieteikumi, Pierīga/Rīgas reģions – 18; Vidzeme – 18, </w:t>
      </w:r>
      <w:proofErr w:type="spellStart"/>
      <w:r>
        <w:t>Zemgale+Sēlija</w:t>
      </w:r>
      <w:proofErr w:type="spellEnd"/>
      <w:r>
        <w:t xml:space="preserve"> – 19, Rīga – 87 un Latgale – 6.</w:t>
      </w:r>
    </w:p>
    <w:p w14:paraId="131FE24F" w14:textId="35448665" w:rsidR="002C7996" w:rsidRDefault="002C7996" w:rsidP="00550598">
      <w:pPr>
        <w:spacing w:after="120" w:line="276" w:lineRule="auto"/>
        <w:ind w:firstLine="425"/>
        <w:jc w:val="both"/>
      </w:pPr>
      <w:r>
        <w:t xml:space="preserve">Joprojām Latgalē deklarētās organizācijas šīs programmas konkursos ir mazāk pārstāvētas, taču atbalstu guvušo projektu īpatsvars pieaudzis līdz 67%: atbalstu guva viens no 2 iesniegtajiem </w:t>
      </w:r>
      <w:proofErr w:type="spellStart"/>
      <w:r>
        <w:t>makroprojektu</w:t>
      </w:r>
      <w:proofErr w:type="spellEnd"/>
      <w:r>
        <w:t xml:space="preserve"> pieteikumiem (50%) un 3 no 4 </w:t>
      </w:r>
      <w:proofErr w:type="spellStart"/>
      <w:r>
        <w:t>mikroprojektu</w:t>
      </w:r>
      <w:proofErr w:type="spellEnd"/>
      <w:r>
        <w:t xml:space="preserve"> pieteikumiem (75%). (2021.gadā atbalstīti 4 no 9 projektiem jeb 44%; 2020.gadā – 4 no 11 projektiem jeb 36%).</w:t>
      </w:r>
    </w:p>
    <w:p w14:paraId="1171EEC5" w14:textId="7424E140" w:rsidR="007E3532" w:rsidRDefault="007E3532" w:rsidP="00550598">
      <w:pPr>
        <w:spacing w:after="120" w:line="276" w:lineRule="auto"/>
        <w:ind w:firstLine="425"/>
        <w:jc w:val="both"/>
      </w:pPr>
      <w:r>
        <w:t xml:space="preserve">Kā </w:t>
      </w:r>
      <w:r w:rsidR="00C90C02">
        <w:t>jauna reģionāla vienība šajā pārskatā izdalīta Sēlija, kuru pārstāvoš</w:t>
      </w:r>
      <w:r w:rsidR="00DF73B6">
        <w:t>o</w:t>
      </w:r>
      <w:r w:rsidR="002F5C90">
        <w:t xml:space="preserve"> organizācij</w:t>
      </w:r>
      <w:r w:rsidR="00DF73B6">
        <w:t>u</w:t>
      </w:r>
      <w:r w:rsidR="002F5C90">
        <w:t xml:space="preserve"> </w:t>
      </w:r>
      <w:r w:rsidR="00AD6D02">
        <w:t xml:space="preserve">atbalstīto </w:t>
      </w:r>
      <w:r w:rsidR="00DF73B6">
        <w:t>projekt</w:t>
      </w:r>
      <w:r w:rsidR="00AD6D02">
        <w:t xml:space="preserve">u īpatsvars </w:t>
      </w:r>
      <w:r w:rsidR="00063C89">
        <w:t>ir 7</w:t>
      </w:r>
      <w:r w:rsidR="00F97F89">
        <w:t>5</w:t>
      </w:r>
      <w:r w:rsidR="00063C89">
        <w:t xml:space="preserve">% – atbalstīti </w:t>
      </w:r>
      <w:r w:rsidR="00DF73B6">
        <w:t xml:space="preserve"> </w:t>
      </w:r>
      <w:r w:rsidR="00F97F89">
        <w:t>2</w:t>
      </w:r>
      <w:r w:rsidR="00397A0F">
        <w:t xml:space="preserve"> no </w:t>
      </w:r>
      <w:r w:rsidR="00F97F89">
        <w:t>3</w:t>
      </w:r>
      <w:r w:rsidR="00397A0F">
        <w:t xml:space="preserve"> no iesniegtajiem </w:t>
      </w:r>
      <w:proofErr w:type="spellStart"/>
      <w:r w:rsidR="00397A0F">
        <w:t>makroprojektiem</w:t>
      </w:r>
      <w:proofErr w:type="spellEnd"/>
      <w:r w:rsidR="00397A0F">
        <w:t xml:space="preserve"> un </w:t>
      </w:r>
      <w:r w:rsidR="00784595">
        <w:t>viens</w:t>
      </w:r>
      <w:r w:rsidR="00397A0F">
        <w:t xml:space="preserve"> </w:t>
      </w:r>
      <w:proofErr w:type="spellStart"/>
      <w:r w:rsidR="00397A0F">
        <w:t>mikroprojekti</w:t>
      </w:r>
      <w:proofErr w:type="spellEnd"/>
      <w:r w:rsidR="00397A0F">
        <w:t>.</w:t>
      </w:r>
    </w:p>
    <w:p w14:paraId="097B8D64" w14:textId="354F0F62" w:rsidR="00591831" w:rsidRDefault="00366488" w:rsidP="006214A4">
      <w:pPr>
        <w:spacing w:after="120" w:line="276" w:lineRule="auto"/>
        <w:jc w:val="both"/>
        <w:rPr>
          <w:b/>
          <w:bCs/>
          <w:iCs/>
        </w:rPr>
      </w:pPr>
      <w:r>
        <w:rPr>
          <w:b/>
          <w:bCs/>
          <w:iCs/>
        </w:rPr>
        <w:t>10</w:t>
      </w:r>
      <w:r w:rsidR="00591831" w:rsidRPr="00C35393">
        <w:rPr>
          <w:b/>
          <w:bCs/>
          <w:iCs/>
        </w:rPr>
        <w:t xml:space="preserve">.attēls. Projektu iesniedzēju kapacitātes stiprināšana </w:t>
      </w:r>
      <w:r w:rsidR="00BA1680">
        <w:rPr>
          <w:b/>
          <w:bCs/>
          <w:iCs/>
        </w:rPr>
        <w:t>–</w:t>
      </w:r>
      <w:r w:rsidR="00591831" w:rsidRPr="00C35393">
        <w:rPr>
          <w:b/>
          <w:bCs/>
          <w:iCs/>
        </w:rPr>
        <w:t xml:space="preserve"> a</w:t>
      </w:r>
      <w:r w:rsidR="00BA1680">
        <w:rPr>
          <w:b/>
          <w:bCs/>
          <w:iCs/>
        </w:rPr>
        <w:t>tbalstu guvušo</w:t>
      </w:r>
      <w:r w:rsidR="00591831" w:rsidRPr="00C35393">
        <w:rPr>
          <w:b/>
          <w:bCs/>
          <w:iCs/>
        </w:rPr>
        <w:t xml:space="preserve"> projektu reģionālais pārklājums pēc projektu iesniedzēju juridiskās adreses</w:t>
      </w:r>
      <w:r w:rsidR="00C16E3D">
        <w:rPr>
          <w:b/>
          <w:bCs/>
          <w:iCs/>
        </w:rPr>
        <w:t>, projektu skaits</w:t>
      </w:r>
      <w:r w:rsidR="00591831" w:rsidRPr="00C35393">
        <w:rPr>
          <w:b/>
          <w:bCs/>
          <w:iCs/>
        </w:rPr>
        <w:t>:</w:t>
      </w:r>
    </w:p>
    <w:p w14:paraId="0BE1AA76" w14:textId="6CE959D8" w:rsidR="00E34E0B" w:rsidRDefault="008D71D9" w:rsidP="006214A4">
      <w:pPr>
        <w:spacing w:after="120" w:line="276" w:lineRule="auto"/>
        <w:jc w:val="both"/>
        <w:rPr>
          <w:b/>
          <w:bCs/>
          <w:iCs/>
        </w:rPr>
      </w:pPr>
      <w:r>
        <w:rPr>
          <w:noProof/>
        </w:rPr>
        <w:drawing>
          <wp:inline distT="0" distB="0" distL="0" distR="0" wp14:anchorId="4F28970C" wp14:editId="41ABDB3A">
            <wp:extent cx="5699760" cy="2265680"/>
            <wp:effectExtent l="0" t="0" r="15240" b="1270"/>
            <wp:docPr id="1428785386" name="Chart 1">
              <a:extLst xmlns:a="http://schemas.openxmlformats.org/drawingml/2006/main">
                <a:ext uri="{FF2B5EF4-FFF2-40B4-BE49-F238E27FC236}">
                  <a16:creationId xmlns:a16="http://schemas.microsoft.com/office/drawing/2014/main" id="{D232298E-0734-030A-2B9B-9C31AE965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02CCF0" w14:textId="77777777" w:rsidR="00230C61" w:rsidRDefault="00C16E3D" w:rsidP="00550598">
      <w:pPr>
        <w:spacing w:after="120" w:line="276" w:lineRule="auto"/>
        <w:ind w:firstLine="425"/>
        <w:jc w:val="both"/>
      </w:pPr>
      <w:r w:rsidRPr="004F3F98">
        <w:t xml:space="preserve">Kopumā </w:t>
      </w:r>
      <w:r w:rsidR="000514F5">
        <w:t xml:space="preserve">gan </w:t>
      </w:r>
      <w:proofErr w:type="spellStart"/>
      <w:r>
        <w:t>makroprojektu</w:t>
      </w:r>
      <w:proofErr w:type="spellEnd"/>
      <w:r w:rsidR="000514F5">
        <w:t xml:space="preserve">, gan </w:t>
      </w:r>
      <w:proofErr w:type="spellStart"/>
      <w:r w:rsidR="000514F5">
        <w:t>mkroprojektu</w:t>
      </w:r>
      <w:proofErr w:type="spellEnd"/>
      <w:r>
        <w:t xml:space="preserve"> </w:t>
      </w:r>
      <w:r w:rsidR="00E50A51">
        <w:t xml:space="preserve">līmenī </w:t>
      </w:r>
      <w:r w:rsidRPr="004F3F98">
        <w:t>konkursā tika atbalstīti projekt</w:t>
      </w:r>
      <w:r>
        <w:t>u īstenotāji visos Latvijas reģionos</w:t>
      </w:r>
      <w:r w:rsidR="00E50A51">
        <w:t xml:space="preserve">. </w:t>
      </w:r>
    </w:p>
    <w:p w14:paraId="6DF5CE77" w14:textId="51610C33" w:rsidR="00C16E3D" w:rsidRDefault="00E50A51" w:rsidP="00550598">
      <w:pPr>
        <w:spacing w:after="120" w:line="276" w:lineRule="auto"/>
        <w:ind w:firstLine="425"/>
        <w:jc w:val="both"/>
      </w:pPr>
      <w:proofErr w:type="spellStart"/>
      <w:r>
        <w:t>Makroprojektus</w:t>
      </w:r>
      <w:proofErr w:type="spellEnd"/>
      <w:r w:rsidR="00C16E3D">
        <w:t xml:space="preserve"> īstenoja tādas reģionālas</w:t>
      </w:r>
      <w:r w:rsidR="00FB0F2A">
        <w:t xml:space="preserve"> un nacionālas aptveres</w:t>
      </w:r>
      <w:r w:rsidR="00C16E3D">
        <w:t xml:space="preserve"> organizācijas kā</w:t>
      </w:r>
      <w:r w:rsidR="00C16E3D" w:rsidRPr="004F3F98">
        <w:t xml:space="preserve"> </w:t>
      </w:r>
      <w:r w:rsidR="00C16E3D">
        <w:t>Kurzemē – b</w:t>
      </w:r>
      <w:r w:rsidR="00C16E3D" w:rsidRPr="005A78DD">
        <w:t>iedrība</w:t>
      </w:r>
      <w:r w:rsidR="00C16E3D">
        <w:t>s</w:t>
      </w:r>
      <w:r w:rsidR="00C16E3D" w:rsidRPr="005A78DD">
        <w:t xml:space="preserve"> </w:t>
      </w:r>
      <w:r w:rsidR="00C16E3D" w:rsidRPr="0083544A">
        <w:t>"Liepājas Neredzīgo biedrība"</w:t>
      </w:r>
      <w:r w:rsidR="00C16E3D">
        <w:t xml:space="preserve">, </w:t>
      </w:r>
      <w:r w:rsidR="00C16E3D" w:rsidRPr="0083544A">
        <w:t>"</w:t>
      </w:r>
      <w:r w:rsidR="00C16E3D" w:rsidRPr="00950C5C">
        <w:t>Latvijas Lauku forums</w:t>
      </w:r>
      <w:r w:rsidR="00C16E3D" w:rsidRPr="0083544A">
        <w:t>"</w:t>
      </w:r>
      <w:r w:rsidR="0086678E">
        <w:t>,</w:t>
      </w:r>
      <w:r w:rsidR="00C16E3D">
        <w:t xml:space="preserve"> </w:t>
      </w:r>
      <w:r w:rsidR="00C16E3D" w:rsidRPr="001D6F09">
        <w:t>"Kurzemes NVO centrs"</w:t>
      </w:r>
      <w:r w:rsidR="00FB0F2A">
        <w:t xml:space="preserve">, </w:t>
      </w:r>
      <w:r w:rsidR="00FB0F2A" w:rsidRPr="0083544A">
        <w:t>"</w:t>
      </w:r>
      <w:r w:rsidR="00FB0F2A" w:rsidRPr="00FB0F2A">
        <w:t>Attīstības platforma YOU +</w:t>
      </w:r>
      <w:r w:rsidR="00FB0F2A" w:rsidRPr="0083544A">
        <w:t>"</w:t>
      </w:r>
      <w:r w:rsidR="00FB0F2A">
        <w:t xml:space="preserve">, </w:t>
      </w:r>
      <w:r w:rsidR="00FB0F2A" w:rsidRPr="0083544A">
        <w:t>"</w:t>
      </w:r>
      <w:r w:rsidR="00FB0F2A" w:rsidRPr="00FB0F2A">
        <w:t>NEXT</w:t>
      </w:r>
      <w:r w:rsidR="00FB0F2A" w:rsidRPr="0083544A">
        <w:t>"</w:t>
      </w:r>
      <w:r w:rsidR="00C16E3D">
        <w:t>; Latgalē – b</w:t>
      </w:r>
      <w:r w:rsidR="00C16E3D" w:rsidRPr="00522256">
        <w:t xml:space="preserve">iedrība </w:t>
      </w:r>
      <w:r w:rsidR="00C16E3D" w:rsidRPr="00051091">
        <w:t>"</w:t>
      </w:r>
      <w:proofErr w:type="spellStart"/>
      <w:r w:rsidR="00C16E3D" w:rsidRPr="00392A02">
        <w:t>LgSC</w:t>
      </w:r>
      <w:proofErr w:type="spellEnd"/>
      <w:r w:rsidR="00C16E3D" w:rsidRPr="00051091">
        <w:t>"</w:t>
      </w:r>
      <w:r w:rsidR="00C16E3D">
        <w:t>; Pierīgā – b</w:t>
      </w:r>
      <w:r w:rsidR="00C16E3D" w:rsidRPr="007F29F2">
        <w:t>iedrība "</w:t>
      </w:r>
      <w:r w:rsidR="00FB0F2A" w:rsidRPr="00FB0F2A">
        <w:t>Sociālās inovācijas centrs</w:t>
      </w:r>
      <w:r w:rsidR="00C16E3D" w:rsidRPr="007F29F2">
        <w:t>"</w:t>
      </w:r>
      <w:r w:rsidR="00C16E3D">
        <w:t xml:space="preserve">, </w:t>
      </w:r>
      <w:r w:rsidR="00C16E3D" w:rsidRPr="00703B10">
        <w:t>"Mežinieku apkaimes attīstībai"</w:t>
      </w:r>
      <w:r w:rsidR="00FB0F2A">
        <w:t xml:space="preserve">, </w:t>
      </w:r>
      <w:r w:rsidR="00FB0F2A" w:rsidRPr="00703B10">
        <w:t>"</w:t>
      </w:r>
      <w:r w:rsidR="00FB0F2A" w:rsidRPr="00FB0F2A">
        <w:t>Mediācijas telpa</w:t>
      </w:r>
      <w:r w:rsidR="00FB0F2A" w:rsidRPr="00703B10">
        <w:t>"</w:t>
      </w:r>
      <w:r w:rsidR="00FB0F2A">
        <w:t>;</w:t>
      </w:r>
      <w:r w:rsidR="00C16E3D">
        <w:t xml:space="preserve"> Vidzemē – n</w:t>
      </w:r>
      <w:r w:rsidR="00C16E3D" w:rsidRPr="00D07B6D">
        <w:t>odibinājums "Valmieras novada fonds"</w:t>
      </w:r>
      <w:r w:rsidR="00C16E3D">
        <w:t xml:space="preserve">, </w:t>
      </w:r>
      <w:r w:rsidR="00C16E3D" w:rsidRPr="00051091">
        <w:t>"Fonds "Iespēju tilts""</w:t>
      </w:r>
      <w:r w:rsidR="0086678E">
        <w:t xml:space="preserve">, </w:t>
      </w:r>
      <w:r w:rsidR="00C16E3D">
        <w:t>b</w:t>
      </w:r>
      <w:r w:rsidR="00C16E3D" w:rsidRPr="001D6F09">
        <w:t xml:space="preserve">iedrība </w:t>
      </w:r>
      <w:r w:rsidR="00C16E3D" w:rsidRPr="001D6F09">
        <w:lastRenderedPageBreak/>
        <w:t>"Alūksnes nevalstisko organizāciju atbalsta centrs"</w:t>
      </w:r>
      <w:r w:rsidR="00C16E3D">
        <w:t>; Zemgalē – b</w:t>
      </w:r>
      <w:r w:rsidR="00C16E3D" w:rsidRPr="00522256">
        <w:t>iedrība "Zemgales nevalstisko organizāciju atbalsta centrs"</w:t>
      </w:r>
      <w:r w:rsidR="0033617F">
        <w:t xml:space="preserve">, </w:t>
      </w:r>
      <w:r w:rsidR="0033617F" w:rsidRPr="0033617F">
        <w:t>“Vidusdaugavas NVO centrs”</w:t>
      </w:r>
      <w:r w:rsidR="00C16E3D">
        <w:t xml:space="preserve">, Sēlijā – biedrība </w:t>
      </w:r>
      <w:r w:rsidR="00C16E3D" w:rsidRPr="000012F9">
        <w:t>"Ūdenszīmes"</w:t>
      </w:r>
      <w:r w:rsidR="00CF5FC3">
        <w:t xml:space="preserve">, </w:t>
      </w:r>
      <w:r w:rsidR="00CF5FC3" w:rsidRPr="00CF5FC3">
        <w:t xml:space="preserve">"Latvijas </w:t>
      </w:r>
      <w:proofErr w:type="spellStart"/>
      <w:r w:rsidR="00CF5FC3" w:rsidRPr="00CF5FC3">
        <w:t>Cistiskās</w:t>
      </w:r>
      <w:proofErr w:type="spellEnd"/>
      <w:r w:rsidR="00CF5FC3" w:rsidRPr="00CF5FC3">
        <w:t xml:space="preserve"> fibrozes biedrība"</w:t>
      </w:r>
      <w:r w:rsidR="00C16E3D">
        <w:t>. Šīm organizācijām caur projektiem</w:t>
      </w:r>
      <w:r w:rsidR="00CF5FC3">
        <w:t>,</w:t>
      </w:r>
      <w:r w:rsidR="00C16E3D">
        <w:t xml:space="preserve"> īstenojot savu pamatdarbību, </w:t>
      </w:r>
      <w:r w:rsidR="002155ED">
        <w:t>ir</w:t>
      </w:r>
      <w:r w:rsidR="00C16E3D">
        <w:t xml:space="preserve"> ietekme uz lielāku NVO loku savā reģionā vai savā pamatdarbības jomā. </w:t>
      </w:r>
    </w:p>
    <w:p w14:paraId="25E872E5" w14:textId="20A7AD63" w:rsidR="00591831" w:rsidRPr="001E61E4" w:rsidRDefault="00C16E3D" w:rsidP="00550598">
      <w:pPr>
        <w:spacing w:after="120" w:line="276" w:lineRule="auto"/>
        <w:ind w:firstLine="425"/>
        <w:jc w:val="both"/>
      </w:pPr>
      <w:proofErr w:type="spellStart"/>
      <w:r>
        <w:t>Mikroprojektu</w:t>
      </w:r>
      <w:proofErr w:type="spellEnd"/>
      <w:r>
        <w:t xml:space="preserve"> līmenī atbalstu saņēmuš</w:t>
      </w:r>
      <w:r w:rsidR="00EE555F">
        <w:t>as</w:t>
      </w:r>
      <w:r>
        <w:t xml:space="preserve"> organizācij</w:t>
      </w:r>
      <w:r w:rsidR="0086678E">
        <w:t>as visos</w:t>
      </w:r>
      <w:r>
        <w:t xml:space="preserve"> reģion</w:t>
      </w:r>
      <w:r w:rsidR="0086678E">
        <w:t>o</w:t>
      </w:r>
      <w:r>
        <w:t xml:space="preserve">s pārklājums ārpus galvaspilsētas ir vienmērīgs. </w:t>
      </w:r>
      <w:r w:rsidR="00D85AAC">
        <w:t>Tomēr i</w:t>
      </w:r>
      <w:r w:rsidR="00591831">
        <w:t xml:space="preserve">evērojams skaits atbalstīto </w:t>
      </w:r>
      <w:proofErr w:type="spellStart"/>
      <w:r w:rsidR="00B03D69">
        <w:t>mikro</w:t>
      </w:r>
      <w:r w:rsidR="00591831">
        <w:t>projektu</w:t>
      </w:r>
      <w:proofErr w:type="spellEnd"/>
      <w:r w:rsidR="00591831">
        <w:t xml:space="preserve"> iesniedzēju organizāciju (</w:t>
      </w:r>
      <w:r w:rsidR="00537CC6">
        <w:t>1</w:t>
      </w:r>
      <w:r w:rsidR="00BD25B4">
        <w:t>3</w:t>
      </w:r>
      <w:r w:rsidR="00537CC6">
        <w:t xml:space="preserve"> jeb </w:t>
      </w:r>
      <w:r w:rsidR="00BD25B4">
        <w:t>33</w:t>
      </w:r>
      <w:r w:rsidR="00591831">
        <w:t>%) reģistrēts Rīgā</w:t>
      </w:r>
      <w:r w:rsidR="007E3C3B">
        <w:t xml:space="preserve">. </w:t>
      </w:r>
      <w:r w:rsidR="00591831">
        <w:t xml:space="preserve">Daļa no šīm organizācijām darbojas </w:t>
      </w:r>
      <w:r w:rsidR="00BE146A">
        <w:t>specifiskā</w:t>
      </w:r>
      <w:r w:rsidR="00591831">
        <w:t xml:space="preserve"> interešu jomā</w:t>
      </w:r>
      <w:r w:rsidR="00BE146A">
        <w:t xml:space="preserve"> un</w:t>
      </w:r>
      <w:r w:rsidR="00591831">
        <w:t xml:space="preserve"> to darbība aptver visu Latviju (piemēram, biedrības </w:t>
      </w:r>
      <w:r w:rsidR="00D973F2">
        <w:t>"AGIHAS"</w:t>
      </w:r>
      <w:r w:rsidR="005C20AC">
        <w:t>,</w:t>
      </w:r>
      <w:r w:rsidR="00B92C15">
        <w:t xml:space="preserve"> "Latvijas Vācu savienība",</w:t>
      </w:r>
      <w:r w:rsidR="00F249D1">
        <w:t xml:space="preserve"> </w:t>
      </w:r>
      <w:r w:rsidR="00F249D1" w:rsidRPr="00F249D1">
        <w:t>"</w:t>
      </w:r>
      <w:r w:rsidR="00F249D1">
        <w:t>L</w:t>
      </w:r>
      <w:r w:rsidR="00F249D1" w:rsidRPr="00F249D1">
        <w:t xml:space="preserve">atvijas </w:t>
      </w:r>
      <w:r w:rsidR="00F249D1">
        <w:t>D</w:t>
      </w:r>
      <w:r w:rsidR="00F249D1" w:rsidRPr="00F249D1">
        <w:t>audzbērnu ģimeņu apvienība"</w:t>
      </w:r>
      <w:r w:rsidR="00F249D1">
        <w:t>,</w:t>
      </w:r>
      <w:r w:rsidR="007B3CB6">
        <w:t xml:space="preserve"> </w:t>
      </w:r>
      <w:r w:rsidR="00532870">
        <w:t>"</w:t>
      </w:r>
      <w:r w:rsidR="00591831">
        <w:t>Latvijas Senioru kopienu apvienība</w:t>
      </w:r>
      <w:r w:rsidR="00BA5005">
        <w:t>"</w:t>
      </w:r>
      <w:r w:rsidR="004410D9">
        <w:t>,</w:t>
      </w:r>
      <w:r w:rsidR="00A05D5B">
        <w:t xml:space="preserve"> </w:t>
      </w:r>
      <w:r w:rsidR="00B721E2">
        <w:t>n</w:t>
      </w:r>
      <w:r w:rsidR="004410D9" w:rsidRPr="004410D9">
        <w:t>odibinājums "HOSPISS LV"</w:t>
      </w:r>
      <w:r w:rsidR="00591831">
        <w:t>).</w:t>
      </w:r>
    </w:p>
    <w:p w14:paraId="522269A8" w14:textId="77777777" w:rsidR="000B1F16" w:rsidRDefault="000B1F16" w:rsidP="000B1F16">
      <w:pPr>
        <w:pStyle w:val="Heading2"/>
        <w:spacing w:before="0" w:line="276" w:lineRule="auto"/>
        <w:rPr>
          <w:rFonts w:ascii="Times New Roman" w:hAnsi="Times New Roman" w:cs="Times New Roman"/>
          <w:color w:val="auto"/>
        </w:rPr>
      </w:pPr>
    </w:p>
    <w:p w14:paraId="696D9DAC" w14:textId="4BAD4AFB" w:rsidR="0047777B" w:rsidRPr="00B50EE6" w:rsidRDefault="0047777B" w:rsidP="000B1F16">
      <w:pPr>
        <w:pStyle w:val="Heading2"/>
        <w:spacing w:before="0" w:line="276" w:lineRule="auto"/>
        <w:rPr>
          <w:rFonts w:ascii="Times New Roman" w:hAnsi="Times New Roman" w:cs="Times New Roman"/>
          <w:color w:val="auto"/>
        </w:rPr>
      </w:pPr>
      <w:bookmarkStart w:id="19" w:name="_Toc135898170"/>
      <w:bookmarkStart w:id="20" w:name="_Toc135899242"/>
      <w:r>
        <w:rPr>
          <w:rFonts w:ascii="Times New Roman" w:hAnsi="Times New Roman" w:cs="Times New Roman"/>
          <w:color w:val="auto"/>
        </w:rPr>
        <w:t xml:space="preserve">2.3.2. Projektu </w:t>
      </w:r>
      <w:r w:rsidR="003F47BB">
        <w:rPr>
          <w:rFonts w:ascii="Times New Roman" w:hAnsi="Times New Roman" w:cs="Times New Roman"/>
          <w:color w:val="auto"/>
        </w:rPr>
        <w:t>aktivitāšu</w:t>
      </w:r>
      <w:r>
        <w:rPr>
          <w:rFonts w:ascii="Times New Roman" w:hAnsi="Times New Roman" w:cs="Times New Roman"/>
          <w:color w:val="auto"/>
        </w:rPr>
        <w:t xml:space="preserve"> reģion</w:t>
      </w:r>
      <w:r w:rsidR="003F47BB">
        <w:rPr>
          <w:rFonts w:ascii="Times New Roman" w:hAnsi="Times New Roman" w:cs="Times New Roman"/>
          <w:color w:val="auto"/>
        </w:rPr>
        <w:t>ālais pārklājums</w:t>
      </w:r>
      <w:bookmarkEnd w:id="19"/>
      <w:bookmarkEnd w:id="20"/>
      <w:r w:rsidRPr="00B50EE6">
        <w:rPr>
          <w:rFonts w:ascii="Times New Roman" w:hAnsi="Times New Roman" w:cs="Times New Roman"/>
          <w:color w:val="auto"/>
        </w:rPr>
        <w:t xml:space="preserve"> </w:t>
      </w:r>
    </w:p>
    <w:p w14:paraId="2D15CCD8" w14:textId="77777777" w:rsidR="00591831" w:rsidRDefault="00591831" w:rsidP="004D770E">
      <w:pPr>
        <w:spacing w:line="276" w:lineRule="auto"/>
        <w:ind w:firstLine="426"/>
        <w:jc w:val="both"/>
        <w:rPr>
          <w:highlight w:val="yellow"/>
        </w:rPr>
      </w:pPr>
    </w:p>
    <w:p w14:paraId="0FCD1AC8" w14:textId="77777777" w:rsidR="008D5520" w:rsidRDefault="00744B91" w:rsidP="000B1F16">
      <w:pPr>
        <w:spacing w:after="120" w:line="276" w:lineRule="auto"/>
        <w:ind w:firstLine="425"/>
        <w:jc w:val="both"/>
      </w:pPr>
      <w:r>
        <w:t xml:space="preserve">Projektu </w:t>
      </w:r>
      <w:r w:rsidR="008912E3">
        <w:t>pieteikum</w:t>
      </w:r>
      <w:r w:rsidR="00AF5F2A">
        <w:t>u</w:t>
      </w:r>
      <w:r w:rsidR="008912E3">
        <w:t xml:space="preserve"> veidlapā</w:t>
      </w:r>
      <w:r w:rsidR="00AF5F2A">
        <w:t>s</w:t>
      </w:r>
      <w:r>
        <w:t xml:space="preserve"> ietvertā informācija par projekt</w:t>
      </w:r>
      <w:r w:rsidR="00AF5F2A">
        <w:t>u</w:t>
      </w:r>
      <w:r>
        <w:t xml:space="preserve"> </w:t>
      </w:r>
      <w:r w:rsidR="00951EFB">
        <w:t>īstenošanas viet</w:t>
      </w:r>
      <w:r w:rsidR="00AF5F2A">
        <w:t>ām</w:t>
      </w:r>
      <w:r w:rsidR="00E57B3D">
        <w:t xml:space="preserve"> </w:t>
      </w:r>
      <w:r w:rsidR="000326A5">
        <w:t>norāda uz projekta aktivitāšu reģionālo pārklājumu, tai skaitā projektu ietekmi uz mērķa grupām reģionos.</w:t>
      </w:r>
      <w:r w:rsidR="001E0AEA">
        <w:t xml:space="preserve"> </w:t>
      </w:r>
    </w:p>
    <w:p w14:paraId="7612840F" w14:textId="0F2AE591" w:rsidR="008D5520" w:rsidRPr="008430EE" w:rsidRDefault="001E0AEA" w:rsidP="000B1F16">
      <w:pPr>
        <w:spacing w:after="120" w:line="276" w:lineRule="auto"/>
        <w:ind w:firstLine="425"/>
        <w:jc w:val="both"/>
      </w:pPr>
      <w:r w:rsidRPr="00F11CC8">
        <w:t xml:space="preserve">Ņemot </w:t>
      </w:r>
      <w:r w:rsidR="00CE233A" w:rsidRPr="00F11CC8">
        <w:t xml:space="preserve">vērā to, ka ievērojama daļa projektu paredz </w:t>
      </w:r>
      <w:r w:rsidR="00503D53" w:rsidRPr="00F11CC8">
        <w:t xml:space="preserve">aktivitāšu īstenošanu visā Latvijā vai vismaz vairākos reģionos, aktivitāšu reģionālais pārklājums </w:t>
      </w:r>
      <w:r w:rsidR="00A0366A" w:rsidRPr="00F11CC8">
        <w:t>būtiski atšķiras no</w:t>
      </w:r>
      <w:r w:rsidR="008B2444" w:rsidRPr="00F11CC8">
        <w:t xml:space="preserve"> </w:t>
      </w:r>
      <w:r w:rsidR="00335232" w:rsidRPr="00F11CC8">
        <w:t xml:space="preserve">projektu reģionālā pārklājuma pēc </w:t>
      </w:r>
      <w:r w:rsidR="008B2444" w:rsidRPr="00F11CC8">
        <w:t>projektu īstenotāju</w:t>
      </w:r>
      <w:r w:rsidR="00CC1E34" w:rsidRPr="00F11CC8">
        <w:t xml:space="preserve"> </w:t>
      </w:r>
      <w:r w:rsidR="00D30AE9" w:rsidRPr="00F11CC8">
        <w:t>juridis</w:t>
      </w:r>
      <w:r w:rsidR="000473E9" w:rsidRPr="00F11CC8">
        <w:t>kajām</w:t>
      </w:r>
      <w:r w:rsidR="00CC1E34" w:rsidRPr="00F11CC8">
        <w:t xml:space="preserve"> adresēm.</w:t>
      </w:r>
      <w:r w:rsidR="008D5520" w:rsidRPr="00F11CC8">
        <w:t xml:space="preserve"> Šī iemesla dēļ </w:t>
      </w:r>
      <w:proofErr w:type="spellStart"/>
      <w:r w:rsidR="008D5520" w:rsidRPr="00F11CC8">
        <w:t>makroprojektu</w:t>
      </w:r>
      <w:proofErr w:type="spellEnd"/>
      <w:r w:rsidR="008D5520" w:rsidRPr="00F11CC8">
        <w:t xml:space="preserve"> un </w:t>
      </w:r>
      <w:proofErr w:type="spellStart"/>
      <w:r w:rsidR="008D5520" w:rsidRPr="00F11CC8">
        <w:t>mikroprojektu</w:t>
      </w:r>
      <w:proofErr w:type="spellEnd"/>
      <w:r w:rsidR="008D5520" w:rsidRPr="00F11CC8">
        <w:t xml:space="preserve"> aktivitāšu reģionālais pārklājums tiek skatīts nodalīti</w:t>
      </w:r>
      <w:r w:rsidR="00712538" w:rsidRPr="00F11CC8">
        <w:t>.</w:t>
      </w:r>
    </w:p>
    <w:p w14:paraId="11A8C806" w14:textId="474E2682" w:rsidR="00951EFB" w:rsidRDefault="00366488" w:rsidP="006214A4">
      <w:pPr>
        <w:spacing w:after="120" w:line="276" w:lineRule="auto"/>
        <w:jc w:val="both"/>
        <w:rPr>
          <w:b/>
          <w:bCs/>
        </w:rPr>
      </w:pPr>
      <w:r>
        <w:rPr>
          <w:b/>
          <w:bCs/>
        </w:rPr>
        <w:t>11</w:t>
      </w:r>
      <w:r w:rsidR="0094360C" w:rsidRPr="00C225F3">
        <w:rPr>
          <w:b/>
          <w:bCs/>
        </w:rPr>
        <w:t xml:space="preserve">.attēls. </w:t>
      </w:r>
      <w:r w:rsidR="00951EFB" w:rsidRPr="00C225F3">
        <w:rPr>
          <w:b/>
          <w:bCs/>
        </w:rPr>
        <w:t>Iesniegto</w:t>
      </w:r>
      <w:r w:rsidR="00951EFB">
        <w:rPr>
          <w:b/>
          <w:bCs/>
        </w:rPr>
        <w:t xml:space="preserve"> un apstiprināto </w:t>
      </w:r>
      <w:proofErr w:type="spellStart"/>
      <w:r w:rsidR="00951EFB">
        <w:rPr>
          <w:b/>
          <w:bCs/>
        </w:rPr>
        <w:t>makroprojektu</w:t>
      </w:r>
      <w:proofErr w:type="spellEnd"/>
      <w:r w:rsidR="00951EFB">
        <w:rPr>
          <w:b/>
          <w:bCs/>
        </w:rPr>
        <w:t xml:space="preserve"> </w:t>
      </w:r>
      <w:r w:rsidR="00951EFB" w:rsidRPr="00FA598E">
        <w:rPr>
          <w:b/>
          <w:bCs/>
        </w:rPr>
        <w:t>aktivitāšu reģionālais pārklājums</w:t>
      </w:r>
      <w:r w:rsidR="00C61845" w:rsidRPr="00FA598E">
        <w:rPr>
          <w:b/>
          <w:bCs/>
        </w:rPr>
        <w:t>:</w:t>
      </w:r>
    </w:p>
    <w:p w14:paraId="3EE9928A" w14:textId="7DF70623" w:rsidR="003C4D4E" w:rsidRDefault="00D86B86" w:rsidP="006214A4">
      <w:pPr>
        <w:spacing w:after="120" w:line="276" w:lineRule="auto"/>
        <w:jc w:val="both"/>
        <w:rPr>
          <w:b/>
          <w:bCs/>
        </w:rPr>
      </w:pPr>
      <w:r>
        <w:rPr>
          <w:noProof/>
        </w:rPr>
        <w:drawing>
          <wp:inline distT="0" distB="0" distL="0" distR="0" wp14:anchorId="08B360C8" wp14:editId="2606E06C">
            <wp:extent cx="5645150" cy="2494280"/>
            <wp:effectExtent l="0" t="0" r="12700" b="1270"/>
            <wp:docPr id="1310133936" name="Chart 1">
              <a:extLst xmlns:a="http://schemas.openxmlformats.org/drawingml/2006/main">
                <a:ext uri="{FF2B5EF4-FFF2-40B4-BE49-F238E27FC236}">
                  <a16:creationId xmlns:a16="http://schemas.microsoft.com/office/drawing/2014/main" id="{92B2EAF7-1FD8-6FC4-2154-D4B637831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C37840" w14:textId="49ADB01D" w:rsidR="00BF2225" w:rsidRPr="0008408B" w:rsidRDefault="00E40C7D" w:rsidP="000B1F16">
      <w:pPr>
        <w:spacing w:after="120" w:line="276" w:lineRule="auto"/>
        <w:ind w:firstLine="425"/>
        <w:jc w:val="both"/>
      </w:pPr>
      <w:r w:rsidRPr="0008408B">
        <w:t xml:space="preserve">Konkursā </w:t>
      </w:r>
      <w:r w:rsidR="000F22C4">
        <w:t>tika</w:t>
      </w:r>
      <w:r w:rsidRPr="0008408B">
        <w:t xml:space="preserve"> atbalstīts 51 </w:t>
      </w:r>
      <w:proofErr w:type="spellStart"/>
      <w:r w:rsidRPr="0008408B">
        <w:t>makroprojekts</w:t>
      </w:r>
      <w:proofErr w:type="spellEnd"/>
      <w:r w:rsidRPr="0008408B">
        <w:t xml:space="preserve">, </w:t>
      </w:r>
      <w:r w:rsidR="0085706F">
        <w:t xml:space="preserve">34 </w:t>
      </w:r>
      <w:r w:rsidRPr="0008408B">
        <w:t>no tiem (</w:t>
      </w:r>
      <w:r w:rsidR="0085706F">
        <w:t>67%</w:t>
      </w:r>
      <w:r w:rsidRPr="0008408B">
        <w:t>) bija izvirzīts mērķis un paredzētas aktivitātes, kas vērstas uz visas Latvijas sabiedrībai aktuālu problēmu risināšanu</w:t>
      </w:r>
      <w:r w:rsidR="00BF2225" w:rsidRPr="0008408B">
        <w:t xml:space="preserve">, taču vienlaikus neizslēdza daļas aktivitāšu īstenošanu vienā vai daļā  no Latvijas reģioniem. </w:t>
      </w:r>
    </w:p>
    <w:p w14:paraId="3B787DEA" w14:textId="614EB198" w:rsidR="00FC7E63" w:rsidRDefault="00DD4925" w:rsidP="000B1F16">
      <w:pPr>
        <w:spacing w:after="120" w:line="276" w:lineRule="auto"/>
        <w:ind w:firstLine="425"/>
        <w:jc w:val="both"/>
      </w:pPr>
      <w:r w:rsidRPr="0008408B">
        <w:t>V</w:t>
      </w:r>
      <w:r w:rsidR="002F51E5" w:rsidRPr="0008408B">
        <w:t xml:space="preserve">airums atbalstīto organizāciju Rīgā </w:t>
      </w:r>
      <w:proofErr w:type="spellStart"/>
      <w:r w:rsidR="002F51E5" w:rsidRPr="0008408B">
        <w:t>makroprojektu</w:t>
      </w:r>
      <w:proofErr w:type="spellEnd"/>
      <w:r w:rsidR="00AD672B" w:rsidRPr="0008408B">
        <w:t xml:space="preserve"> </w:t>
      </w:r>
      <w:r w:rsidR="002F51E5" w:rsidRPr="0008408B">
        <w:t xml:space="preserve">īstenošanu </w:t>
      </w:r>
      <w:r w:rsidR="00BF2225" w:rsidRPr="0008408B">
        <w:t>bija paredz</w:t>
      </w:r>
      <w:r w:rsidR="000F22C4">
        <w:t>ē</w:t>
      </w:r>
      <w:r w:rsidR="00BF2225" w:rsidRPr="0008408B">
        <w:t>jušas</w:t>
      </w:r>
      <w:r w:rsidR="00FC7E63" w:rsidRPr="0008408B">
        <w:t xml:space="preserve"> </w:t>
      </w:r>
      <w:r w:rsidR="002F51E5" w:rsidRPr="0008408B">
        <w:t>visā Latvij</w:t>
      </w:r>
      <w:r w:rsidR="004A2C8F" w:rsidRPr="0008408B">
        <w:t>ā</w:t>
      </w:r>
      <w:r w:rsidR="00513DBE" w:rsidRPr="0008408B">
        <w:t>. F</w:t>
      </w:r>
      <w:r w:rsidR="00337158" w:rsidRPr="0008408B">
        <w:t xml:space="preserve">aktiski </w:t>
      </w:r>
      <w:r w:rsidR="006F229D" w:rsidRPr="0008408B">
        <w:t xml:space="preserve">no </w:t>
      </w:r>
      <w:r w:rsidR="00337158" w:rsidRPr="0008408B">
        <w:t>Rīgā</w:t>
      </w:r>
      <w:r w:rsidR="006F229D" w:rsidRPr="0008408B">
        <w:t xml:space="preserve"> deklarēto organizāciju </w:t>
      </w:r>
      <w:r w:rsidR="003A5446" w:rsidRPr="0008408B">
        <w:t xml:space="preserve">35 atbalstītajiem </w:t>
      </w:r>
      <w:proofErr w:type="spellStart"/>
      <w:r w:rsidR="006F229D" w:rsidRPr="0008408B">
        <w:t>makroprojektiem</w:t>
      </w:r>
      <w:proofErr w:type="spellEnd"/>
      <w:r w:rsidR="00337158" w:rsidRPr="0008408B">
        <w:t xml:space="preserve"> tika</w:t>
      </w:r>
      <w:r w:rsidR="00C4697D" w:rsidRPr="0008408B">
        <w:t xml:space="preserve">i </w:t>
      </w:r>
      <w:r w:rsidR="00B1722C" w:rsidRPr="0008408B">
        <w:t>4</w:t>
      </w:r>
      <w:r w:rsidR="00C4697D" w:rsidRPr="0008408B">
        <w:t xml:space="preserve"> projektos kā vienīgā īstenošanas vieta norādīta Rīga</w:t>
      </w:r>
      <w:r w:rsidR="00F931C1" w:rsidRPr="0008408B">
        <w:t xml:space="preserve">. </w:t>
      </w:r>
      <w:r w:rsidR="001718D3">
        <w:t>Arī š</w:t>
      </w:r>
      <w:r w:rsidR="00241767" w:rsidRPr="0008408B">
        <w:t>os projektu</w:t>
      </w:r>
      <w:r w:rsidR="00917827">
        <w:t>s</w:t>
      </w:r>
      <w:r w:rsidR="00241767" w:rsidRPr="0008408B">
        <w:t xml:space="preserve"> īstenoj</w:t>
      </w:r>
      <w:r w:rsidR="00660E60" w:rsidRPr="0008408B">
        <w:t>ušas</w:t>
      </w:r>
      <w:r w:rsidR="00CD537C" w:rsidRPr="0008408B">
        <w:t xml:space="preserve"> nacionāla līmeņa organizācijas</w:t>
      </w:r>
      <w:r w:rsidR="00DC3554" w:rsidRPr="0008408B">
        <w:t>:</w:t>
      </w:r>
      <w:r w:rsidR="00995114" w:rsidRPr="0008408B">
        <w:t xml:space="preserve"> </w:t>
      </w:r>
      <w:r w:rsidR="0095446B" w:rsidRPr="0008408B">
        <w:t>"Sabiedrība par atklātību - Delna"</w:t>
      </w:r>
      <w:r w:rsidR="00660701" w:rsidRPr="0008408B">
        <w:t xml:space="preserve">, biedrība "Latvijas bērniem ar kustību </w:t>
      </w:r>
      <w:r w:rsidR="00660701" w:rsidRPr="0008408B">
        <w:lastRenderedPageBreak/>
        <w:t>traucējumiem"</w:t>
      </w:r>
      <w:r w:rsidR="00E53C9E" w:rsidRPr="0008408B">
        <w:t xml:space="preserve"> un </w:t>
      </w:r>
      <w:r w:rsidR="0095446B" w:rsidRPr="0008408B">
        <w:t>"Lesbiešu, geju, biseksuāļu, transpersonu un viņu draugu apvienība "Mozaīka""</w:t>
      </w:r>
      <w:r w:rsidR="00317C0F" w:rsidRPr="0008408B">
        <w:t>, nodibinājums "Fonds "Ziedot.lv""</w:t>
      </w:r>
      <w:r w:rsidR="00EB7393" w:rsidRPr="0008408B">
        <w:t>, kuru īstenoto projektu rezultāti</w:t>
      </w:r>
      <w:r w:rsidR="00976A4F" w:rsidRPr="0008408B">
        <w:t>, lai arī netieši, tomēr bū</w:t>
      </w:r>
      <w:r w:rsidR="00995114" w:rsidRPr="0008408B">
        <w:t>tiski ietekmē</w:t>
      </w:r>
      <w:r w:rsidR="00917827">
        <w:t>ja</w:t>
      </w:r>
      <w:r w:rsidR="00995114" w:rsidRPr="0008408B">
        <w:t xml:space="preserve"> plaš</w:t>
      </w:r>
      <w:r w:rsidR="00B0095A" w:rsidRPr="0008408B">
        <w:t>āk</w:t>
      </w:r>
      <w:r w:rsidR="00995114" w:rsidRPr="0008408B">
        <w:t>as mērķa grupas visā Latvijā.</w:t>
      </w:r>
      <w:r w:rsidR="00A174F5" w:rsidRPr="0008408B">
        <w:t xml:space="preserve"> </w:t>
      </w:r>
      <w:r w:rsidR="00BF2225" w:rsidRPr="0008408B">
        <w:t xml:space="preserve">Savukārt </w:t>
      </w:r>
      <w:r w:rsidR="00E01094" w:rsidRPr="0008408B">
        <w:t>reģionos deklarēto organizāciju</w:t>
      </w:r>
      <w:r w:rsidR="001F12C3" w:rsidRPr="0008408B">
        <w:t xml:space="preserve"> projekt</w:t>
      </w:r>
      <w:r w:rsidR="00BF2225" w:rsidRPr="0008408B">
        <w:t>os daļa</w:t>
      </w:r>
      <w:r w:rsidR="001F12C3" w:rsidRPr="0008408B">
        <w:t xml:space="preserve"> aktivitāšu</w:t>
      </w:r>
      <w:r w:rsidR="00E01094" w:rsidRPr="0008408B">
        <w:t xml:space="preserve"> </w:t>
      </w:r>
      <w:r w:rsidR="001F12C3" w:rsidRPr="0008408B">
        <w:t>ti</w:t>
      </w:r>
      <w:r w:rsidR="00BF2225" w:rsidRPr="0008408B">
        <w:t>ka</w:t>
      </w:r>
      <w:r w:rsidR="001F12C3" w:rsidRPr="0008408B">
        <w:t xml:space="preserve"> īstenotas arī Rīgā</w:t>
      </w:r>
      <w:r w:rsidR="00A21799" w:rsidRPr="0008408B">
        <w:t>.</w:t>
      </w:r>
      <w:r w:rsidR="00BF2225">
        <w:t xml:space="preserve">  </w:t>
      </w:r>
    </w:p>
    <w:p w14:paraId="6C7C90F6" w14:textId="6E795523" w:rsidR="00BF2225" w:rsidRDefault="00BF2225" w:rsidP="000B1F16">
      <w:pPr>
        <w:spacing w:after="120" w:line="276" w:lineRule="auto"/>
        <w:ind w:firstLine="425"/>
        <w:jc w:val="both"/>
      </w:pPr>
      <w:r>
        <w:t xml:space="preserve">Kopumā projektu aktivitāšu reģionālais pārklājums norāda, ka bez reģionā deklarētajām projektu īstenotāju organizācijām reģionālā vai pat vietējā līmenī pilsoniskās sabiedrības attīstības un līdzdalības jomā darbojas </w:t>
      </w:r>
      <w:r w:rsidR="0008408B">
        <w:t xml:space="preserve">arī citas organizācijas. Tā rezultātā, piemēram, Vidzemes reģionā tika īstenotas 7 makro un 2 </w:t>
      </w:r>
      <w:proofErr w:type="spellStart"/>
      <w:r w:rsidR="0008408B">
        <w:t>mikroprojektu</w:t>
      </w:r>
      <w:proofErr w:type="spellEnd"/>
      <w:r w:rsidR="0008408B">
        <w:t xml:space="preserve"> aktivitātes, lai gan reģionā deklarētas 3 </w:t>
      </w:r>
      <w:proofErr w:type="spellStart"/>
      <w:r w:rsidR="0008408B">
        <w:t>makroprojektu</w:t>
      </w:r>
      <w:proofErr w:type="spellEnd"/>
      <w:r w:rsidR="0008408B">
        <w:t xml:space="preserve"> un </w:t>
      </w:r>
      <w:r w:rsidR="002035CC">
        <w:t>1</w:t>
      </w:r>
      <w:r w:rsidR="0008408B">
        <w:t xml:space="preserve"> </w:t>
      </w:r>
      <w:proofErr w:type="spellStart"/>
      <w:r w:rsidR="0008408B">
        <w:t>mikroprojektu</w:t>
      </w:r>
      <w:proofErr w:type="spellEnd"/>
      <w:r w:rsidR="0008408B">
        <w:t xml:space="preserve"> īstenojošas organizācijas.</w:t>
      </w:r>
    </w:p>
    <w:p w14:paraId="381D88E3" w14:textId="4D097B80" w:rsidR="00110AF1" w:rsidRDefault="00110AF1" w:rsidP="0008408B">
      <w:pPr>
        <w:spacing w:after="120" w:line="276" w:lineRule="auto"/>
        <w:rPr>
          <w:b/>
          <w:bCs/>
        </w:rPr>
      </w:pPr>
      <w:r>
        <w:rPr>
          <w:b/>
          <w:bCs/>
        </w:rPr>
        <w:t>1</w:t>
      </w:r>
      <w:r w:rsidR="00366488">
        <w:rPr>
          <w:b/>
          <w:bCs/>
        </w:rPr>
        <w:t>2</w:t>
      </w:r>
      <w:r w:rsidRPr="00C225F3">
        <w:rPr>
          <w:b/>
          <w:bCs/>
        </w:rPr>
        <w:t>.attēls. Iesn</w:t>
      </w:r>
      <w:r>
        <w:rPr>
          <w:b/>
          <w:bCs/>
        </w:rPr>
        <w:t>i</w:t>
      </w:r>
      <w:r w:rsidRPr="00C225F3">
        <w:rPr>
          <w:b/>
          <w:bCs/>
        </w:rPr>
        <w:t>egto</w:t>
      </w:r>
      <w:r>
        <w:rPr>
          <w:b/>
          <w:bCs/>
        </w:rPr>
        <w:t xml:space="preserve"> un apstiprināto </w:t>
      </w:r>
      <w:proofErr w:type="spellStart"/>
      <w:r>
        <w:rPr>
          <w:b/>
          <w:bCs/>
        </w:rPr>
        <w:t>mikroprojektu</w:t>
      </w:r>
      <w:proofErr w:type="spellEnd"/>
      <w:r>
        <w:rPr>
          <w:b/>
          <w:bCs/>
        </w:rPr>
        <w:t xml:space="preserve"> </w:t>
      </w:r>
      <w:r w:rsidRPr="00FA598E">
        <w:rPr>
          <w:b/>
          <w:bCs/>
        </w:rPr>
        <w:t>aktivitāšu reģionālais pārklājums:</w:t>
      </w:r>
    </w:p>
    <w:p w14:paraId="2461DDEC" w14:textId="5198D9CF" w:rsidR="0008408B" w:rsidRDefault="0008408B" w:rsidP="0008408B">
      <w:pPr>
        <w:spacing w:after="120" w:line="276" w:lineRule="auto"/>
        <w:rPr>
          <w:b/>
          <w:bCs/>
        </w:rPr>
      </w:pPr>
      <w:r>
        <w:rPr>
          <w:noProof/>
        </w:rPr>
        <w:drawing>
          <wp:inline distT="0" distB="0" distL="0" distR="0" wp14:anchorId="6FE8B216" wp14:editId="4D04F8AB">
            <wp:extent cx="5642610" cy="2702560"/>
            <wp:effectExtent l="0" t="0" r="15240" b="2540"/>
            <wp:docPr id="956149562" name="Chart 1">
              <a:extLst xmlns:a="http://schemas.openxmlformats.org/drawingml/2006/main">
                <a:ext uri="{FF2B5EF4-FFF2-40B4-BE49-F238E27FC236}">
                  <a16:creationId xmlns:a16="http://schemas.microsoft.com/office/drawing/2014/main" id="{DC7E194A-856B-C75B-E6D4-6D7ECFFBE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F20429" w14:textId="586F2255" w:rsidR="002B7B07" w:rsidRPr="00C043C3" w:rsidRDefault="00642421" w:rsidP="000B1F16">
      <w:pPr>
        <w:spacing w:after="120" w:line="276" w:lineRule="auto"/>
        <w:ind w:firstLine="425"/>
        <w:jc w:val="both"/>
      </w:pPr>
      <w:proofErr w:type="spellStart"/>
      <w:r w:rsidRPr="00C043C3">
        <w:t>Mikroprojekt</w:t>
      </w:r>
      <w:r w:rsidR="00DD21DE" w:rsidRPr="00C043C3">
        <w:t>os</w:t>
      </w:r>
      <w:proofErr w:type="spellEnd"/>
      <w:r w:rsidR="00DD21DE" w:rsidRPr="00C043C3">
        <w:t xml:space="preserve"> plānoto</w:t>
      </w:r>
      <w:r w:rsidRPr="00C043C3">
        <w:t xml:space="preserve"> aktivitāšu </w:t>
      </w:r>
      <w:r w:rsidR="00DD21DE" w:rsidRPr="00C043C3">
        <w:t>reģionālais pārklājums</w:t>
      </w:r>
      <w:r w:rsidR="009B51B6" w:rsidRPr="00C043C3">
        <w:t xml:space="preserve"> norāda uz to, ka arī </w:t>
      </w:r>
      <w:proofErr w:type="spellStart"/>
      <w:r w:rsidR="00C46071" w:rsidRPr="00C043C3">
        <w:t>mikroprojektu</w:t>
      </w:r>
      <w:proofErr w:type="spellEnd"/>
      <w:r w:rsidR="00C46071" w:rsidRPr="00C043C3">
        <w:t xml:space="preserve"> līmenī </w:t>
      </w:r>
      <w:r w:rsidR="00370EE1" w:rsidRPr="00C043C3">
        <w:t>ievērojama daļa</w:t>
      </w:r>
      <w:r w:rsidR="00BB2691" w:rsidRPr="00C043C3">
        <w:t xml:space="preserve"> projektu </w:t>
      </w:r>
      <w:r w:rsidR="0016071A" w:rsidRPr="00C043C3">
        <w:t>(</w:t>
      </w:r>
      <w:r w:rsidR="0008408B" w:rsidRPr="00C043C3">
        <w:t>13</w:t>
      </w:r>
      <w:r w:rsidR="0016071A" w:rsidRPr="00C043C3">
        <w:t xml:space="preserve"> no </w:t>
      </w:r>
      <w:r w:rsidR="0008408B" w:rsidRPr="00C043C3">
        <w:t>39</w:t>
      </w:r>
      <w:r w:rsidR="0016071A" w:rsidRPr="00C043C3">
        <w:t xml:space="preserve"> </w:t>
      </w:r>
      <w:r w:rsidR="00BB2691" w:rsidRPr="00C043C3">
        <w:t>projektiem)</w:t>
      </w:r>
      <w:r w:rsidR="00370EE1" w:rsidRPr="00C043C3">
        <w:t xml:space="preserve"> tiek īstenota </w:t>
      </w:r>
      <w:r w:rsidR="00D55DF8" w:rsidRPr="00C043C3">
        <w:t>plašāk nekā viena reģiona (novada, pašvaldības) ietvaros</w:t>
      </w:r>
      <w:r w:rsidR="00F15184" w:rsidRPr="00C043C3">
        <w:t xml:space="preserve">. </w:t>
      </w:r>
      <w:r w:rsidR="00706BC2" w:rsidRPr="00C043C3">
        <w:t>Piemēram</w:t>
      </w:r>
      <w:r w:rsidR="002C086F" w:rsidRPr="00C043C3">
        <w:t xml:space="preserve">, biedrības </w:t>
      </w:r>
      <w:r w:rsidR="0008408B" w:rsidRPr="00C043C3">
        <w:t>"Latvijas Vācu savienība"</w:t>
      </w:r>
      <w:r w:rsidR="002C086F" w:rsidRPr="00C043C3">
        <w:t xml:space="preserve"> projekta akt</w:t>
      </w:r>
      <w:r w:rsidR="00927145" w:rsidRPr="00C043C3">
        <w:t>i</w:t>
      </w:r>
      <w:r w:rsidR="002C086F" w:rsidRPr="00C043C3">
        <w:t xml:space="preserve">vitātes </w:t>
      </w:r>
      <w:r w:rsidR="004D5860" w:rsidRPr="00C043C3">
        <w:t xml:space="preserve">īstenotas </w:t>
      </w:r>
      <w:r w:rsidR="0008408B" w:rsidRPr="00C043C3">
        <w:t xml:space="preserve">Rīgā, </w:t>
      </w:r>
      <w:r w:rsidR="000B0840" w:rsidRPr="00C043C3">
        <w:t>Kurzemē</w:t>
      </w:r>
      <w:r w:rsidR="00B74EF4" w:rsidRPr="00C043C3">
        <w:t xml:space="preserve"> </w:t>
      </w:r>
      <w:r w:rsidR="00D8277E" w:rsidRPr="00C043C3">
        <w:t>un</w:t>
      </w:r>
      <w:r w:rsidR="000B0840" w:rsidRPr="00C043C3">
        <w:t xml:space="preserve"> </w:t>
      </w:r>
      <w:r w:rsidR="00B74EF4" w:rsidRPr="00C043C3">
        <w:t xml:space="preserve">Latgalē, </w:t>
      </w:r>
      <w:r w:rsidR="00927145" w:rsidRPr="00C043C3">
        <w:t xml:space="preserve"> </w:t>
      </w:r>
      <w:r w:rsidR="00642EAC" w:rsidRPr="00C043C3">
        <w:t xml:space="preserve">biedrības </w:t>
      </w:r>
      <w:r w:rsidR="004D5F16" w:rsidRPr="00C043C3">
        <w:t>"</w:t>
      </w:r>
      <w:r w:rsidR="00B74EF4" w:rsidRPr="00C043C3">
        <w:t xml:space="preserve"> Kopienu sadarbības tīkls "Sēlijas salas"</w:t>
      </w:r>
      <w:r w:rsidR="004D5F16" w:rsidRPr="00C043C3">
        <w:t xml:space="preserve">" projekts </w:t>
      </w:r>
      <w:r w:rsidR="00B5014A" w:rsidRPr="00C043C3">
        <w:t>–</w:t>
      </w:r>
      <w:r w:rsidR="004D5F16" w:rsidRPr="00C043C3">
        <w:t xml:space="preserve"> </w:t>
      </w:r>
      <w:r w:rsidR="00B74EF4" w:rsidRPr="00C043C3">
        <w:t>Zemgalē un Latgalē</w:t>
      </w:r>
      <w:r w:rsidR="00D758D8" w:rsidRPr="00C043C3">
        <w:t xml:space="preserve">, </w:t>
      </w:r>
      <w:r w:rsidR="00B74EF4" w:rsidRPr="00C043C3">
        <w:t>vēl citos projektos – lokāli un kādu aktivitāti visā Latvijā</w:t>
      </w:r>
      <w:r w:rsidR="00D758D8" w:rsidRPr="00C043C3">
        <w:t>.</w:t>
      </w:r>
    </w:p>
    <w:p w14:paraId="6032C56C" w14:textId="1315E75D" w:rsidR="00416BEA" w:rsidRDefault="00B74EF4" w:rsidP="000B1F16">
      <w:pPr>
        <w:spacing w:after="120" w:line="276" w:lineRule="auto"/>
        <w:ind w:firstLine="425"/>
        <w:jc w:val="both"/>
      </w:pPr>
      <w:r w:rsidRPr="00C043C3">
        <w:t>P</w:t>
      </w:r>
      <w:r w:rsidR="00416BEA" w:rsidRPr="00C043C3">
        <w:t>rojektu skaits</w:t>
      </w:r>
      <w:r w:rsidR="007D625D" w:rsidRPr="00C043C3">
        <w:t xml:space="preserve">, kas </w:t>
      </w:r>
      <w:r w:rsidRPr="00C043C3">
        <w:t xml:space="preserve">2022.gadā </w:t>
      </w:r>
      <w:r w:rsidR="007D625D" w:rsidRPr="00C043C3">
        <w:t>īstenojuši aktivitātes ti</w:t>
      </w:r>
      <w:r w:rsidRPr="00C043C3">
        <w:t>kai</w:t>
      </w:r>
      <w:r w:rsidR="007D625D" w:rsidRPr="00C043C3">
        <w:t xml:space="preserve"> Rīgā</w:t>
      </w:r>
      <w:r w:rsidR="00B6007F" w:rsidRPr="00C043C3">
        <w:t xml:space="preserve">, bija lielāks </w:t>
      </w:r>
      <w:r w:rsidR="00FE3730" w:rsidRPr="00C043C3">
        <w:t xml:space="preserve">tieši </w:t>
      </w:r>
      <w:proofErr w:type="spellStart"/>
      <w:r w:rsidR="00FE3730" w:rsidRPr="00C043C3">
        <w:t>mikroprojektu</w:t>
      </w:r>
      <w:proofErr w:type="spellEnd"/>
      <w:r w:rsidR="00FE3730" w:rsidRPr="00C043C3">
        <w:t xml:space="preserve"> līmenī</w:t>
      </w:r>
      <w:r w:rsidR="00121BA5" w:rsidRPr="00C043C3">
        <w:t xml:space="preserve"> - </w:t>
      </w:r>
      <w:r w:rsidRPr="00C043C3">
        <w:t>7</w:t>
      </w:r>
      <w:r w:rsidR="00D55BDE" w:rsidRPr="00C043C3">
        <w:t xml:space="preserve"> </w:t>
      </w:r>
      <w:proofErr w:type="spellStart"/>
      <w:r w:rsidR="00121BA5" w:rsidRPr="00C043C3">
        <w:t>mikro</w:t>
      </w:r>
      <w:r w:rsidR="00D55BDE" w:rsidRPr="00C043C3">
        <w:t>projekti</w:t>
      </w:r>
      <w:proofErr w:type="spellEnd"/>
      <w:r w:rsidR="00121BA5" w:rsidRPr="00C043C3">
        <w:t xml:space="preserve"> un </w:t>
      </w:r>
      <w:r w:rsidR="00CC24FD" w:rsidRPr="00C043C3">
        <w:t xml:space="preserve">tikai </w:t>
      </w:r>
      <w:r w:rsidRPr="00C043C3">
        <w:t>4</w:t>
      </w:r>
      <w:r w:rsidR="00121BA5" w:rsidRPr="00C043C3">
        <w:t xml:space="preserve"> </w:t>
      </w:r>
      <w:proofErr w:type="spellStart"/>
      <w:r w:rsidR="00121BA5" w:rsidRPr="00C043C3">
        <w:t>makroprojekti</w:t>
      </w:r>
      <w:proofErr w:type="spellEnd"/>
      <w:r w:rsidR="00121BA5" w:rsidRPr="00C043C3">
        <w:t>.</w:t>
      </w:r>
    </w:p>
    <w:p w14:paraId="0CF2FD74" w14:textId="77777777" w:rsidR="002B7B07" w:rsidRDefault="002B7B07" w:rsidP="004D770E">
      <w:pPr>
        <w:spacing w:line="276" w:lineRule="auto"/>
        <w:ind w:firstLine="426"/>
        <w:jc w:val="both"/>
      </w:pPr>
    </w:p>
    <w:p w14:paraId="4E7D5A04" w14:textId="77FCD7A8" w:rsidR="00007D1B" w:rsidRDefault="00007D1B" w:rsidP="00AC3E10">
      <w:pPr>
        <w:spacing w:after="200" w:line="276" w:lineRule="auto"/>
        <w:rPr>
          <w:b/>
          <w:bCs/>
        </w:rPr>
      </w:pPr>
    </w:p>
    <w:p w14:paraId="083D2E1A" w14:textId="77777777" w:rsidR="000B1F16" w:rsidRDefault="000B1F16">
      <w:pPr>
        <w:spacing w:after="200" w:line="276" w:lineRule="auto"/>
        <w:rPr>
          <w:b/>
          <w:bCs/>
          <w:kern w:val="32"/>
          <w:sz w:val="28"/>
          <w:szCs w:val="28"/>
        </w:rPr>
      </w:pPr>
      <w:r>
        <w:rPr>
          <w:sz w:val="28"/>
          <w:szCs w:val="28"/>
        </w:rPr>
        <w:br w:type="page"/>
      </w:r>
    </w:p>
    <w:p w14:paraId="025D110C" w14:textId="209B7DFE" w:rsidR="00290748" w:rsidRPr="00BF4C02" w:rsidRDefault="00290748" w:rsidP="00BF4C02">
      <w:pPr>
        <w:pStyle w:val="Heading1"/>
        <w:numPr>
          <w:ilvl w:val="0"/>
          <w:numId w:val="5"/>
        </w:numPr>
        <w:spacing w:line="276" w:lineRule="auto"/>
        <w:jc w:val="center"/>
        <w:rPr>
          <w:rFonts w:ascii="Times New Roman" w:hAnsi="Times New Roman" w:cs="Times New Roman"/>
        </w:rPr>
      </w:pPr>
      <w:bookmarkStart w:id="21" w:name="_Toc135898171"/>
      <w:bookmarkStart w:id="22" w:name="_Toc135899243"/>
      <w:r w:rsidRPr="00BF4C02">
        <w:rPr>
          <w:rFonts w:ascii="Times New Roman" w:hAnsi="Times New Roman" w:cs="Times New Roman"/>
          <w:sz w:val="28"/>
          <w:szCs w:val="28"/>
        </w:rPr>
        <w:lastRenderedPageBreak/>
        <w:t>Projektu uzraudzības posms</w:t>
      </w:r>
      <w:bookmarkEnd w:id="21"/>
      <w:bookmarkEnd w:id="22"/>
    </w:p>
    <w:p w14:paraId="587E4F79" w14:textId="77777777" w:rsidR="004D770E" w:rsidRDefault="004D770E" w:rsidP="003B4030">
      <w:pPr>
        <w:spacing w:line="276" w:lineRule="auto"/>
        <w:ind w:firstLine="720"/>
        <w:jc w:val="both"/>
      </w:pPr>
    </w:p>
    <w:p w14:paraId="4921875B" w14:textId="77777777" w:rsidR="00657C03" w:rsidRDefault="007967A2" w:rsidP="000B1F16">
      <w:pPr>
        <w:spacing w:after="120" w:line="276" w:lineRule="auto"/>
        <w:ind w:firstLine="425"/>
        <w:jc w:val="both"/>
      </w:pPr>
      <w:r>
        <w:t>20</w:t>
      </w:r>
      <w:r w:rsidR="00EB6AEB">
        <w:t>2</w:t>
      </w:r>
      <w:r w:rsidR="008D4588">
        <w:t>2</w:t>
      </w:r>
      <w:r>
        <w:t xml:space="preserve">.gadā </w:t>
      </w:r>
      <w:r w:rsidR="00EB6AEB">
        <w:t>P</w:t>
      </w:r>
      <w:r>
        <w:t xml:space="preserve">rogrammas ietvaros tika nodrošināta </w:t>
      </w:r>
      <w:r w:rsidR="001F5642">
        <w:t>8</w:t>
      </w:r>
      <w:r w:rsidR="00D76ECD">
        <w:t>9</w:t>
      </w:r>
      <w:r>
        <w:t xml:space="preserve"> projekt</w:t>
      </w:r>
      <w:r w:rsidR="00EB6AEB">
        <w:t xml:space="preserve">a, tai skaitā </w:t>
      </w:r>
      <w:r w:rsidR="00D76ECD">
        <w:t>51</w:t>
      </w:r>
      <w:r w:rsidR="00EB6AEB">
        <w:t xml:space="preserve"> </w:t>
      </w:r>
      <w:proofErr w:type="spellStart"/>
      <w:r w:rsidR="00EB6AEB">
        <w:t>makroprojekt</w:t>
      </w:r>
      <w:r w:rsidR="00D76ECD">
        <w:t>a</w:t>
      </w:r>
      <w:proofErr w:type="spellEnd"/>
      <w:r w:rsidR="00EB6AEB">
        <w:t xml:space="preserve"> un </w:t>
      </w:r>
      <w:r w:rsidR="00D76ECD">
        <w:t>38</w:t>
      </w:r>
      <w:r w:rsidR="00EB6AEB">
        <w:t xml:space="preserve"> </w:t>
      </w:r>
      <w:proofErr w:type="spellStart"/>
      <w:r w:rsidR="00EB6AEB">
        <w:t>mikroprojektu</w:t>
      </w:r>
      <w:proofErr w:type="spellEnd"/>
      <w:r w:rsidR="00EB6AEB">
        <w:t>,</w:t>
      </w:r>
      <w:r>
        <w:t xml:space="preserve"> uzraudzība</w:t>
      </w:r>
      <w:r w:rsidR="00DE5A34">
        <w:t>.</w:t>
      </w:r>
      <w:r w:rsidR="002C0C76">
        <w:t xml:space="preserve"> </w:t>
      </w:r>
    </w:p>
    <w:p w14:paraId="3DC99E40" w14:textId="223F86A1" w:rsidR="002C0C76" w:rsidRPr="00657C03" w:rsidRDefault="00721FB6" w:rsidP="000B1F16">
      <w:pPr>
        <w:spacing w:after="120" w:line="276" w:lineRule="auto"/>
        <w:ind w:firstLine="425"/>
        <w:jc w:val="both"/>
      </w:pPr>
      <w:r w:rsidRPr="00721FB6">
        <w:t xml:space="preserve">Ar biedrību “RĪGAS STARPTAUTISKĀ BIENNĀLE” 17.05.2022. parakstīta vienošanās par līguma Nr.2022.LV/NVOF/MIC/045/20 “RIBOCA brīvprātīgo programma” izbeigšanu. </w:t>
      </w:r>
      <w:r w:rsidR="00EC3B25" w:rsidRPr="00721FB6">
        <w:t xml:space="preserve">Biedrība </w:t>
      </w:r>
      <w:r w:rsidR="008E6359" w:rsidRPr="00721FB6">
        <w:t>attei</w:t>
      </w:r>
      <w:r w:rsidR="00E85DB8" w:rsidRPr="00721FB6">
        <w:t>cā</w:t>
      </w:r>
      <w:r w:rsidR="00657C03" w:rsidRPr="00721FB6">
        <w:t>s no</w:t>
      </w:r>
      <w:r w:rsidR="008E6359" w:rsidRPr="00721FB6">
        <w:t xml:space="preserve"> projekt</w:t>
      </w:r>
      <w:r w:rsidR="00657C03" w:rsidRPr="00721FB6">
        <w:t xml:space="preserve">a īstenošanas, jo </w:t>
      </w:r>
      <w:r w:rsidR="00657C03" w:rsidRPr="00721FB6">
        <w:rPr>
          <w:color w:val="000000"/>
        </w:rPr>
        <w:t>sakarā ar neskaidro nākotni, kas izriet</w:t>
      </w:r>
      <w:r w:rsidR="00657C03" w:rsidRPr="00657C03">
        <w:rPr>
          <w:color w:val="000000"/>
        </w:rPr>
        <w:t xml:space="preserve"> no karadarbības Ukrainā, trešā Rīgas Starptautiskā laikmetīgās mākslas biennāle tiek ilgstoši atcelta, līdz ar to biedrības “RĪGAS STARPTAUTISKĀS BIENNĀLE” brīvprātīgo programma tiek anulēta</w:t>
      </w:r>
      <w:r w:rsidR="00657C03">
        <w:rPr>
          <w:color w:val="000000"/>
        </w:rPr>
        <w:t>.</w:t>
      </w:r>
    </w:p>
    <w:p w14:paraId="0209202A" w14:textId="46D1A763" w:rsidR="00DE5A34" w:rsidRPr="00DE5A34" w:rsidRDefault="00DE5A34" w:rsidP="006214A4">
      <w:pPr>
        <w:spacing w:after="120" w:line="276" w:lineRule="auto"/>
        <w:jc w:val="both"/>
        <w:rPr>
          <w:b/>
          <w:bCs/>
        </w:rPr>
      </w:pPr>
      <w:r w:rsidRPr="00DE5A34">
        <w:rPr>
          <w:b/>
          <w:bCs/>
        </w:rPr>
        <w:t>6.tabula. Saņemtie, izvērtētie un apstiprinātie projektu starpposma (SP) un noslēguma (NP) pārskati, veiktie projektu īstenošanas līgumu grozījumi, skaits:</w:t>
      </w:r>
    </w:p>
    <w:tbl>
      <w:tblPr>
        <w:tblStyle w:val="ListTable4-Accent11"/>
        <w:tblW w:w="0" w:type="auto"/>
        <w:tblLook w:val="04A0" w:firstRow="1" w:lastRow="0" w:firstColumn="1" w:lastColumn="0" w:noHBand="0" w:noVBand="1"/>
      </w:tblPr>
      <w:tblGrid>
        <w:gridCol w:w="2629"/>
        <w:gridCol w:w="1339"/>
        <w:gridCol w:w="1901"/>
        <w:gridCol w:w="1704"/>
        <w:gridCol w:w="1390"/>
      </w:tblGrid>
      <w:tr w:rsidR="00057934" w:rsidRPr="004B5161" w14:paraId="2080DC7F" w14:textId="77777777" w:rsidTr="00DB4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38EE0729" w14:textId="3F906460" w:rsidR="00057934" w:rsidRPr="004B5161" w:rsidRDefault="00057934" w:rsidP="00A45B31">
            <w:pPr>
              <w:spacing w:line="276" w:lineRule="auto"/>
              <w:jc w:val="center"/>
              <w:rPr>
                <w:b w:val="0"/>
              </w:rPr>
            </w:pPr>
          </w:p>
        </w:tc>
        <w:tc>
          <w:tcPr>
            <w:tcW w:w="1339" w:type="dxa"/>
          </w:tcPr>
          <w:p w14:paraId="0E7F7935" w14:textId="334D83B1" w:rsidR="00057934" w:rsidRPr="00270815" w:rsidRDefault="00057934"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Programmā noslēgtie Līgumi</w:t>
            </w:r>
          </w:p>
        </w:tc>
        <w:tc>
          <w:tcPr>
            <w:tcW w:w="1901" w:type="dxa"/>
          </w:tcPr>
          <w:p w14:paraId="1E958FBB" w14:textId="712D7D77" w:rsidR="00057934" w:rsidRPr="00270815" w:rsidRDefault="00270815"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Saņemti, izvērtēti, apstiprināti SP*</w:t>
            </w:r>
          </w:p>
        </w:tc>
        <w:tc>
          <w:tcPr>
            <w:tcW w:w="1704" w:type="dxa"/>
          </w:tcPr>
          <w:p w14:paraId="6AB7B89F" w14:textId="5CEE61CC" w:rsidR="00057934" w:rsidRPr="00270815" w:rsidRDefault="00270815"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Saņemti, izvērtēti, apstiprināti NP</w:t>
            </w:r>
          </w:p>
        </w:tc>
        <w:tc>
          <w:tcPr>
            <w:tcW w:w="1390" w:type="dxa"/>
          </w:tcPr>
          <w:p w14:paraId="253294BD" w14:textId="5FB15507" w:rsidR="00057934" w:rsidRPr="00270815" w:rsidRDefault="00270815"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Veikti Līguma grozījumi**</w:t>
            </w:r>
          </w:p>
        </w:tc>
      </w:tr>
      <w:tr w:rsidR="00057934" w:rsidRPr="004B5161" w14:paraId="19B3B36F" w14:textId="77777777" w:rsidTr="00DB4BF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0A97B2B5" w14:textId="783D23C2" w:rsidR="00057934" w:rsidRPr="004B5161" w:rsidRDefault="00057934" w:rsidP="00A45B31">
            <w:pPr>
              <w:spacing w:line="276" w:lineRule="auto"/>
              <w:rPr>
                <w:b w:val="0"/>
              </w:rPr>
            </w:pPr>
            <w:proofErr w:type="spellStart"/>
            <w:r>
              <w:rPr>
                <w:b w:val="0"/>
              </w:rPr>
              <w:t>Makroprojekti</w:t>
            </w:r>
            <w:proofErr w:type="spellEnd"/>
          </w:p>
        </w:tc>
        <w:tc>
          <w:tcPr>
            <w:tcW w:w="1339" w:type="dxa"/>
          </w:tcPr>
          <w:p w14:paraId="5E9E4DC3" w14:textId="283B2FF5" w:rsidR="00057934"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51</w:t>
            </w:r>
          </w:p>
        </w:tc>
        <w:tc>
          <w:tcPr>
            <w:tcW w:w="1901" w:type="dxa"/>
            <w:vAlign w:val="center"/>
          </w:tcPr>
          <w:p w14:paraId="78AF7090" w14:textId="708DC185" w:rsidR="00057934" w:rsidRPr="004B5161"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51</w:t>
            </w:r>
          </w:p>
        </w:tc>
        <w:tc>
          <w:tcPr>
            <w:tcW w:w="1704" w:type="dxa"/>
            <w:vAlign w:val="center"/>
          </w:tcPr>
          <w:p w14:paraId="7D7E47F5" w14:textId="25D4866D" w:rsidR="00057934" w:rsidRPr="004B5161"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51</w:t>
            </w:r>
          </w:p>
        </w:tc>
        <w:tc>
          <w:tcPr>
            <w:tcW w:w="1390" w:type="dxa"/>
            <w:vAlign w:val="center"/>
          </w:tcPr>
          <w:p w14:paraId="709B87C0" w14:textId="630E120B" w:rsidR="00057934" w:rsidRPr="004B5161"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24</w:t>
            </w:r>
          </w:p>
        </w:tc>
      </w:tr>
      <w:tr w:rsidR="00057934" w:rsidRPr="004B5161" w14:paraId="495D7520" w14:textId="77777777" w:rsidTr="00DB4BFB">
        <w:trPr>
          <w:trHeight w:val="412"/>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1DF76558" w14:textId="7FA29D6F" w:rsidR="00057934" w:rsidRPr="004B5161" w:rsidRDefault="00057934" w:rsidP="00A45B31">
            <w:pPr>
              <w:spacing w:line="276" w:lineRule="auto"/>
              <w:rPr>
                <w:b w:val="0"/>
              </w:rPr>
            </w:pPr>
            <w:proofErr w:type="spellStart"/>
            <w:r>
              <w:rPr>
                <w:b w:val="0"/>
              </w:rPr>
              <w:t>Mikroprojekti</w:t>
            </w:r>
            <w:proofErr w:type="spellEnd"/>
          </w:p>
        </w:tc>
        <w:tc>
          <w:tcPr>
            <w:tcW w:w="1339" w:type="dxa"/>
          </w:tcPr>
          <w:p w14:paraId="1D4AA0F3" w14:textId="75FDA043" w:rsidR="00057934" w:rsidRDefault="006E2331" w:rsidP="00A45B31">
            <w:pPr>
              <w:spacing w:line="276" w:lineRule="auto"/>
              <w:jc w:val="center"/>
              <w:cnfStyle w:val="000000000000" w:firstRow="0" w:lastRow="0" w:firstColumn="0" w:lastColumn="0" w:oddVBand="0" w:evenVBand="0" w:oddHBand="0" w:evenHBand="0" w:firstRowFirstColumn="0" w:firstRowLastColumn="0" w:lastRowFirstColumn="0" w:lastRowLastColumn="0"/>
            </w:pPr>
            <w:r>
              <w:t>38</w:t>
            </w:r>
          </w:p>
        </w:tc>
        <w:tc>
          <w:tcPr>
            <w:tcW w:w="1901" w:type="dxa"/>
            <w:vAlign w:val="center"/>
          </w:tcPr>
          <w:p w14:paraId="36F7A767" w14:textId="1DDAB739" w:rsidR="00057934" w:rsidRPr="004B5161" w:rsidRDefault="006E2331" w:rsidP="00A45B31">
            <w:pPr>
              <w:spacing w:line="276" w:lineRule="auto"/>
              <w:jc w:val="center"/>
              <w:cnfStyle w:val="000000000000" w:firstRow="0" w:lastRow="0" w:firstColumn="0" w:lastColumn="0" w:oddVBand="0" w:evenVBand="0" w:oddHBand="0" w:evenHBand="0" w:firstRowFirstColumn="0" w:firstRowLastColumn="0" w:lastRowFirstColumn="0" w:lastRowLastColumn="0"/>
            </w:pPr>
            <w:r>
              <w:t>37</w:t>
            </w:r>
          </w:p>
        </w:tc>
        <w:tc>
          <w:tcPr>
            <w:tcW w:w="1704" w:type="dxa"/>
            <w:vAlign w:val="center"/>
          </w:tcPr>
          <w:p w14:paraId="55DDEA5E" w14:textId="16852B60" w:rsidR="00057934" w:rsidRPr="004B5161" w:rsidRDefault="006E2331" w:rsidP="00A45B31">
            <w:pPr>
              <w:spacing w:line="276" w:lineRule="auto"/>
              <w:jc w:val="center"/>
              <w:cnfStyle w:val="000000000000" w:firstRow="0" w:lastRow="0" w:firstColumn="0" w:lastColumn="0" w:oddVBand="0" w:evenVBand="0" w:oddHBand="0" w:evenHBand="0" w:firstRowFirstColumn="0" w:firstRowLastColumn="0" w:lastRowFirstColumn="0" w:lastRowLastColumn="0"/>
            </w:pPr>
            <w:r>
              <w:t>38</w:t>
            </w:r>
          </w:p>
        </w:tc>
        <w:tc>
          <w:tcPr>
            <w:tcW w:w="1390" w:type="dxa"/>
            <w:vAlign w:val="center"/>
          </w:tcPr>
          <w:p w14:paraId="3D74EAB8" w14:textId="5D7299FE" w:rsidR="00057934" w:rsidRPr="004B5161" w:rsidRDefault="006E2331" w:rsidP="00A45B3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16</w:t>
            </w:r>
          </w:p>
        </w:tc>
      </w:tr>
      <w:tr w:rsidR="00057934" w:rsidRPr="004B5161" w14:paraId="62762AB6" w14:textId="77777777" w:rsidTr="00DB4BF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21633620" w14:textId="0C15F490" w:rsidR="00057934" w:rsidRPr="004B5161" w:rsidRDefault="00057934" w:rsidP="00A45B31">
            <w:pPr>
              <w:spacing w:line="276" w:lineRule="auto"/>
              <w:rPr>
                <w:b w:val="0"/>
              </w:rPr>
            </w:pPr>
            <w:r>
              <w:rPr>
                <w:b w:val="0"/>
              </w:rPr>
              <w:t>Kopā</w:t>
            </w:r>
          </w:p>
        </w:tc>
        <w:tc>
          <w:tcPr>
            <w:tcW w:w="1339" w:type="dxa"/>
          </w:tcPr>
          <w:p w14:paraId="4B5B980A" w14:textId="21EB607C" w:rsidR="00057934" w:rsidRDefault="00DB4BFB"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8</w:t>
            </w:r>
            <w:r w:rsidR="006E2331">
              <w:t>9</w:t>
            </w:r>
          </w:p>
        </w:tc>
        <w:tc>
          <w:tcPr>
            <w:tcW w:w="1901" w:type="dxa"/>
            <w:vAlign w:val="center"/>
          </w:tcPr>
          <w:p w14:paraId="762039DF" w14:textId="18AE2F10" w:rsidR="00057934" w:rsidRPr="004B5161"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88</w:t>
            </w:r>
          </w:p>
        </w:tc>
        <w:tc>
          <w:tcPr>
            <w:tcW w:w="1704" w:type="dxa"/>
            <w:vAlign w:val="center"/>
          </w:tcPr>
          <w:p w14:paraId="4D590E75" w14:textId="101831A0" w:rsidR="00057934" w:rsidRPr="004B5161" w:rsidRDefault="00DB4BFB" w:rsidP="00A45B31">
            <w:pPr>
              <w:spacing w:line="276" w:lineRule="auto"/>
              <w:jc w:val="center"/>
              <w:cnfStyle w:val="000000100000" w:firstRow="0" w:lastRow="0" w:firstColumn="0" w:lastColumn="0" w:oddVBand="0" w:evenVBand="0" w:oddHBand="1" w:evenHBand="0" w:firstRowFirstColumn="0" w:firstRowLastColumn="0" w:lastRowFirstColumn="0" w:lastRowLastColumn="0"/>
            </w:pPr>
            <w:r>
              <w:t>8</w:t>
            </w:r>
            <w:r w:rsidR="006E2331">
              <w:t>9</w:t>
            </w:r>
          </w:p>
        </w:tc>
        <w:tc>
          <w:tcPr>
            <w:tcW w:w="1390" w:type="dxa"/>
            <w:vAlign w:val="center"/>
          </w:tcPr>
          <w:p w14:paraId="6C8C6E73" w14:textId="03AF5513" w:rsidR="00057934" w:rsidRPr="004B5161" w:rsidRDefault="006E2331" w:rsidP="00A45B3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40</w:t>
            </w:r>
          </w:p>
        </w:tc>
      </w:tr>
    </w:tbl>
    <w:p w14:paraId="3AE3DC8C" w14:textId="77777777" w:rsidR="002C0C76" w:rsidRPr="00DB4BFB" w:rsidRDefault="002C0C76" w:rsidP="00DB4BFB">
      <w:pPr>
        <w:spacing w:before="120" w:after="120"/>
        <w:rPr>
          <w:i/>
          <w:iCs/>
          <w:sz w:val="20"/>
          <w:szCs w:val="20"/>
        </w:rPr>
      </w:pPr>
      <w:r w:rsidRPr="00DB4BFB">
        <w:rPr>
          <w:i/>
          <w:iCs/>
          <w:sz w:val="20"/>
          <w:szCs w:val="20"/>
        </w:rPr>
        <w:t>* Projektiem, kuru projekta īstenošanas periods nepārsniedz 5 mēnešus, Fonds izmaksā avansa maksājumu 90% apmērā no Projektam piešķirtā programmas finansējuma un Projekta īstenotājam starpposma pārskats nav jāiesniedz.</w:t>
      </w:r>
    </w:p>
    <w:p w14:paraId="5290B010" w14:textId="007D7E5E" w:rsidR="002C0C76" w:rsidRDefault="002C0C76" w:rsidP="002C0C76">
      <w:pPr>
        <w:spacing w:after="120"/>
        <w:rPr>
          <w:i/>
          <w:iCs/>
          <w:sz w:val="20"/>
          <w:szCs w:val="20"/>
        </w:rPr>
      </w:pPr>
      <w:r w:rsidRPr="00DB4BFB">
        <w:rPr>
          <w:i/>
          <w:iCs/>
          <w:sz w:val="20"/>
          <w:szCs w:val="20"/>
        </w:rPr>
        <w:t xml:space="preserve">** </w:t>
      </w:r>
      <w:r w:rsidR="009F26C0" w:rsidRPr="009F26C0">
        <w:rPr>
          <w:i/>
          <w:iCs/>
          <w:sz w:val="20"/>
          <w:szCs w:val="20"/>
        </w:rPr>
        <w:t>Veikto Līguma grozījumu skaits 2022.gadā ievērojami samazinājies pret 2021.gadu (65 Līguma grozījumi), kad grozījumu skaita pieaugums bija pamatā saistāms ar COVID 19 pandēmijas un ar to saistīto drošības pasākumu un ierobežojumu ietekmi uz projektos plānotajām aktivitātēm un ar tām saistītā budžeta plānojuma izmaiņām. Jāatzīmē tendence, ka liela daļa īstenotāju, ierosinot Līguma grozījumus, apliecināja gatavību rīkoties, lai nodrošinātu projektos plānoto mērķu sasniegšanu</w:t>
      </w:r>
      <w:r w:rsidRPr="009F26C0">
        <w:rPr>
          <w:i/>
          <w:iCs/>
          <w:sz w:val="20"/>
          <w:szCs w:val="20"/>
        </w:rPr>
        <w:t>.</w:t>
      </w:r>
    </w:p>
    <w:p w14:paraId="1711B375" w14:textId="77777777" w:rsidR="00D44BB1" w:rsidRPr="009F26C0" w:rsidRDefault="00D44BB1" w:rsidP="00D44BB1">
      <w:pPr>
        <w:rPr>
          <w:i/>
          <w:iCs/>
          <w:sz w:val="20"/>
          <w:szCs w:val="20"/>
        </w:rPr>
      </w:pPr>
    </w:p>
    <w:p w14:paraId="5100939E" w14:textId="53EAAD0E" w:rsidR="00161A42" w:rsidRDefault="00414750" w:rsidP="00D44BB1">
      <w:pPr>
        <w:spacing w:after="120" w:line="276" w:lineRule="auto"/>
        <w:ind w:firstLine="425"/>
        <w:jc w:val="both"/>
      </w:pPr>
      <w:r>
        <w:t xml:space="preserve">Atšķirībā no </w:t>
      </w:r>
      <w:r w:rsidR="0019333C">
        <w:t>projektu uzraudzības 2020.</w:t>
      </w:r>
      <w:r w:rsidR="00A533BA">
        <w:t>-2021.</w:t>
      </w:r>
      <w:r w:rsidR="0019333C">
        <w:t>gadā</w:t>
      </w:r>
      <w:r w:rsidR="001D5A65">
        <w:t>,</w:t>
      </w:r>
      <w:r w:rsidR="001F73BD">
        <w:t xml:space="preserve"> </w:t>
      </w:r>
      <w:r w:rsidR="00A630B7">
        <w:t xml:space="preserve">līgumu slēgšana tika pabeigta jau februārī un </w:t>
      </w:r>
      <w:r w:rsidR="003B2FAE">
        <w:t>nekavējoties tika uzsākta pilnvērtīga projektu īstenošana. S</w:t>
      </w:r>
      <w:r w:rsidR="001D5A65">
        <w:t>tarpposma pārskati tika paredzēti</w:t>
      </w:r>
      <w:r w:rsidR="001F73BD">
        <w:t xml:space="preserve"> </w:t>
      </w:r>
      <w:r w:rsidR="0088082C">
        <w:t xml:space="preserve">gan </w:t>
      </w:r>
      <w:proofErr w:type="spellStart"/>
      <w:r w:rsidR="0088082C">
        <w:t>makroprojektu</w:t>
      </w:r>
      <w:proofErr w:type="spellEnd"/>
      <w:r w:rsidR="0088082C">
        <w:t>, gan</w:t>
      </w:r>
      <w:r w:rsidR="001F73BD">
        <w:t xml:space="preserve"> </w:t>
      </w:r>
      <w:proofErr w:type="spellStart"/>
      <w:r w:rsidR="001F73BD">
        <w:t>mikroprojektu</w:t>
      </w:r>
      <w:proofErr w:type="spellEnd"/>
      <w:r w:rsidR="001F73BD">
        <w:t xml:space="preserve"> līmenī</w:t>
      </w:r>
      <w:r w:rsidR="009311CA">
        <w:t xml:space="preserve"> ar izņēmum</w:t>
      </w:r>
      <w:r w:rsidR="003B2FAE">
        <w:t>u</w:t>
      </w:r>
      <w:r w:rsidR="008A1AE6">
        <w:t xml:space="preserve"> </w:t>
      </w:r>
      <w:r w:rsidR="003B2FAE">
        <w:t>vienā projektā</w:t>
      </w:r>
      <w:r w:rsidR="008A1AE6">
        <w:t>, kur</w:t>
      </w:r>
      <w:r w:rsidR="003B2FAE">
        <w:t>a</w:t>
      </w:r>
      <w:r w:rsidR="008A1AE6">
        <w:t xml:space="preserve"> </w:t>
      </w:r>
      <w:r w:rsidR="00010346">
        <w:t xml:space="preserve">plānotais </w:t>
      </w:r>
      <w:r w:rsidR="008A1AE6">
        <w:t xml:space="preserve">īstenošanas periods nepārsniedza </w:t>
      </w:r>
      <w:r w:rsidR="00010346">
        <w:t>piecus</w:t>
      </w:r>
      <w:r w:rsidR="008A1AE6">
        <w:t xml:space="preserve"> mēnešus</w:t>
      </w:r>
      <w:r w:rsidR="00010346">
        <w:t xml:space="preserve">. </w:t>
      </w:r>
      <w:r w:rsidR="00C23435" w:rsidRPr="00C23435">
        <w:t>Projekt</w:t>
      </w:r>
      <w:r w:rsidR="008A1AE6">
        <w:t>u</w:t>
      </w:r>
      <w:r w:rsidR="00C23435" w:rsidRPr="00C23435">
        <w:t xml:space="preserve"> starpposm</w:t>
      </w:r>
      <w:r w:rsidR="008A1AE6">
        <w:t>u</w:t>
      </w:r>
      <w:r w:rsidR="00C23435" w:rsidRPr="00C23435">
        <w:t xml:space="preserve"> pārskat</w:t>
      </w:r>
      <w:r w:rsidR="008A1AE6">
        <w:t>u</w:t>
      </w:r>
      <w:r w:rsidR="00C23435" w:rsidRPr="00C23435">
        <w:t xml:space="preserve"> </w:t>
      </w:r>
      <w:r w:rsidR="0074203B">
        <w:t>izskatīšana</w:t>
      </w:r>
      <w:r w:rsidR="00C23435" w:rsidRPr="00C23435">
        <w:t xml:space="preserve"> nodrošin</w:t>
      </w:r>
      <w:r w:rsidR="008A1AE6">
        <w:t>āja</w:t>
      </w:r>
      <w:r w:rsidR="00C23435" w:rsidRPr="00C23435">
        <w:t xml:space="preserve"> iespēju savlaicīgi</w:t>
      </w:r>
      <w:r w:rsidR="00B21B67" w:rsidRPr="00C23435">
        <w:t xml:space="preserve"> atklāt un novērst tādas kļūdas, kam projekta noslēgumā</w:t>
      </w:r>
      <w:r w:rsidR="004162CD" w:rsidRPr="00C23435">
        <w:t xml:space="preserve"> varētu</w:t>
      </w:r>
      <w:r w:rsidR="00B21B67" w:rsidRPr="00C23435">
        <w:t xml:space="preserve"> būt nenovērša</w:t>
      </w:r>
      <w:r w:rsidR="00886096" w:rsidRPr="00C23435">
        <w:t>m</w:t>
      </w:r>
      <w:r w:rsidR="00B21B67" w:rsidRPr="00C23435">
        <w:t>a finansiāla ietekme uz projekta rezultātu</w:t>
      </w:r>
      <w:r w:rsidR="007967A2" w:rsidRPr="00C23435">
        <w:t>, kā arī ti</w:t>
      </w:r>
      <w:r w:rsidR="008A1AE6">
        <w:t>ka</w:t>
      </w:r>
      <w:r w:rsidR="007967A2" w:rsidRPr="00C23435">
        <w:t xml:space="preserve"> samazināts dokumentu apjoms noslēguma pārskatu izskatīšanas pos</w:t>
      </w:r>
      <w:r w:rsidR="00886096" w:rsidRPr="00C23435">
        <w:t>m</w:t>
      </w:r>
      <w:r w:rsidR="007967A2" w:rsidRPr="00C23435">
        <w:t xml:space="preserve">ā, kad objektīvi </w:t>
      </w:r>
      <w:r w:rsidR="00515515">
        <w:t>ierobežota</w:t>
      </w:r>
      <w:r w:rsidR="007967A2" w:rsidRPr="00C23435">
        <w:t xml:space="preserve"> laika dēļ </w:t>
      </w:r>
      <w:r w:rsidR="00C23435" w:rsidRPr="00C23435">
        <w:t xml:space="preserve">varētu </w:t>
      </w:r>
      <w:r w:rsidR="007967A2" w:rsidRPr="00C23435">
        <w:t>tik</w:t>
      </w:r>
      <w:r w:rsidR="00C23435" w:rsidRPr="00C23435">
        <w:t>t</w:t>
      </w:r>
      <w:r w:rsidR="007967A2" w:rsidRPr="00C23435">
        <w:t xml:space="preserve"> apdraudēts savlaicīgs un sekmīgs </w:t>
      </w:r>
      <w:r w:rsidR="008A1AE6">
        <w:t>P</w:t>
      </w:r>
      <w:r w:rsidR="007967A2" w:rsidRPr="00C23435">
        <w:t>rogrammas noslēgums.</w:t>
      </w:r>
      <w:r w:rsidR="00F13678">
        <w:t xml:space="preserve"> </w:t>
      </w:r>
    </w:p>
    <w:p w14:paraId="5D775E2D" w14:textId="12029F87" w:rsidR="00AA1B9D" w:rsidRDefault="00AA1B9D" w:rsidP="000B1F16">
      <w:pPr>
        <w:spacing w:after="120" w:line="276" w:lineRule="auto"/>
        <w:ind w:firstLine="426"/>
        <w:jc w:val="both"/>
      </w:pPr>
      <w:r>
        <w:t xml:space="preserve">Projektu īstenotājiem tika nodrošināta konsultatīvā palīdzība attālinātā režīmā. </w:t>
      </w:r>
      <w:r w:rsidR="002B6068">
        <w:t>Vairākos</w:t>
      </w:r>
      <w:r>
        <w:t xml:space="preserve"> projektos veikta projekta aktivitāšu norises novērošana tiešsaistes platformās pasākumu laikā.</w:t>
      </w:r>
    </w:p>
    <w:p w14:paraId="20875DB9" w14:textId="77777777" w:rsidR="004D1B42" w:rsidRDefault="004D1B42" w:rsidP="004D770E">
      <w:pPr>
        <w:spacing w:line="276" w:lineRule="auto"/>
        <w:ind w:firstLine="426"/>
        <w:jc w:val="both"/>
      </w:pPr>
    </w:p>
    <w:p w14:paraId="26DDD6ED" w14:textId="65160BE4" w:rsidR="00646211" w:rsidRPr="00040210" w:rsidRDefault="00DE4D89" w:rsidP="00062D29">
      <w:pPr>
        <w:pStyle w:val="Heading1"/>
        <w:numPr>
          <w:ilvl w:val="0"/>
          <w:numId w:val="5"/>
        </w:numPr>
        <w:spacing w:line="276" w:lineRule="auto"/>
        <w:jc w:val="center"/>
        <w:rPr>
          <w:b w:val="0"/>
          <w:bCs w:val="0"/>
          <w:color w:val="4F81BD" w:themeColor="accent1"/>
          <w:sz w:val="28"/>
          <w:szCs w:val="28"/>
        </w:rPr>
      </w:pPr>
      <w:r>
        <w:rPr>
          <w:sz w:val="28"/>
          <w:szCs w:val="28"/>
        </w:rPr>
        <w:br w:type="page"/>
      </w:r>
      <w:bookmarkStart w:id="23" w:name="_Toc135899244"/>
      <w:r w:rsidR="007B10CA" w:rsidRPr="001A6316">
        <w:rPr>
          <w:rFonts w:ascii="Times New Roman" w:hAnsi="Times New Roman" w:cs="Times New Roman"/>
          <w:sz w:val="28"/>
          <w:szCs w:val="28"/>
        </w:rPr>
        <w:lastRenderedPageBreak/>
        <w:t>Projektu īstenošanas rezultātu analīze</w:t>
      </w:r>
      <w:bookmarkEnd w:id="23"/>
    </w:p>
    <w:p w14:paraId="75943A40" w14:textId="45CB12E5" w:rsidR="001D7C28" w:rsidRPr="004B5161" w:rsidRDefault="00706886" w:rsidP="001D7C28">
      <w:pPr>
        <w:pStyle w:val="Heading2"/>
        <w:spacing w:line="276" w:lineRule="auto"/>
        <w:rPr>
          <w:rFonts w:ascii="Times New Roman" w:hAnsi="Times New Roman" w:cs="Times New Roman"/>
          <w:color w:val="auto"/>
        </w:rPr>
      </w:pPr>
      <w:bookmarkStart w:id="24" w:name="_Toc135898172"/>
      <w:bookmarkStart w:id="25" w:name="_Toc135899245"/>
      <w:bookmarkStart w:id="26" w:name="_Toc474937333"/>
      <w:r w:rsidRPr="004B5161">
        <w:rPr>
          <w:rFonts w:ascii="Times New Roman" w:hAnsi="Times New Roman" w:cs="Times New Roman"/>
          <w:color w:val="auto"/>
        </w:rPr>
        <w:t>4</w:t>
      </w:r>
      <w:r w:rsidR="00497EF2" w:rsidRPr="004B5161">
        <w:rPr>
          <w:rFonts w:ascii="Times New Roman" w:hAnsi="Times New Roman" w:cs="Times New Roman"/>
          <w:color w:val="auto"/>
        </w:rPr>
        <w:t xml:space="preserve">.1. </w:t>
      </w:r>
      <w:r w:rsidR="00C225F3">
        <w:rPr>
          <w:rFonts w:ascii="Times New Roman" w:hAnsi="Times New Roman" w:cs="Times New Roman"/>
          <w:color w:val="auto"/>
        </w:rPr>
        <w:t>P</w:t>
      </w:r>
      <w:r w:rsidR="001D7C28" w:rsidRPr="004B5161">
        <w:rPr>
          <w:rFonts w:ascii="Times New Roman" w:hAnsi="Times New Roman" w:cs="Times New Roman"/>
          <w:color w:val="auto"/>
        </w:rPr>
        <w:t>rojektos iesaistītās mērķa grupas</w:t>
      </w:r>
      <w:r w:rsidR="00A038EF">
        <w:rPr>
          <w:rStyle w:val="FootnoteReference"/>
          <w:rFonts w:ascii="Times New Roman" w:hAnsi="Times New Roman" w:cs="Times New Roman"/>
          <w:color w:val="auto"/>
        </w:rPr>
        <w:footnoteReference w:id="11"/>
      </w:r>
      <w:bookmarkEnd w:id="24"/>
      <w:bookmarkEnd w:id="25"/>
    </w:p>
    <w:p w14:paraId="509C48C2" w14:textId="77777777" w:rsidR="00C225F3" w:rsidRDefault="00C225F3" w:rsidP="001D7C28">
      <w:pPr>
        <w:spacing w:line="276" w:lineRule="auto"/>
        <w:ind w:firstLine="720"/>
        <w:jc w:val="both"/>
      </w:pPr>
    </w:p>
    <w:p w14:paraId="50EB302A" w14:textId="24D5D3D2" w:rsidR="001D7C28" w:rsidRDefault="001D7C28" w:rsidP="00D44BB1">
      <w:pPr>
        <w:spacing w:after="120" w:line="276" w:lineRule="auto"/>
        <w:ind w:firstLine="425"/>
        <w:jc w:val="both"/>
      </w:pPr>
      <w:r>
        <w:t>Programmas ietvaros 202</w:t>
      </w:r>
      <w:r w:rsidR="001461E0">
        <w:t>2</w:t>
      </w:r>
      <w:r>
        <w:t xml:space="preserve">.gadā projektus sekmīgi īstenoja </w:t>
      </w:r>
      <w:r w:rsidR="00CE6336">
        <w:t>8</w:t>
      </w:r>
      <w:r w:rsidR="001461E0">
        <w:t>9</w:t>
      </w:r>
      <w:r>
        <w:t xml:space="preserve"> organizācijas, kas ir mazs skaits no Latvijā reģistrētajām nevaldības organizācijām</w:t>
      </w:r>
      <w:r w:rsidR="000228E9">
        <w:t xml:space="preserve">, </w:t>
      </w:r>
      <w:r w:rsidR="000228E9" w:rsidRPr="00973D3C">
        <w:t>kuras var tikt uzskatītas par programmas NVO fonds potenciālajiem projektu iesniedzējiem</w:t>
      </w:r>
      <w:r w:rsidR="00133FCF">
        <w:t xml:space="preserve"> (</w:t>
      </w:r>
      <w:r w:rsidR="000228E9" w:rsidRPr="00973D3C">
        <w:t xml:space="preserve">vismaz 800 </w:t>
      </w:r>
      <w:r w:rsidR="00C74B12">
        <w:t>NVO</w:t>
      </w:r>
      <w:r w:rsidR="009F356C">
        <w:rPr>
          <w:rStyle w:val="FootnoteReference"/>
        </w:rPr>
        <w:footnoteReference w:id="12"/>
      </w:r>
      <w:r w:rsidR="00133FCF">
        <w:t>)</w:t>
      </w:r>
      <w:r>
        <w:t xml:space="preserve">. Neskatoties uz </w:t>
      </w:r>
      <w:r w:rsidR="007902C5">
        <w:t>Programmā īstenoto projektu nelielo skaitu</w:t>
      </w:r>
      <w:r>
        <w:t xml:space="preserve">, jāatzīmē, ka projektus īstenojošo organizāciju darbības jomas ir ļoti atšķirīgas, projektos iesaistītās mērķa grupas no gada uz gadu un no projekta uz projektu ir dažādas un mainīgas. </w:t>
      </w:r>
      <w:r w:rsidR="00710889">
        <w:t xml:space="preserve">Arī </w:t>
      </w:r>
      <w:r w:rsidR="00293789">
        <w:t xml:space="preserve">organizācijas biedru un brīvprātīgo iesaiste saistāma ar  katra projekta specifiskajiem mērķiem un </w:t>
      </w:r>
      <w:r w:rsidR="00A5552F">
        <w:t xml:space="preserve">plānotajām </w:t>
      </w:r>
      <w:r w:rsidR="00293789">
        <w:t>aktivit</w:t>
      </w:r>
      <w:r w:rsidR="00A5552F">
        <w:t>ā</w:t>
      </w:r>
      <w:r w:rsidR="00293789">
        <w:t>tēm</w:t>
      </w:r>
      <w:r w:rsidR="00A5552F">
        <w:t xml:space="preserve">. </w:t>
      </w:r>
      <w:r>
        <w:t>Minēto iemeslu dēļ attiecībā uz iesaistīt</w:t>
      </w:r>
      <w:r w:rsidR="008B0EF9">
        <w:t>ajām</w:t>
      </w:r>
      <w:r>
        <w:t xml:space="preserve"> mērķa grup</w:t>
      </w:r>
      <w:r w:rsidR="008B0EF9">
        <w:t>ām</w:t>
      </w:r>
      <w:r>
        <w:t xml:space="preserve"> </w:t>
      </w:r>
      <w:r w:rsidR="008B0EF9">
        <w:t>P</w:t>
      </w:r>
      <w:r>
        <w:t xml:space="preserve">rogrammas kontekstā nevar veikt vispārinājumus un iezīmēt tendences. </w:t>
      </w:r>
    </w:p>
    <w:p w14:paraId="69A3A880" w14:textId="77CB9AAC" w:rsidR="001D7C28" w:rsidRDefault="00370DE2" w:rsidP="006214A4">
      <w:pPr>
        <w:spacing w:after="120"/>
        <w:jc w:val="both"/>
        <w:rPr>
          <w:b/>
          <w:bCs/>
        </w:rPr>
      </w:pPr>
      <w:r>
        <w:rPr>
          <w:b/>
          <w:bCs/>
        </w:rPr>
        <w:t>1</w:t>
      </w:r>
      <w:r w:rsidR="00366488">
        <w:rPr>
          <w:b/>
          <w:bCs/>
        </w:rPr>
        <w:t>3</w:t>
      </w:r>
      <w:r w:rsidR="001D7C28" w:rsidRPr="00C225F3">
        <w:rPr>
          <w:b/>
          <w:bCs/>
        </w:rPr>
        <w:t>.attēls.</w:t>
      </w:r>
      <w:r w:rsidR="001D7C28" w:rsidRPr="00855DD6">
        <w:rPr>
          <w:b/>
          <w:bCs/>
        </w:rPr>
        <w:t xml:space="preserve"> </w:t>
      </w:r>
      <w:r w:rsidR="001D7C28">
        <w:rPr>
          <w:b/>
          <w:bCs/>
        </w:rPr>
        <w:t>Projektos iesaistītās tiešās mērķa grupas</w:t>
      </w:r>
      <w:r w:rsidR="003E12AC">
        <w:rPr>
          <w:b/>
          <w:bCs/>
        </w:rPr>
        <w:t>, dalībnieku skaits</w:t>
      </w:r>
    </w:p>
    <w:p w14:paraId="0C9013B9" w14:textId="49DF5589" w:rsidR="0019729A" w:rsidRDefault="003E12AC" w:rsidP="006214A4">
      <w:pPr>
        <w:spacing w:after="120"/>
        <w:jc w:val="both"/>
        <w:rPr>
          <w:b/>
          <w:bCs/>
        </w:rPr>
      </w:pPr>
      <w:r>
        <w:rPr>
          <w:noProof/>
        </w:rPr>
        <w:drawing>
          <wp:inline distT="0" distB="0" distL="0" distR="0" wp14:anchorId="17E14502" wp14:editId="04CEA21B">
            <wp:extent cx="5699125" cy="5070231"/>
            <wp:effectExtent l="0" t="0" r="15875" b="16510"/>
            <wp:docPr id="1586925272" name="Chart 1">
              <a:extLst xmlns:a="http://schemas.openxmlformats.org/drawingml/2006/main">
                <a:ext uri="{FF2B5EF4-FFF2-40B4-BE49-F238E27FC236}">
                  <a16:creationId xmlns:a16="http://schemas.microsoft.com/office/drawing/2014/main" id="{27CEB579-F171-9893-BEC3-50CF3EDBE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B48821" w14:textId="6112BC73" w:rsidR="009D162F" w:rsidRDefault="001D7C28" w:rsidP="00D44BB1">
      <w:pPr>
        <w:spacing w:after="120" w:line="276" w:lineRule="auto"/>
        <w:ind w:firstLine="425"/>
        <w:jc w:val="both"/>
      </w:pPr>
      <w:r w:rsidRPr="00525DEA">
        <w:lastRenderedPageBreak/>
        <w:t xml:space="preserve">Specifiskas mērķa grupas lielumu var ietekmēt pat viens projekts kā, piemēram, </w:t>
      </w:r>
      <w:r w:rsidR="009D162F">
        <w:t>m</w:t>
      </w:r>
      <w:r w:rsidR="009D162F" w:rsidRPr="00536FD1">
        <w:t xml:space="preserve">ērķa grupas </w:t>
      </w:r>
      <w:r w:rsidR="009D162F" w:rsidRPr="00536FD1">
        <w:rPr>
          <w:b/>
          <w:bCs/>
        </w:rPr>
        <w:t>“Aktīvie iedzīvotāji”</w:t>
      </w:r>
      <w:r w:rsidR="009D162F" w:rsidRPr="00536FD1">
        <w:t xml:space="preserve"> skaitlisko lielumu līdzīgi kā vairākus pēdējos gadus ir ietekmējis nodibinājuma "Palīdzēsim.lv" </w:t>
      </w:r>
      <w:proofErr w:type="spellStart"/>
      <w:r w:rsidR="009D162F" w:rsidRPr="00536FD1">
        <w:t>makroprojekts</w:t>
      </w:r>
      <w:proofErr w:type="spellEnd"/>
      <w:r w:rsidR="009D162F" w:rsidRPr="00536FD1">
        <w:t xml:space="preserve"> </w:t>
      </w:r>
      <w:r w:rsidR="009D162F" w:rsidRPr="00536FD1">
        <w:rPr>
          <w:i/>
          <w:iCs/>
        </w:rPr>
        <w:t>(Nr.</w:t>
      </w:r>
      <w:r w:rsidR="00A12EB8" w:rsidRPr="00A12EB8">
        <w:rPr>
          <w:i/>
          <w:iCs/>
        </w:rPr>
        <w:t>2022.LV/NVOF/MAC/021/38</w:t>
      </w:r>
      <w:r w:rsidR="009D162F" w:rsidRPr="00536FD1">
        <w:rPr>
          <w:i/>
          <w:iCs/>
        </w:rPr>
        <w:t>)</w:t>
      </w:r>
      <w:r w:rsidR="009D162F" w:rsidRPr="00536FD1">
        <w:t>, kura ietvaros organizētajos “labo darbu nedēļas” pasākumos</w:t>
      </w:r>
      <w:r w:rsidR="00564733">
        <w:t xml:space="preserve"> 2022.gadā</w:t>
      </w:r>
      <w:r w:rsidR="009D162F" w:rsidRPr="00536FD1">
        <w:t xml:space="preserve"> bija iesaistīti </w:t>
      </w:r>
      <w:r w:rsidR="000B1DDD">
        <w:t>17 878</w:t>
      </w:r>
      <w:r w:rsidR="009D162F" w:rsidRPr="00536FD1">
        <w:t xml:space="preserve"> dalībnieki visā Latvijā</w:t>
      </w:r>
      <w:r w:rsidR="001D666C">
        <w:t xml:space="preserve">. </w:t>
      </w:r>
      <w:proofErr w:type="spellStart"/>
      <w:r w:rsidR="00766242">
        <w:t>Makroprojektu</w:t>
      </w:r>
      <w:proofErr w:type="spellEnd"/>
      <w:r w:rsidR="00766242">
        <w:t xml:space="preserve"> līmenī</w:t>
      </w:r>
      <w:r w:rsidR="00605869">
        <w:t xml:space="preserve"> vēl</w:t>
      </w:r>
      <w:r w:rsidR="00B44E2C">
        <w:t xml:space="preserve"> jāatzīmē </w:t>
      </w:r>
      <w:r w:rsidR="009D162F">
        <w:t>n</w:t>
      </w:r>
      <w:r w:rsidR="009D162F" w:rsidRPr="00536FD1">
        <w:t>odibinājuma "</w:t>
      </w:r>
      <w:r w:rsidR="009D162F" w:rsidRPr="00D027A2">
        <w:t>Fonds atvērtai sabiedrībai DOTS</w:t>
      </w:r>
      <w:r w:rsidR="009D162F" w:rsidRPr="00536FD1">
        <w:t xml:space="preserve">" projekts </w:t>
      </w:r>
      <w:r w:rsidR="009D162F" w:rsidRPr="00536FD1">
        <w:rPr>
          <w:i/>
          <w:iCs/>
        </w:rPr>
        <w:t>(Nr.</w:t>
      </w:r>
      <w:r w:rsidR="009D162F" w:rsidRPr="00AA562E">
        <w:rPr>
          <w:i/>
          <w:iCs/>
        </w:rPr>
        <w:t>2022.LV/NVOF/MAC/002/07</w:t>
      </w:r>
      <w:r w:rsidR="009D162F" w:rsidRPr="00536FD1">
        <w:rPr>
          <w:i/>
          <w:iCs/>
        </w:rPr>
        <w:t>)</w:t>
      </w:r>
      <w:r w:rsidR="009D162F" w:rsidRPr="00536FD1">
        <w:t xml:space="preserve">, kura ietvaros </w:t>
      </w:r>
      <w:r w:rsidR="009D162F">
        <w:t>s</w:t>
      </w:r>
      <w:r w:rsidR="009D162F" w:rsidRPr="009E4870">
        <w:t>arunu festivāl</w:t>
      </w:r>
      <w:r w:rsidR="009D162F">
        <w:t>a</w:t>
      </w:r>
      <w:r w:rsidR="009D162F" w:rsidRPr="009E4870">
        <w:t xml:space="preserve"> LAMPA 2022</w:t>
      </w:r>
      <w:r w:rsidR="009D162F" w:rsidRPr="00536FD1">
        <w:t xml:space="preserve"> pasākumos bija iesaistīti </w:t>
      </w:r>
      <w:r w:rsidR="009D162F">
        <w:t>19 396</w:t>
      </w:r>
      <w:r w:rsidR="009D162F" w:rsidRPr="00536FD1">
        <w:t xml:space="preserve"> </w:t>
      </w:r>
      <w:r w:rsidR="009D162F">
        <w:t xml:space="preserve">klātienes </w:t>
      </w:r>
      <w:r w:rsidR="009D162F" w:rsidRPr="00536FD1">
        <w:t>dalībnieki</w:t>
      </w:r>
      <w:r w:rsidR="00B44E2C">
        <w:t xml:space="preserve">, un </w:t>
      </w:r>
      <w:r w:rsidR="00766242">
        <w:t>b</w:t>
      </w:r>
      <w:r w:rsidR="00766242" w:rsidRPr="00766242">
        <w:t>iedrība</w:t>
      </w:r>
      <w:r w:rsidR="00766242">
        <w:t>s</w:t>
      </w:r>
      <w:r w:rsidR="00766242" w:rsidRPr="00766242">
        <w:t xml:space="preserve"> "Centrs MARTA"</w:t>
      </w:r>
      <w:r w:rsidR="00605869">
        <w:t xml:space="preserve"> </w:t>
      </w:r>
      <w:r w:rsidR="00605869" w:rsidRPr="00536FD1">
        <w:t xml:space="preserve">projekts </w:t>
      </w:r>
      <w:r w:rsidR="00605869" w:rsidRPr="00536FD1">
        <w:rPr>
          <w:i/>
          <w:iCs/>
        </w:rPr>
        <w:t>(Nr.</w:t>
      </w:r>
      <w:r w:rsidR="00A56689" w:rsidRPr="00A56689">
        <w:t xml:space="preserve"> </w:t>
      </w:r>
      <w:r w:rsidR="00A56689" w:rsidRPr="00A56689">
        <w:rPr>
          <w:i/>
          <w:iCs/>
        </w:rPr>
        <w:t>2022.LV/NVOF/MAC/007/44</w:t>
      </w:r>
      <w:r w:rsidR="00605869" w:rsidRPr="00536FD1">
        <w:rPr>
          <w:i/>
          <w:iCs/>
        </w:rPr>
        <w:t>)</w:t>
      </w:r>
      <w:r w:rsidR="00605869" w:rsidRPr="00536FD1">
        <w:t>, kur</w:t>
      </w:r>
      <w:r w:rsidR="00CB5305">
        <w:t>ā</w:t>
      </w:r>
      <w:r w:rsidR="00605869" w:rsidRPr="00536FD1">
        <w:t xml:space="preserve"> </w:t>
      </w:r>
      <w:r w:rsidR="00CB5305">
        <w:t xml:space="preserve">interešu aizstāvības </w:t>
      </w:r>
      <w:r w:rsidR="00094AC7">
        <w:t xml:space="preserve">mērķa grupa </w:t>
      </w:r>
      <w:r w:rsidR="00605869" w:rsidRPr="00536FD1">
        <w:t xml:space="preserve">bija </w:t>
      </w:r>
      <w:r w:rsidR="00CB5305">
        <w:t>1</w:t>
      </w:r>
      <w:r w:rsidR="00A56689">
        <w:t>0 200</w:t>
      </w:r>
      <w:r w:rsidR="00605869">
        <w:t xml:space="preserve"> </w:t>
      </w:r>
      <w:r w:rsidR="00605869" w:rsidRPr="00536FD1">
        <w:t>dalībnieki</w:t>
      </w:r>
      <w:r w:rsidR="009D162F">
        <w:t>. Vislielāko mērķauditoriju tomēr piesaista projekti ar interneta auditoriju kā, piemēram, b</w:t>
      </w:r>
      <w:r w:rsidR="009D162F" w:rsidRPr="004A492B">
        <w:t>iedrība</w:t>
      </w:r>
      <w:r w:rsidR="009D162F">
        <w:t>s</w:t>
      </w:r>
      <w:r w:rsidR="009D162F" w:rsidRPr="004A492B">
        <w:t xml:space="preserve"> "Ascendum"</w:t>
      </w:r>
      <w:r w:rsidR="009D162F">
        <w:t xml:space="preserve"> </w:t>
      </w:r>
      <w:r w:rsidR="009D162F" w:rsidRPr="00536FD1">
        <w:rPr>
          <w:i/>
          <w:iCs/>
        </w:rPr>
        <w:t>(Nr.</w:t>
      </w:r>
      <w:r w:rsidR="009D162F" w:rsidRPr="0087753E">
        <w:rPr>
          <w:i/>
          <w:iCs/>
        </w:rPr>
        <w:t>2022.LV/NVOF/MAC/050/17</w:t>
      </w:r>
      <w:r w:rsidR="009D162F" w:rsidRPr="00536FD1">
        <w:rPr>
          <w:i/>
          <w:iCs/>
        </w:rPr>
        <w:t>)</w:t>
      </w:r>
      <w:r w:rsidR="009D162F">
        <w:rPr>
          <w:i/>
          <w:iCs/>
        </w:rPr>
        <w:t xml:space="preserve"> </w:t>
      </w:r>
      <w:r w:rsidR="009D162F">
        <w:t>projekts</w:t>
      </w:r>
      <w:r w:rsidR="009D162F" w:rsidRPr="00536FD1">
        <w:t>, kur</w:t>
      </w:r>
      <w:r w:rsidR="009D162F">
        <w:t>ā</w:t>
      </w:r>
      <w:r w:rsidR="009D162F" w:rsidRPr="00536FD1">
        <w:t xml:space="preserve"> organizēt</w:t>
      </w:r>
      <w:r w:rsidR="009D162F">
        <w:t>ās k</w:t>
      </w:r>
      <w:r w:rsidR="009D162F" w:rsidRPr="00F32E36">
        <w:t xml:space="preserve">ampaņas ietvaros radītajiem multimediju failiem sociālajos medijos </w:t>
      </w:r>
      <w:r w:rsidR="009D162F">
        <w:t>atzīmēti</w:t>
      </w:r>
      <w:r w:rsidR="009D162F" w:rsidRPr="00F32E36">
        <w:t xml:space="preserve"> 319 289 iespaidi, savukārt </w:t>
      </w:r>
      <w:proofErr w:type="spellStart"/>
      <w:r w:rsidR="009D162F" w:rsidRPr="00F32E36">
        <w:t>Satori</w:t>
      </w:r>
      <w:proofErr w:type="spellEnd"/>
      <w:r w:rsidR="009D162F" w:rsidRPr="00F32E36">
        <w:t xml:space="preserve"> lapu kampaņas laikā apmeklējuši un kampaņas materiālus redzējuši 48 239 lietotāji (pēc "Google </w:t>
      </w:r>
      <w:proofErr w:type="spellStart"/>
      <w:r w:rsidR="009D162F" w:rsidRPr="00F32E36">
        <w:t>Analytics</w:t>
      </w:r>
      <w:proofErr w:type="spellEnd"/>
      <w:r w:rsidR="009D162F" w:rsidRPr="00F32E36">
        <w:t>" datiem).</w:t>
      </w:r>
    </w:p>
    <w:p w14:paraId="63D75265" w14:textId="3D057B2F" w:rsidR="009D162F" w:rsidRPr="00536FD1" w:rsidRDefault="009D162F" w:rsidP="00D44BB1">
      <w:pPr>
        <w:spacing w:after="120" w:line="276" w:lineRule="auto"/>
        <w:ind w:firstLine="425"/>
        <w:jc w:val="both"/>
      </w:pPr>
      <w:proofErr w:type="spellStart"/>
      <w:r>
        <w:t>Mikroprojektu</w:t>
      </w:r>
      <w:proofErr w:type="spellEnd"/>
      <w:r>
        <w:t xml:space="preserve"> līmenī </w:t>
      </w:r>
      <w:r w:rsidR="00C81B85">
        <w:t>jau</w:t>
      </w:r>
      <w:r w:rsidRPr="00536FD1">
        <w:t xml:space="preserve"> vairākus pēdējos gadus </w:t>
      </w:r>
      <w:r>
        <w:t>nozīmīg</w:t>
      </w:r>
      <w:r w:rsidR="00600637">
        <w:t>i</w:t>
      </w:r>
      <w:r>
        <w:t xml:space="preserve"> mērķa grupu </w:t>
      </w:r>
      <w:r w:rsidR="00600637" w:rsidRPr="00600637">
        <w:t xml:space="preserve">“Aktīvie iedzīvotāji” </w:t>
      </w:r>
      <w:r w:rsidRPr="00600637">
        <w:t>p</w:t>
      </w:r>
      <w:r w:rsidR="00600637" w:rsidRPr="00600637">
        <w:t>apildin</w:t>
      </w:r>
      <w:r w:rsidRPr="00600637">
        <w:t xml:space="preserve">a biedrība “Neklusē”, kuras </w:t>
      </w:r>
      <w:r w:rsidRPr="00525DEA">
        <w:t>projekt</w:t>
      </w:r>
      <w:r>
        <w:t>a</w:t>
      </w:r>
      <w:r w:rsidRPr="00525DEA">
        <w:t xml:space="preserve"> (</w:t>
      </w:r>
      <w:r w:rsidRPr="00525DEA">
        <w:rPr>
          <w:i/>
          <w:iCs/>
        </w:rPr>
        <w:t>Nr.</w:t>
      </w:r>
      <w:r w:rsidRPr="00371A9A">
        <w:rPr>
          <w:i/>
          <w:iCs/>
        </w:rPr>
        <w:t>2022.LV/NVOF/MIC/022/02</w:t>
      </w:r>
      <w:r w:rsidRPr="00525DEA">
        <w:t xml:space="preserve">) ietvaros </w:t>
      </w:r>
      <w:r>
        <w:t xml:space="preserve">2022.gadā </w:t>
      </w:r>
      <w:r w:rsidRPr="00525DEA">
        <w:t>aktivitātēs “</w:t>
      </w:r>
      <w:r w:rsidRPr="00DB16B5">
        <w:t xml:space="preserve">#Neklusē un </w:t>
      </w:r>
      <w:proofErr w:type="spellStart"/>
      <w:r w:rsidRPr="00DB16B5">
        <w:t>mobinga</w:t>
      </w:r>
      <w:proofErr w:type="spellEnd"/>
      <w:r w:rsidRPr="00DB16B5">
        <w:t xml:space="preserve"> situācijā rīkojies ASAP: Atpazīsti, Saki, Aktivizē un Palīdzi!</w:t>
      </w:r>
      <w:r w:rsidRPr="00525DEA">
        <w:t xml:space="preserve">” </w:t>
      </w:r>
      <w:proofErr w:type="spellStart"/>
      <w:r w:rsidR="006D15A8" w:rsidRPr="0085013B">
        <w:rPr>
          <w:i/>
          <w:iCs/>
        </w:rPr>
        <w:t>online</w:t>
      </w:r>
      <w:proofErr w:type="spellEnd"/>
      <w:r w:rsidR="006D15A8">
        <w:t xml:space="preserve"> un </w:t>
      </w:r>
      <w:r w:rsidR="0085013B">
        <w:t xml:space="preserve">noskatoties interneta ierakstus </w:t>
      </w:r>
      <w:r w:rsidRPr="00525DEA">
        <w:t xml:space="preserve">tika iesaistīti </w:t>
      </w:r>
      <w:r w:rsidRPr="0085013B">
        <w:t>11 500 skolēni.</w:t>
      </w:r>
      <w:r>
        <w:t xml:space="preserve">  </w:t>
      </w:r>
      <w:r w:rsidR="00D513C2">
        <w:t xml:space="preserve">Vēl atzīmējams </w:t>
      </w:r>
      <w:r>
        <w:t>n</w:t>
      </w:r>
      <w:r w:rsidRPr="008D3AB3">
        <w:t>odibinājum</w:t>
      </w:r>
      <w:r>
        <w:t>a</w:t>
      </w:r>
      <w:r w:rsidRPr="008D3AB3">
        <w:t xml:space="preserve"> “Viduslatgales pārnovadu fonds”</w:t>
      </w:r>
      <w:r>
        <w:t xml:space="preserve"> projekt</w:t>
      </w:r>
      <w:r w:rsidR="00D513C2">
        <w:t>s</w:t>
      </w:r>
      <w:r>
        <w:t xml:space="preserve"> </w:t>
      </w:r>
      <w:r w:rsidRPr="00525DEA">
        <w:t>(</w:t>
      </w:r>
      <w:r w:rsidRPr="00525DEA">
        <w:rPr>
          <w:i/>
          <w:iCs/>
        </w:rPr>
        <w:t>Nr.</w:t>
      </w:r>
      <w:r w:rsidRPr="00995D35">
        <w:rPr>
          <w:i/>
          <w:iCs/>
        </w:rPr>
        <w:t>2022.LV/NVOF/MIC/040/</w:t>
      </w:r>
      <w:r w:rsidRPr="00220516">
        <w:rPr>
          <w:i/>
          <w:iCs/>
        </w:rPr>
        <w:t>33</w:t>
      </w:r>
      <w:r w:rsidRPr="00220516">
        <w:t>) – 924</w:t>
      </w:r>
      <w:r w:rsidR="00066651" w:rsidRPr="00220516">
        <w:t xml:space="preserve"> projekta aktivitāšu dalībnieki</w:t>
      </w:r>
      <w:r w:rsidRPr="00220516">
        <w:t xml:space="preserve">; </w:t>
      </w:r>
      <w:r w:rsidR="00D513C2" w:rsidRPr="00220516">
        <w:t xml:space="preserve"> un </w:t>
      </w:r>
      <w:r w:rsidRPr="00220516">
        <w:t>biedrības „RITINEITIS” projekt</w:t>
      </w:r>
      <w:r w:rsidR="00D513C2" w:rsidRPr="00220516">
        <w:t>s</w:t>
      </w:r>
      <w:r w:rsidRPr="00220516">
        <w:t xml:space="preserve"> (</w:t>
      </w:r>
      <w:r w:rsidRPr="00220516">
        <w:rPr>
          <w:i/>
          <w:iCs/>
        </w:rPr>
        <w:t>Nr.2022.LV/NVOF/MIC/064/39</w:t>
      </w:r>
      <w:r w:rsidRPr="00220516">
        <w:t xml:space="preserve">) </w:t>
      </w:r>
      <w:r w:rsidR="00220516" w:rsidRPr="00220516">
        <w:t>–</w:t>
      </w:r>
      <w:r w:rsidRPr="00220516">
        <w:t xml:space="preserve"> 581</w:t>
      </w:r>
      <w:r w:rsidR="00220516" w:rsidRPr="00220516">
        <w:t xml:space="preserve"> Balvu novada iedzīvotājs.</w:t>
      </w:r>
    </w:p>
    <w:p w14:paraId="05226556" w14:textId="24EFCA6F" w:rsidR="008629C5" w:rsidRPr="00525DEA" w:rsidRDefault="00D513C2" w:rsidP="00D44BB1">
      <w:pPr>
        <w:spacing w:after="120" w:line="276" w:lineRule="auto"/>
        <w:ind w:firstLine="425"/>
        <w:jc w:val="both"/>
      </w:pPr>
      <w:r>
        <w:t>M</w:t>
      </w:r>
      <w:r w:rsidR="001D7C28" w:rsidRPr="00525DEA">
        <w:t>ērķa grup</w:t>
      </w:r>
      <w:r w:rsidR="009B679E" w:rsidRPr="00525DEA">
        <w:t>as</w:t>
      </w:r>
      <w:r w:rsidR="001D7C28" w:rsidRPr="00525DEA">
        <w:t xml:space="preserve"> </w:t>
      </w:r>
      <w:r w:rsidR="001D7C28" w:rsidRPr="00874118">
        <w:rPr>
          <w:b/>
          <w:bCs/>
        </w:rPr>
        <w:t>“</w:t>
      </w:r>
      <w:r w:rsidR="00783BB6" w:rsidRPr="00874118">
        <w:rPr>
          <w:b/>
          <w:bCs/>
        </w:rPr>
        <w:t>Jaunieši</w:t>
      </w:r>
      <w:r w:rsidR="001D7C28" w:rsidRPr="00874118">
        <w:rPr>
          <w:b/>
          <w:bCs/>
        </w:rPr>
        <w:t>”</w:t>
      </w:r>
      <w:r w:rsidR="001D7C28" w:rsidRPr="00525DEA">
        <w:t xml:space="preserve"> </w:t>
      </w:r>
      <w:r w:rsidR="009B679E" w:rsidRPr="00525DEA">
        <w:t>skaitlisk</w:t>
      </w:r>
      <w:r w:rsidR="00525DEA" w:rsidRPr="00525DEA">
        <w:t>o</w:t>
      </w:r>
      <w:r w:rsidR="009B679E" w:rsidRPr="00525DEA">
        <w:t xml:space="preserve"> </w:t>
      </w:r>
      <w:r w:rsidR="005B48FB" w:rsidRPr="00525DEA">
        <w:t>apmēr</w:t>
      </w:r>
      <w:r w:rsidR="00525DEA" w:rsidRPr="00525DEA">
        <w:t>u</w:t>
      </w:r>
      <w:r>
        <w:t xml:space="preserve"> līdzīgi kā 2021.gadā arī</w:t>
      </w:r>
      <w:r w:rsidR="00507089">
        <w:t xml:space="preserve"> </w:t>
      </w:r>
      <w:r>
        <w:t>2022.gadā</w:t>
      </w:r>
      <w:r w:rsidR="005B48FB" w:rsidRPr="00525DEA">
        <w:t xml:space="preserve"> </w:t>
      </w:r>
      <w:r w:rsidR="001D7C28" w:rsidRPr="00525DEA">
        <w:t>ievērojam</w:t>
      </w:r>
      <w:r w:rsidR="00525DEA" w:rsidRPr="00525DEA">
        <w:t>i</w:t>
      </w:r>
      <w:r w:rsidR="001D7C28" w:rsidRPr="00525DEA">
        <w:t xml:space="preserve"> </w:t>
      </w:r>
      <w:r w:rsidR="00525DEA" w:rsidRPr="00525DEA">
        <w:t>ietekmēja</w:t>
      </w:r>
      <w:r w:rsidR="001D7C28" w:rsidRPr="00525DEA">
        <w:t xml:space="preserve"> </w:t>
      </w:r>
      <w:r w:rsidR="005B48FB" w:rsidRPr="00525DEA">
        <w:t>biedrības</w:t>
      </w:r>
      <w:r w:rsidR="001D7C28" w:rsidRPr="00525DEA">
        <w:t xml:space="preserve"> </w:t>
      </w:r>
      <w:r w:rsidR="00783F03" w:rsidRPr="00525DEA">
        <w:t>"Latvijas Peldēšanas federācija"</w:t>
      </w:r>
      <w:r w:rsidR="001D7C28" w:rsidRPr="00525DEA">
        <w:t xml:space="preserve"> </w:t>
      </w:r>
      <w:proofErr w:type="spellStart"/>
      <w:r w:rsidR="00783F03" w:rsidRPr="00525DEA">
        <w:t>makro</w:t>
      </w:r>
      <w:r w:rsidR="001D7C28" w:rsidRPr="00525DEA">
        <w:t>projekts</w:t>
      </w:r>
      <w:proofErr w:type="spellEnd"/>
      <w:r w:rsidR="001D7C28" w:rsidRPr="00525DEA">
        <w:t xml:space="preserve"> (</w:t>
      </w:r>
      <w:r w:rsidR="001D7C28" w:rsidRPr="00525DEA">
        <w:rPr>
          <w:i/>
          <w:iCs/>
        </w:rPr>
        <w:t>Nr.</w:t>
      </w:r>
      <w:r w:rsidR="00DA1183" w:rsidRPr="00DA1183">
        <w:rPr>
          <w:i/>
          <w:iCs/>
        </w:rPr>
        <w:t>2022.LV/NVOF/MAC/043/27</w:t>
      </w:r>
      <w:r w:rsidR="001D7C28" w:rsidRPr="00525DEA">
        <w:t>),</w:t>
      </w:r>
      <w:r w:rsidR="00674FB3" w:rsidRPr="00525DEA">
        <w:t xml:space="preserve"> kura</w:t>
      </w:r>
      <w:r w:rsidR="008F3CA7" w:rsidRPr="00525DEA">
        <w:t xml:space="preserve"> ietvaros tika īstenota skolu kampaņa </w:t>
      </w:r>
      <w:r w:rsidR="0004581A" w:rsidRPr="001C17AF">
        <w:t>“</w:t>
      </w:r>
      <w:r w:rsidR="00145E47" w:rsidRPr="001C17AF">
        <w:t xml:space="preserve">Tuvojas vasara </w:t>
      </w:r>
      <w:r>
        <w:t>–</w:t>
      </w:r>
      <w:r w:rsidR="00145E47" w:rsidRPr="001C17AF">
        <w:t xml:space="preserve"> atceries</w:t>
      </w:r>
      <w:r>
        <w:t xml:space="preserve"> </w:t>
      </w:r>
      <w:r w:rsidR="00145E47" w:rsidRPr="001C17AF">
        <w:t>par drošību uz ūdens</w:t>
      </w:r>
      <w:r w:rsidR="008F3CA7" w:rsidRPr="001C17AF">
        <w:t>”</w:t>
      </w:r>
      <w:r w:rsidR="005F15CC" w:rsidRPr="001C17AF">
        <w:t>,</w:t>
      </w:r>
      <w:r w:rsidR="005F15CC" w:rsidRPr="00525DEA">
        <w:t xml:space="preserve"> kur </w:t>
      </w:r>
      <w:r w:rsidR="00056BC9" w:rsidRPr="00525DEA">
        <w:t xml:space="preserve">četrās </w:t>
      </w:r>
      <w:proofErr w:type="spellStart"/>
      <w:r w:rsidR="00056BC9" w:rsidRPr="00525DEA">
        <w:rPr>
          <w:i/>
          <w:iCs/>
        </w:rPr>
        <w:t>online</w:t>
      </w:r>
      <w:proofErr w:type="spellEnd"/>
      <w:r w:rsidR="00056BC9" w:rsidRPr="00525DEA">
        <w:t xml:space="preserve"> lekcijās dažādām klašu grupā tika iesaistīti </w:t>
      </w:r>
      <w:r w:rsidR="001C17AF">
        <w:t>aptuveni 70 000</w:t>
      </w:r>
      <w:r w:rsidR="00056BC9" w:rsidRPr="00525DEA">
        <w:t xml:space="preserve"> Latvijas </w:t>
      </w:r>
      <w:r w:rsidR="00F203DC" w:rsidRPr="00525DEA">
        <w:t>skolēni</w:t>
      </w:r>
      <w:r w:rsidR="009E7796" w:rsidRPr="00525DEA">
        <w:t>, un</w:t>
      </w:r>
      <w:r w:rsidR="00F02E55" w:rsidRPr="00525DEA">
        <w:t xml:space="preserve"> biedrības “Neklusē” </w:t>
      </w:r>
      <w:proofErr w:type="spellStart"/>
      <w:r w:rsidR="00F02E55" w:rsidRPr="00525DEA">
        <w:t>mikroprojekts</w:t>
      </w:r>
      <w:proofErr w:type="spellEnd"/>
      <w:r w:rsidR="00F02E55" w:rsidRPr="00525DEA">
        <w:t xml:space="preserve"> (</w:t>
      </w:r>
      <w:r w:rsidR="00F02E55" w:rsidRPr="00525DEA">
        <w:rPr>
          <w:i/>
          <w:iCs/>
        </w:rPr>
        <w:t>Nr.</w:t>
      </w:r>
      <w:r w:rsidR="00371A9A" w:rsidRPr="00371A9A">
        <w:rPr>
          <w:i/>
          <w:iCs/>
        </w:rPr>
        <w:t>2022.LV/NVOF/MIC/022/02</w:t>
      </w:r>
      <w:r w:rsidR="00F02E55" w:rsidRPr="00525DEA">
        <w:t>), kura ietvaros</w:t>
      </w:r>
      <w:r w:rsidR="00BC0177" w:rsidRPr="00525DEA">
        <w:t xml:space="preserve"> aktivitātēs “</w:t>
      </w:r>
      <w:r w:rsidR="00DB16B5" w:rsidRPr="00DB16B5">
        <w:t xml:space="preserve">#Neklusē un </w:t>
      </w:r>
      <w:proofErr w:type="spellStart"/>
      <w:r w:rsidR="00DB16B5" w:rsidRPr="00DB16B5">
        <w:t>mobinga</w:t>
      </w:r>
      <w:proofErr w:type="spellEnd"/>
      <w:r w:rsidR="00DB16B5" w:rsidRPr="00DB16B5">
        <w:t xml:space="preserve"> situācijā rīkojies ASAP: Atpazīsti, Saki, Aktivizē un Palīdzi!</w:t>
      </w:r>
      <w:r w:rsidR="00BC0177" w:rsidRPr="00525DEA">
        <w:t xml:space="preserve">” </w:t>
      </w:r>
      <w:r w:rsidR="00455B5A">
        <w:t xml:space="preserve">tiešsaistē </w:t>
      </w:r>
      <w:r w:rsidR="0068593F">
        <w:t>un</w:t>
      </w:r>
      <w:r w:rsidR="00455B5A">
        <w:t xml:space="preserve"> ierakstā </w:t>
      </w:r>
      <w:r w:rsidR="003B4E61" w:rsidRPr="00525DEA">
        <w:t>tika iesaistīti</w:t>
      </w:r>
      <w:r w:rsidR="008F6BF0" w:rsidRPr="00525DEA">
        <w:t xml:space="preserve"> </w:t>
      </w:r>
      <w:r>
        <w:t xml:space="preserve">           </w:t>
      </w:r>
      <w:r w:rsidR="00D16FD6">
        <w:t>20</w:t>
      </w:r>
      <w:r w:rsidR="002C0168">
        <w:t xml:space="preserve"> </w:t>
      </w:r>
      <w:r w:rsidR="00D16FD6">
        <w:t>511</w:t>
      </w:r>
      <w:r w:rsidR="00F203DC" w:rsidRPr="00525DEA">
        <w:t xml:space="preserve"> skolēn</w:t>
      </w:r>
      <w:r w:rsidR="002C0168">
        <w:t>i</w:t>
      </w:r>
      <w:r w:rsidR="00F203DC" w:rsidRPr="00525DEA">
        <w:t>.</w:t>
      </w:r>
    </w:p>
    <w:p w14:paraId="5A5CD121" w14:textId="290FD47A" w:rsidR="00104689" w:rsidRDefault="00054DC6" w:rsidP="00D44BB1">
      <w:pPr>
        <w:spacing w:after="120" w:line="276" w:lineRule="auto"/>
        <w:ind w:firstLine="425"/>
        <w:jc w:val="both"/>
      </w:pPr>
      <w:r>
        <w:t xml:space="preserve">NVO fondā atbalstu saņēmušas </w:t>
      </w:r>
      <w:r w:rsidR="000D79D9">
        <w:t>nevaldības</w:t>
      </w:r>
      <w:r w:rsidR="00893B36">
        <w:t xml:space="preserve"> organizācijas</w:t>
      </w:r>
      <w:r>
        <w:t>, kas pārstāv ļoti plašu pamatdarbības spektru.</w:t>
      </w:r>
      <w:r w:rsidR="00D64544">
        <w:t xml:space="preserve"> </w:t>
      </w:r>
      <w:r w:rsidR="00104689">
        <w:t>Mērķa grup</w:t>
      </w:r>
      <w:r w:rsidR="007D23F3">
        <w:t>a</w:t>
      </w:r>
      <w:r w:rsidR="00104689">
        <w:t xml:space="preserve"> </w:t>
      </w:r>
      <w:r w:rsidR="00104689" w:rsidRPr="000D79D9">
        <w:rPr>
          <w:b/>
          <w:bCs/>
        </w:rPr>
        <w:t>“Specifiskas sociālās atstumtības riska grupas”</w:t>
      </w:r>
      <w:r>
        <w:t xml:space="preserve"> </w:t>
      </w:r>
      <w:r w:rsidR="00C023C3">
        <w:t>aptver ļoti dažādus sociālās atstumtības riska aspektus</w:t>
      </w:r>
      <w:r w:rsidR="00C527F1">
        <w:t xml:space="preserve">. </w:t>
      </w:r>
      <w:proofErr w:type="spellStart"/>
      <w:r w:rsidR="00C527F1">
        <w:t>Daudzskaitlīgas</w:t>
      </w:r>
      <w:proofErr w:type="spellEnd"/>
      <w:r w:rsidR="00C527F1">
        <w:t xml:space="preserve"> specifiskas mērķa grupas vairāk raksturīgas </w:t>
      </w:r>
      <w:r w:rsidR="00F03D67">
        <w:t xml:space="preserve">interešu aizstāvības </w:t>
      </w:r>
      <w:proofErr w:type="spellStart"/>
      <w:r w:rsidR="00B73CCB">
        <w:t>makro</w:t>
      </w:r>
      <w:r w:rsidR="00F03D67">
        <w:t>projektos</w:t>
      </w:r>
      <w:proofErr w:type="spellEnd"/>
      <w:r w:rsidR="009336B2">
        <w:t>, p</w:t>
      </w:r>
      <w:r w:rsidR="000D79D9">
        <w:t xml:space="preserve">iemēram, </w:t>
      </w:r>
      <w:r w:rsidR="008C3273">
        <w:t>b</w:t>
      </w:r>
      <w:r w:rsidR="008C3273" w:rsidRPr="008C3273">
        <w:t>iedrība</w:t>
      </w:r>
      <w:r w:rsidR="008C3273">
        <w:t>s</w:t>
      </w:r>
      <w:r w:rsidR="008C3273" w:rsidRPr="008C3273">
        <w:t xml:space="preserve"> “Latvijas Reto slimību alianse”</w:t>
      </w:r>
      <w:r w:rsidR="008C3273">
        <w:t xml:space="preserve"> projekts </w:t>
      </w:r>
      <w:r w:rsidR="008C3273" w:rsidRPr="0085013B">
        <w:rPr>
          <w:i/>
          <w:iCs/>
        </w:rPr>
        <w:t>(Nr.</w:t>
      </w:r>
      <w:r w:rsidR="00154333" w:rsidRPr="0085013B">
        <w:rPr>
          <w:i/>
          <w:iCs/>
        </w:rPr>
        <w:t>2022.LV/NVOF/MAC/065/33)</w:t>
      </w:r>
      <w:r w:rsidR="00154333">
        <w:t xml:space="preserve">, kura mērķa grupa </w:t>
      </w:r>
      <w:r w:rsidR="00DC64DE">
        <w:t>bija</w:t>
      </w:r>
      <w:r w:rsidR="00154333">
        <w:t xml:space="preserve">  58 627 </w:t>
      </w:r>
      <w:r w:rsidR="002B3EEC">
        <w:t xml:space="preserve">personas ar retu saslimšanu </w:t>
      </w:r>
      <w:r w:rsidR="005A4891">
        <w:t>un to ģimenes locekļi,</w:t>
      </w:r>
      <w:r w:rsidR="009336B2">
        <w:t xml:space="preserve"> un b</w:t>
      </w:r>
      <w:r w:rsidR="009336B2" w:rsidRPr="001F29E5">
        <w:t>iedrība</w:t>
      </w:r>
      <w:r w:rsidR="009336B2">
        <w:t>s</w:t>
      </w:r>
      <w:r w:rsidR="009336B2" w:rsidRPr="001F29E5">
        <w:t xml:space="preserve"> "Centrs MARTA"</w:t>
      </w:r>
      <w:r w:rsidR="009336B2">
        <w:t xml:space="preserve"> projekts </w:t>
      </w:r>
      <w:r w:rsidR="009336B2" w:rsidRPr="0085013B">
        <w:rPr>
          <w:i/>
          <w:iCs/>
        </w:rPr>
        <w:t>(Nr.2022.LV/NVOF/MAC/007/44)</w:t>
      </w:r>
      <w:r w:rsidR="009336B2">
        <w:t>, kura aktivitātes paredzētas mērķa grupas – 1000 vardarbībā cietušu sieviešu – atbalsta spēcināšanai.</w:t>
      </w:r>
      <w:r w:rsidR="00B61FDD">
        <w:t xml:space="preserve"> Jāatzīmē arī</w:t>
      </w:r>
      <w:r w:rsidR="005A4891">
        <w:t xml:space="preserve"> </w:t>
      </w:r>
      <w:r w:rsidR="000D79D9">
        <w:t>b</w:t>
      </w:r>
      <w:r w:rsidR="000D79D9" w:rsidRPr="000D79D9">
        <w:t>iedrība</w:t>
      </w:r>
      <w:r w:rsidR="000D79D9">
        <w:t>s</w:t>
      </w:r>
      <w:r w:rsidR="000D79D9" w:rsidRPr="000D79D9">
        <w:t xml:space="preserve"> “Latvijas SOS - bērnu ciematu asociācija”</w:t>
      </w:r>
      <w:r w:rsidR="001F29E5">
        <w:t xml:space="preserve"> </w:t>
      </w:r>
      <w:r w:rsidR="00DC64DE">
        <w:t>projekts</w:t>
      </w:r>
      <w:r w:rsidR="00893B36">
        <w:t xml:space="preserve"> </w:t>
      </w:r>
      <w:r w:rsidR="00893B36" w:rsidRPr="0085013B">
        <w:rPr>
          <w:i/>
          <w:iCs/>
        </w:rPr>
        <w:t>(Nr.2022.LV/NVOF/MAC/060/04)</w:t>
      </w:r>
      <w:r w:rsidR="00DC64DE">
        <w:t>, kura</w:t>
      </w:r>
      <w:r w:rsidR="00893B36">
        <w:t xml:space="preserve"> mērķa grupa</w:t>
      </w:r>
      <w:r w:rsidR="00F817EB">
        <w:t xml:space="preserve"> </w:t>
      </w:r>
      <w:r w:rsidR="00DC64DE">
        <w:t>bija</w:t>
      </w:r>
      <w:r w:rsidR="00352AF5">
        <w:t xml:space="preserve"> 2037</w:t>
      </w:r>
      <w:r w:rsidR="00F817EB">
        <w:t xml:space="preserve"> </w:t>
      </w:r>
      <w:r w:rsidR="005A2898">
        <w:t>m</w:t>
      </w:r>
      <w:r w:rsidR="00F817EB">
        <w:t>āmiņas</w:t>
      </w:r>
      <w:r w:rsidR="005A2898">
        <w:t xml:space="preserve"> vai </w:t>
      </w:r>
      <w:r w:rsidR="00F817EB">
        <w:t>ģimenes, kurās nesen piedzimis mazulis</w:t>
      </w:r>
      <w:r w:rsidR="005A2898">
        <w:t xml:space="preserve"> un</w:t>
      </w:r>
      <w:r w:rsidR="00E3431C">
        <w:t xml:space="preserve"> kas </w:t>
      </w:r>
      <w:r w:rsidR="00F817EB">
        <w:t xml:space="preserve"> saņ</w:t>
      </w:r>
      <w:r w:rsidR="00425A51">
        <w:t>ē</w:t>
      </w:r>
      <w:r w:rsidR="00F817EB">
        <w:t>m</w:t>
      </w:r>
      <w:r w:rsidR="00E3431C">
        <w:t>a</w:t>
      </w:r>
      <w:r w:rsidR="00F817EB">
        <w:t xml:space="preserve"> projekta laikā izdoto grāmatu</w:t>
      </w:r>
      <w:r w:rsidR="004D2017">
        <w:t>.</w:t>
      </w:r>
    </w:p>
    <w:p w14:paraId="0218AADF" w14:textId="16538DC6" w:rsidR="00192FCC" w:rsidRDefault="00192FCC" w:rsidP="00D44BB1">
      <w:pPr>
        <w:spacing w:after="120" w:line="276" w:lineRule="auto"/>
        <w:ind w:firstLine="425"/>
        <w:jc w:val="both"/>
      </w:pPr>
      <w:proofErr w:type="spellStart"/>
      <w:r>
        <w:t>Mikroprojektu</w:t>
      </w:r>
      <w:proofErr w:type="spellEnd"/>
      <w:r>
        <w:t xml:space="preserve"> līmenī skaitliski ievērojamas </w:t>
      </w:r>
      <w:r w:rsidR="00664CF9">
        <w:t xml:space="preserve">specifiskas mērķa grupas </w:t>
      </w:r>
      <w:r w:rsidR="00D02BB2">
        <w:t>iesaistītas</w:t>
      </w:r>
      <w:r w:rsidR="002F7776">
        <w:t xml:space="preserve"> </w:t>
      </w:r>
      <w:r w:rsidR="002807A1">
        <w:t>b</w:t>
      </w:r>
      <w:r w:rsidR="002807A1" w:rsidRPr="002807A1">
        <w:t>iedrība</w:t>
      </w:r>
      <w:r w:rsidR="002807A1">
        <w:t>s</w:t>
      </w:r>
      <w:r w:rsidR="002807A1" w:rsidRPr="002807A1">
        <w:t xml:space="preserve"> "Soli priekšā </w:t>
      </w:r>
      <w:proofErr w:type="spellStart"/>
      <w:r w:rsidR="002807A1" w:rsidRPr="002807A1">
        <w:t>melanomai</w:t>
      </w:r>
      <w:proofErr w:type="spellEnd"/>
      <w:r w:rsidR="002807A1" w:rsidRPr="002807A1">
        <w:t>"</w:t>
      </w:r>
      <w:r w:rsidR="002807A1">
        <w:t xml:space="preserve"> </w:t>
      </w:r>
      <w:r w:rsidR="00B61FDD">
        <w:t xml:space="preserve">projektā </w:t>
      </w:r>
      <w:r w:rsidR="002807A1" w:rsidRPr="0085013B">
        <w:rPr>
          <w:i/>
          <w:iCs/>
        </w:rPr>
        <w:t>(Nr.</w:t>
      </w:r>
      <w:r w:rsidR="00D02BB2" w:rsidRPr="0085013B">
        <w:rPr>
          <w:i/>
          <w:iCs/>
        </w:rPr>
        <w:t xml:space="preserve"> 2022.LV/NVOF/MIC/020/31)</w:t>
      </w:r>
      <w:r w:rsidR="00B61FDD">
        <w:t xml:space="preserve">, kura </w:t>
      </w:r>
      <w:proofErr w:type="spellStart"/>
      <w:r w:rsidR="00B61FDD">
        <w:t>mērķagrupa</w:t>
      </w:r>
      <w:proofErr w:type="spellEnd"/>
      <w:r w:rsidR="00F42F0D">
        <w:t xml:space="preserve"> bija 40 000</w:t>
      </w:r>
      <w:r w:rsidR="00D02BB2">
        <w:t xml:space="preserve"> </w:t>
      </w:r>
      <w:proofErr w:type="spellStart"/>
      <w:r w:rsidR="00F42F0D">
        <w:t>melanomas</w:t>
      </w:r>
      <w:proofErr w:type="spellEnd"/>
      <w:r w:rsidR="00F42F0D">
        <w:t xml:space="preserve"> pacienti un viņu ģimenes locekļi, un </w:t>
      </w:r>
      <w:r w:rsidR="00664CF9">
        <w:t>b</w:t>
      </w:r>
      <w:r w:rsidR="00664CF9" w:rsidRPr="00664CF9">
        <w:t>iedrība</w:t>
      </w:r>
      <w:r w:rsidR="00664CF9">
        <w:t>s</w:t>
      </w:r>
      <w:r w:rsidR="00664CF9" w:rsidRPr="00664CF9">
        <w:t xml:space="preserve"> "AGIHAS"</w:t>
      </w:r>
      <w:r w:rsidR="00664CF9">
        <w:t xml:space="preserve"> projektā </w:t>
      </w:r>
      <w:r w:rsidR="00664CF9" w:rsidRPr="0085013B">
        <w:rPr>
          <w:i/>
          <w:iCs/>
        </w:rPr>
        <w:lastRenderedPageBreak/>
        <w:t>(Nr.</w:t>
      </w:r>
      <w:r w:rsidR="002807A1" w:rsidRPr="0085013B">
        <w:rPr>
          <w:i/>
          <w:iCs/>
        </w:rPr>
        <w:t>2022.LV/NVOF/MIC/004/26)</w:t>
      </w:r>
      <w:r w:rsidR="00E810DE">
        <w:t>, kura mērķa grupa bija 10 700 HIV pa</w:t>
      </w:r>
      <w:r w:rsidR="00E3455F">
        <w:t>c</w:t>
      </w:r>
      <w:r w:rsidR="00E810DE">
        <w:t>ienti</w:t>
      </w:r>
      <w:r w:rsidR="00E3455F">
        <w:t xml:space="preserve"> un viņu ģimenes locekļi.</w:t>
      </w:r>
    </w:p>
    <w:p w14:paraId="24F476AE" w14:textId="77777777" w:rsidR="002F7776" w:rsidRDefault="002F7776" w:rsidP="00D44BB1">
      <w:pPr>
        <w:spacing w:after="120" w:line="276" w:lineRule="auto"/>
        <w:ind w:firstLine="425"/>
        <w:jc w:val="both"/>
      </w:pPr>
      <w:r w:rsidRPr="00536FD1">
        <w:t xml:space="preserve">Mērķa grupu </w:t>
      </w:r>
      <w:r w:rsidRPr="00536FD1">
        <w:rPr>
          <w:b/>
          <w:bCs/>
        </w:rPr>
        <w:t>“Biedri”</w:t>
      </w:r>
      <w:r w:rsidRPr="00536FD1">
        <w:t xml:space="preserve"> un </w:t>
      </w:r>
      <w:r w:rsidRPr="00536FD1">
        <w:rPr>
          <w:b/>
          <w:bCs/>
        </w:rPr>
        <w:t>“Brīvprātīgie”</w:t>
      </w:r>
      <w:r w:rsidRPr="00536FD1">
        <w:t xml:space="preserve"> skaitlisko lielumu tradicionāli ievērojami ietekmē projekti, kurus īsteno </w:t>
      </w:r>
      <w:proofErr w:type="spellStart"/>
      <w:r w:rsidRPr="00536FD1">
        <w:t>daudzskaitlīgas</w:t>
      </w:r>
      <w:proofErr w:type="spellEnd"/>
      <w:r w:rsidRPr="00536FD1">
        <w:t xml:space="preserve"> biedru organizācijas, tādas kā biedrība "Liepājas Neredzīgo biedrība" (</w:t>
      </w:r>
      <w:r w:rsidRPr="00536FD1">
        <w:rPr>
          <w:i/>
          <w:iCs/>
        </w:rPr>
        <w:t>Nr.</w:t>
      </w:r>
      <w:r w:rsidRPr="00CB08D7">
        <w:rPr>
          <w:i/>
          <w:iCs/>
        </w:rPr>
        <w:t>2022.LV/NVOF/MAC/009/42</w:t>
      </w:r>
      <w:r w:rsidRPr="00536FD1">
        <w:t xml:space="preserve">) – </w:t>
      </w:r>
      <w:r>
        <w:t>903</w:t>
      </w:r>
      <w:r w:rsidRPr="00536FD1">
        <w:t xml:space="preserve"> biedri</w:t>
      </w:r>
      <w:r>
        <w:t>,</w:t>
      </w:r>
      <w:r w:rsidRPr="00536FD1">
        <w:t xml:space="preserve"> biedrība “Latvijas skautu un gaidu centrālā organizācija” (</w:t>
      </w:r>
      <w:r w:rsidRPr="00536FD1">
        <w:rPr>
          <w:i/>
          <w:iCs/>
        </w:rPr>
        <w:t>Nr.</w:t>
      </w:r>
      <w:r w:rsidRPr="00F519AE">
        <w:rPr>
          <w:i/>
          <w:iCs/>
        </w:rPr>
        <w:t>2022.LV/NVOF/MAC/088/18</w:t>
      </w:r>
      <w:r w:rsidRPr="00536FD1">
        <w:t xml:space="preserve">) – </w:t>
      </w:r>
      <w:r>
        <w:t>850</w:t>
      </w:r>
      <w:r w:rsidRPr="00536FD1">
        <w:t xml:space="preserve"> biedri, un kuros aktivitātes bijušas tiešā veidā vērstas uz visiem organizācijas biedriem</w:t>
      </w:r>
      <w:r>
        <w:t xml:space="preserve">, kā arī atsevišķu organizāciju projekti, kuri aktivitātes specifiski vērstas uz brīvprātīgo piesaisti, piemēram, </w:t>
      </w:r>
      <w:r w:rsidRPr="00536FD1">
        <w:t>nodibinājum</w:t>
      </w:r>
      <w:r>
        <w:t>a</w:t>
      </w:r>
      <w:r w:rsidRPr="00536FD1">
        <w:t xml:space="preserve"> "Pasaules dabas fonds" </w:t>
      </w:r>
      <w:r>
        <w:t xml:space="preserve">projektā </w:t>
      </w:r>
      <w:r w:rsidRPr="00536FD1">
        <w:rPr>
          <w:i/>
          <w:iCs/>
        </w:rPr>
        <w:t>(Nr.</w:t>
      </w:r>
      <w:r w:rsidRPr="0075115B">
        <w:rPr>
          <w:i/>
          <w:iCs/>
        </w:rPr>
        <w:t>2022.LV/NVOF/MAC/052/24</w:t>
      </w:r>
      <w:r w:rsidRPr="00536FD1">
        <w:rPr>
          <w:i/>
          <w:iCs/>
        </w:rPr>
        <w:t>)</w:t>
      </w:r>
      <w:r w:rsidRPr="00536FD1">
        <w:t xml:space="preserve"> </w:t>
      </w:r>
      <w:r>
        <w:t>iesaistīti 389, tai skaitā 77 jauni</w:t>
      </w:r>
      <w:r w:rsidRPr="00536FD1">
        <w:t xml:space="preserve"> brīvprātīgie</w:t>
      </w:r>
      <w:r>
        <w:t xml:space="preserve">, </w:t>
      </w:r>
      <w:r w:rsidRPr="002864CD">
        <w:t>Biedrība “Latvijas Sarkanais Krusts”</w:t>
      </w:r>
      <w:r>
        <w:t xml:space="preserve"> </w:t>
      </w:r>
      <w:r w:rsidRPr="006009BA">
        <w:rPr>
          <w:i/>
          <w:iCs/>
        </w:rPr>
        <w:t>(Nr.2022.LV/NVOF/MAC/019/45)</w:t>
      </w:r>
      <w:r>
        <w:t xml:space="preserve"> – 109 brīvprātīgie</w:t>
      </w:r>
      <w:r w:rsidRPr="00536FD1">
        <w:t xml:space="preserve">. </w:t>
      </w:r>
    </w:p>
    <w:p w14:paraId="7DBCF268" w14:textId="0DAC3042" w:rsidR="001D7C28" w:rsidRDefault="001D7C28" w:rsidP="00D44BB1">
      <w:pPr>
        <w:spacing w:after="120" w:line="276" w:lineRule="auto"/>
        <w:ind w:firstLine="425"/>
        <w:jc w:val="both"/>
      </w:pPr>
      <w:r w:rsidRPr="004F6F22">
        <w:t>Programmas ietvaros īsteno projektu netiešās mērķa grupas lielumu vislabāk raksturo projektus īstenojušo organizāciju sociālo tīklu aktīvo lietotāju skaits, kas īpaši izteikt</w:t>
      </w:r>
      <w:r w:rsidR="00104E67">
        <w:t>a</w:t>
      </w:r>
      <w:r w:rsidRPr="004F6F22">
        <w:t xml:space="preserve"> ir organizācijām, kuras īsteno projektus ar interešu aizstāvības komponenti</w:t>
      </w:r>
      <w:r w:rsidR="00CE7AFB" w:rsidRPr="00157641">
        <w:t xml:space="preserve">. </w:t>
      </w:r>
      <w:r w:rsidR="00CB629E" w:rsidRPr="00AC3E10">
        <w:t>Jāatzīmē jauns</w:t>
      </w:r>
      <w:r w:rsidR="00805236" w:rsidRPr="00AC3E10">
        <w:t xml:space="preserve"> komunikācijas kanāls, k</w:t>
      </w:r>
      <w:r w:rsidR="00DF6AC6" w:rsidRPr="00AC3E10">
        <w:t>as Programmā īstenoto</w:t>
      </w:r>
      <w:r w:rsidR="00805236" w:rsidRPr="00AC3E10">
        <w:t xml:space="preserve"> projektu </w:t>
      </w:r>
      <w:r w:rsidR="00DF6AC6" w:rsidRPr="00AC3E10">
        <w:t>ietvaros</w:t>
      </w:r>
      <w:r w:rsidR="002316E5" w:rsidRPr="00AC3E10">
        <w:t xml:space="preserve"> aktualizēj</w:t>
      </w:r>
      <w:r w:rsidR="00DF6AC6" w:rsidRPr="00AC3E10">
        <w:t xml:space="preserve">ies </w:t>
      </w:r>
      <w:r w:rsidR="00F91E07">
        <w:t>Covid-19 pandēmijas</w:t>
      </w:r>
      <w:r w:rsidR="000A34D7">
        <w:t xml:space="preserve"> laikā, kad</w:t>
      </w:r>
      <w:r w:rsidR="004D56DD" w:rsidRPr="00AC3E10">
        <w:t xml:space="preserve"> </w:t>
      </w:r>
      <w:r w:rsidR="00593B11" w:rsidRPr="00AC3E10">
        <w:t xml:space="preserve">klātbūtnes un informācijas saņemšanas </w:t>
      </w:r>
      <w:r w:rsidR="00BB3A40" w:rsidRPr="00AC3E10">
        <w:t xml:space="preserve">iespēja </w:t>
      </w:r>
      <w:r w:rsidR="00E070E1" w:rsidRPr="00AC3E10">
        <w:t>tād</w:t>
      </w:r>
      <w:r w:rsidR="00C01B0E" w:rsidRPr="00AC3E10">
        <w:t>ā</w:t>
      </w:r>
      <w:r w:rsidR="00E070E1" w:rsidRPr="00AC3E10">
        <w:t>s nozīmīg</w:t>
      </w:r>
      <w:r w:rsidR="00C01B0E" w:rsidRPr="00AC3E10">
        <w:t>ā</w:t>
      </w:r>
      <w:r w:rsidR="00E070E1" w:rsidRPr="00AC3E10">
        <w:t>s projektu aktivitātes kā</w:t>
      </w:r>
      <w:r w:rsidR="004F6F22" w:rsidRPr="00AC3E10">
        <w:t xml:space="preserve"> forumi</w:t>
      </w:r>
      <w:r w:rsidR="00C93C0A" w:rsidRPr="00AC3E10">
        <w:t>, konferences, kampaņas</w:t>
      </w:r>
      <w:r w:rsidR="00211F1D" w:rsidRPr="00AC3E10">
        <w:t xml:space="preserve"> un akcijas, semināri un apmācības</w:t>
      </w:r>
      <w:r w:rsidR="00B53289" w:rsidRPr="00AC3E10">
        <w:t xml:space="preserve"> ti</w:t>
      </w:r>
      <w:r w:rsidR="00370C4A" w:rsidRPr="00AC3E10">
        <w:t>ka</w:t>
      </w:r>
      <w:r w:rsidR="00B53289" w:rsidRPr="00AC3E10">
        <w:t xml:space="preserve"> nodrošināta ar internet</w:t>
      </w:r>
      <w:r w:rsidR="007E3B91" w:rsidRPr="00AC3E10">
        <w:t xml:space="preserve">ā ievietotu </w:t>
      </w:r>
      <w:r w:rsidR="00370C4A" w:rsidRPr="00AC3E10">
        <w:t xml:space="preserve">tiešsaistes pasākumu </w:t>
      </w:r>
      <w:r w:rsidR="007E3B91" w:rsidRPr="00AC3E10">
        <w:t>ierakstu palīdzību.</w:t>
      </w:r>
      <w:r w:rsidR="00542D68" w:rsidRPr="00157641">
        <w:t xml:space="preserve"> </w:t>
      </w:r>
      <w:r w:rsidR="005F7845" w:rsidRPr="00157641">
        <w:t>Projektos sasniegt</w:t>
      </w:r>
      <w:r w:rsidR="00050FBA" w:rsidRPr="00157641">
        <w:t>a</w:t>
      </w:r>
      <w:r w:rsidR="005F7845" w:rsidRPr="00157641">
        <w:t xml:space="preserve"> interneta auditorija</w:t>
      </w:r>
      <w:r w:rsidR="00D236AB">
        <w:t xml:space="preserve">: forumos </w:t>
      </w:r>
      <w:r w:rsidR="007B24EB">
        <w:t>–</w:t>
      </w:r>
      <w:r w:rsidR="00694564">
        <w:t xml:space="preserve"> </w:t>
      </w:r>
      <w:r w:rsidR="000362C4">
        <w:t xml:space="preserve">81 </w:t>
      </w:r>
      <w:r w:rsidR="0081653B">
        <w:t>460</w:t>
      </w:r>
      <w:r w:rsidR="007B24EB">
        <w:t xml:space="preserve"> skatījumi (</w:t>
      </w:r>
      <w:r w:rsidR="00050FBA" w:rsidRPr="00050FBA">
        <w:t>Nodibinājums "Fonds atvērtai sabiedrībai DOTS"</w:t>
      </w:r>
      <w:r w:rsidR="00050FBA">
        <w:t xml:space="preserve">; </w:t>
      </w:r>
      <w:r w:rsidR="00CB0B6E" w:rsidRPr="00CB0B6E">
        <w:t>Biedrība "Laikmetīgās kultūras nevalstisko organizāciju asociācija"</w:t>
      </w:r>
      <w:r w:rsidR="00050FBA">
        <w:t>)</w:t>
      </w:r>
      <w:r w:rsidR="00E72C86">
        <w:t xml:space="preserve">; </w:t>
      </w:r>
      <w:r w:rsidR="006C4CAA">
        <w:t>kampaņ</w:t>
      </w:r>
      <w:r w:rsidR="005B25D8">
        <w:t>ā</w:t>
      </w:r>
      <w:r w:rsidR="006C4CAA">
        <w:t>s/akcij</w:t>
      </w:r>
      <w:r w:rsidR="005B25D8">
        <w:t>ā</w:t>
      </w:r>
      <w:r w:rsidR="006C4CAA">
        <w:t xml:space="preserve">s </w:t>
      </w:r>
      <w:r w:rsidR="00C42912">
        <w:t>–</w:t>
      </w:r>
      <w:r w:rsidR="006C4CAA">
        <w:t xml:space="preserve"> </w:t>
      </w:r>
      <w:r w:rsidR="00E27F71">
        <w:t>148 620</w:t>
      </w:r>
      <w:r w:rsidR="00C42912">
        <w:t xml:space="preserve"> (</w:t>
      </w:r>
      <w:r w:rsidR="0074778D" w:rsidRPr="0074778D">
        <w:t>Biedrība “</w:t>
      </w:r>
      <w:r w:rsidR="0081653B">
        <w:t>L</w:t>
      </w:r>
      <w:r w:rsidR="0081653B" w:rsidRPr="0074778D">
        <w:t xml:space="preserve">atvijas </w:t>
      </w:r>
      <w:r w:rsidR="0081653B">
        <w:t>P</w:t>
      </w:r>
      <w:r w:rsidR="0081653B" w:rsidRPr="0074778D">
        <w:t>eldēšanas federācija</w:t>
      </w:r>
      <w:r w:rsidR="0074778D" w:rsidRPr="0074778D">
        <w:t>”</w:t>
      </w:r>
      <w:r w:rsidR="00786E69">
        <w:t xml:space="preserve">, </w:t>
      </w:r>
      <w:r w:rsidR="00786E69" w:rsidRPr="00786E69">
        <w:t>Biedrība “Latvijas Reto slimību alianse”</w:t>
      </w:r>
      <w:r w:rsidR="00E45D2F">
        <w:t xml:space="preserve">, </w:t>
      </w:r>
      <w:r w:rsidR="00E45D2F" w:rsidRPr="00E45D2F">
        <w:t>Biedrība "Latviesi.com"</w:t>
      </w:r>
      <w:r w:rsidR="00301F94">
        <w:t>)</w:t>
      </w:r>
      <w:r w:rsidR="00516FC8">
        <w:t>; seminār</w:t>
      </w:r>
      <w:r w:rsidR="00910F10">
        <w:t>os</w:t>
      </w:r>
      <w:r w:rsidR="00516FC8">
        <w:t>/apmācīb</w:t>
      </w:r>
      <w:r w:rsidR="00910F10">
        <w:t>ā</w:t>
      </w:r>
      <w:r w:rsidR="00516FC8">
        <w:t xml:space="preserve">s – </w:t>
      </w:r>
      <w:r w:rsidR="00CB0387">
        <w:t>76 927</w:t>
      </w:r>
      <w:r w:rsidR="0081186A">
        <w:t xml:space="preserve"> (</w:t>
      </w:r>
      <w:r w:rsidR="005E6974" w:rsidRPr="005E6974">
        <w:t>Nodibinājums “Fonds "Iespēju tilts"”</w:t>
      </w:r>
      <w:r w:rsidR="005E6974">
        <w:t xml:space="preserve">. </w:t>
      </w:r>
      <w:r w:rsidR="008F1ACB" w:rsidRPr="008F1ACB">
        <w:t>Biedrība “Neklusē”</w:t>
      </w:r>
      <w:r w:rsidR="008F1ACB">
        <w:t xml:space="preserve">, </w:t>
      </w:r>
      <w:r w:rsidR="008F1ACB" w:rsidRPr="008F1ACB">
        <w:t>Biedrība "Bona fide Latvia"</w:t>
      </w:r>
      <w:r w:rsidR="0081186A">
        <w:t>)</w:t>
      </w:r>
      <w:r w:rsidR="009B7438">
        <w:t>.</w:t>
      </w:r>
    </w:p>
    <w:p w14:paraId="358F4E7C" w14:textId="77777777" w:rsidR="000B3398" w:rsidRDefault="000B3398">
      <w:pPr>
        <w:spacing w:after="200" w:line="276" w:lineRule="auto"/>
        <w:rPr>
          <w:rFonts w:eastAsiaTheme="majorEastAsia"/>
          <w:b/>
          <w:bCs/>
          <w:sz w:val="26"/>
          <w:szCs w:val="26"/>
        </w:rPr>
      </w:pPr>
      <w:r>
        <w:br w:type="page"/>
      </w:r>
    </w:p>
    <w:p w14:paraId="1FC56BF4" w14:textId="108E8B59" w:rsidR="001D7C28" w:rsidRDefault="004D674C" w:rsidP="00750CDE">
      <w:pPr>
        <w:pStyle w:val="Heading2"/>
        <w:spacing w:line="276" w:lineRule="auto"/>
        <w:rPr>
          <w:rFonts w:ascii="Times New Roman" w:hAnsi="Times New Roman" w:cs="Times New Roman"/>
          <w:color w:val="auto"/>
        </w:rPr>
      </w:pPr>
      <w:bookmarkStart w:id="27" w:name="_Toc135898173"/>
      <w:bookmarkStart w:id="28" w:name="_Toc135899246"/>
      <w:r>
        <w:rPr>
          <w:rFonts w:ascii="Times New Roman" w:hAnsi="Times New Roman" w:cs="Times New Roman"/>
          <w:color w:val="auto"/>
        </w:rPr>
        <w:lastRenderedPageBreak/>
        <w:t>4.2. P</w:t>
      </w:r>
      <w:r w:rsidRPr="004B5161">
        <w:rPr>
          <w:rFonts w:ascii="Times New Roman" w:hAnsi="Times New Roman" w:cs="Times New Roman"/>
          <w:color w:val="auto"/>
        </w:rPr>
        <w:t>rojektos īstenotās aktivitātes</w:t>
      </w:r>
      <w:r w:rsidR="00236092">
        <w:rPr>
          <w:rStyle w:val="FootnoteReference"/>
          <w:rFonts w:ascii="Times New Roman" w:hAnsi="Times New Roman" w:cs="Times New Roman"/>
          <w:color w:val="auto"/>
        </w:rPr>
        <w:footnoteReference w:id="13"/>
      </w:r>
      <w:bookmarkEnd w:id="27"/>
      <w:bookmarkEnd w:id="28"/>
    </w:p>
    <w:p w14:paraId="57FFCEAA" w14:textId="6164E674" w:rsidR="001D7C28" w:rsidRDefault="001D7C28" w:rsidP="004D674C">
      <w:pPr>
        <w:spacing w:line="276" w:lineRule="auto"/>
        <w:ind w:firstLine="720"/>
        <w:jc w:val="both"/>
      </w:pPr>
    </w:p>
    <w:p w14:paraId="36CED91B" w14:textId="6374CD00" w:rsidR="00655864" w:rsidRDefault="004D674C" w:rsidP="00D44BB1">
      <w:pPr>
        <w:spacing w:after="120" w:line="276" w:lineRule="auto"/>
        <w:ind w:firstLine="425"/>
        <w:jc w:val="both"/>
      </w:pPr>
      <w:r w:rsidRPr="008F459E">
        <w:t xml:space="preserve">Kā jau iepriekš minēts, </w:t>
      </w:r>
      <w:r w:rsidRPr="008F459E">
        <w:rPr>
          <w:bCs/>
          <w:iCs/>
        </w:rPr>
        <w:t xml:space="preserve">Konkursa nolikumā projektos </w:t>
      </w:r>
      <w:r w:rsidRPr="008F459E">
        <w:t xml:space="preserve">atbalstāmās aktivitātes netika definētas, </w:t>
      </w:r>
      <w:r w:rsidR="00AA3033">
        <w:t>jo</w:t>
      </w:r>
      <w:r w:rsidRPr="008F459E">
        <w:t xml:space="preserve"> NVO sektors </w:t>
      </w:r>
      <w:r w:rsidR="001B364C" w:rsidRPr="008F459E">
        <w:t>apvieno</w:t>
      </w:r>
      <w:r w:rsidRPr="008F459E">
        <w:t xml:space="preserve"> organizācijas, kuru pamatdarbība</w:t>
      </w:r>
      <w:r w:rsidR="001B364C" w:rsidRPr="008F459E">
        <w:t xml:space="preserve"> aptver plašu </w:t>
      </w:r>
      <w:r w:rsidRPr="008F459E">
        <w:t xml:space="preserve">interešu </w:t>
      </w:r>
      <w:r w:rsidR="001B364C" w:rsidRPr="008F459E">
        <w:t>spektru un ir saistīta ar norisēm</w:t>
      </w:r>
      <w:r w:rsidRPr="008F459E">
        <w:t xml:space="preserve"> </w:t>
      </w:r>
      <w:r w:rsidR="008F459E" w:rsidRPr="008F459E">
        <w:t>dažādās</w:t>
      </w:r>
      <w:r w:rsidRPr="008F459E">
        <w:t xml:space="preserve"> tautsaimniecības nozar</w:t>
      </w:r>
      <w:r w:rsidR="001B364C" w:rsidRPr="008F459E">
        <w:t>ē</w:t>
      </w:r>
      <w:r w:rsidRPr="008F459E">
        <w:t>s</w:t>
      </w:r>
      <w:r w:rsidR="001B364C" w:rsidRPr="008F459E">
        <w:t>. Līdz ar to</w:t>
      </w:r>
      <w:r w:rsidRPr="008F459E">
        <w:t>, definējot konkrētas NVO fonda atbalstāmās aktivitātes, tik</w:t>
      </w:r>
      <w:r w:rsidR="001B364C" w:rsidRPr="008F459E">
        <w:t>tu</w:t>
      </w:r>
      <w:r w:rsidRPr="008F459E">
        <w:t xml:space="preserve"> ierobežotas </w:t>
      </w:r>
      <w:r w:rsidR="001B364C" w:rsidRPr="008F459E">
        <w:t xml:space="preserve">zināmas daļas </w:t>
      </w:r>
      <w:r w:rsidRPr="008F459E">
        <w:t xml:space="preserve">NVO iespējas piedalīties konkursā un gūt atbalstu </w:t>
      </w:r>
      <w:r w:rsidR="001B364C" w:rsidRPr="008F459E">
        <w:t xml:space="preserve">saviem </w:t>
      </w:r>
      <w:r w:rsidRPr="008F459E">
        <w:t>projektiem</w:t>
      </w:r>
      <w:r w:rsidR="001B364C" w:rsidRPr="008F459E">
        <w:t>.</w:t>
      </w:r>
    </w:p>
    <w:p w14:paraId="11A16EE2" w14:textId="7D1E217A" w:rsidR="00655864" w:rsidRDefault="00655864" w:rsidP="006214A4">
      <w:pPr>
        <w:spacing w:after="120" w:line="276" w:lineRule="auto"/>
        <w:jc w:val="both"/>
        <w:rPr>
          <w:b/>
          <w:bCs/>
        </w:rPr>
      </w:pPr>
      <w:r w:rsidRPr="00C225F3">
        <w:rPr>
          <w:b/>
          <w:bCs/>
        </w:rPr>
        <w:t>1</w:t>
      </w:r>
      <w:r w:rsidR="00366488">
        <w:rPr>
          <w:b/>
          <w:bCs/>
        </w:rPr>
        <w:t>4</w:t>
      </w:r>
      <w:r w:rsidRPr="00C225F3">
        <w:rPr>
          <w:b/>
          <w:bCs/>
        </w:rPr>
        <w:t>.attēls</w:t>
      </w:r>
      <w:r w:rsidRPr="00655864">
        <w:rPr>
          <w:b/>
          <w:bCs/>
        </w:rPr>
        <w:t>. Aktivitātes ar tiešu mērķa grupas iesaisti</w:t>
      </w:r>
      <w:r w:rsidR="00630383">
        <w:rPr>
          <w:b/>
          <w:bCs/>
        </w:rPr>
        <w:t>, skaits</w:t>
      </w:r>
      <w:r w:rsidRPr="00655864">
        <w:rPr>
          <w:b/>
          <w:bCs/>
        </w:rPr>
        <w:t>:</w:t>
      </w:r>
    </w:p>
    <w:p w14:paraId="183D7424" w14:textId="7A66415F" w:rsidR="0060193F" w:rsidRDefault="0060193F" w:rsidP="006214A4">
      <w:pPr>
        <w:spacing w:after="120" w:line="276" w:lineRule="auto"/>
        <w:jc w:val="both"/>
        <w:rPr>
          <w:b/>
          <w:bCs/>
        </w:rPr>
      </w:pPr>
      <w:r>
        <w:rPr>
          <w:noProof/>
        </w:rPr>
        <w:drawing>
          <wp:inline distT="0" distB="0" distL="0" distR="0" wp14:anchorId="3FE6BFF0" wp14:editId="222A2F63">
            <wp:extent cx="5619750" cy="6378854"/>
            <wp:effectExtent l="0" t="0" r="0" b="3175"/>
            <wp:docPr id="535798318" name="Chart 1">
              <a:extLst xmlns:a="http://schemas.openxmlformats.org/drawingml/2006/main">
                <a:ext uri="{FF2B5EF4-FFF2-40B4-BE49-F238E27FC236}">
                  <a16:creationId xmlns:a16="http://schemas.microsoft.com/office/drawing/2014/main" id="{BF481390-B5BB-4E12-4AE7-8DFC5F154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A63A46" w14:textId="33D41BC5" w:rsidR="00B204CC" w:rsidRDefault="00B204CC" w:rsidP="006214A4">
      <w:pPr>
        <w:spacing w:after="120" w:line="276" w:lineRule="auto"/>
        <w:jc w:val="both"/>
        <w:rPr>
          <w:b/>
          <w:bCs/>
        </w:rPr>
      </w:pPr>
      <w:r w:rsidRPr="005A3DB8">
        <w:rPr>
          <w:b/>
          <w:bCs/>
        </w:rPr>
        <w:lastRenderedPageBreak/>
        <w:t>1</w:t>
      </w:r>
      <w:r w:rsidR="00366488">
        <w:rPr>
          <w:b/>
          <w:bCs/>
        </w:rPr>
        <w:t>5</w:t>
      </w:r>
      <w:r w:rsidRPr="005A3DB8">
        <w:rPr>
          <w:b/>
          <w:bCs/>
        </w:rPr>
        <w:t>.attēls.</w:t>
      </w:r>
      <w:r w:rsidR="004D3B94">
        <w:rPr>
          <w:b/>
          <w:bCs/>
        </w:rPr>
        <w:t xml:space="preserve"> </w:t>
      </w:r>
      <w:r w:rsidR="00EC76F2">
        <w:rPr>
          <w:b/>
          <w:bCs/>
        </w:rPr>
        <w:t>Pārējās kapacitātes stiprināšanas un interešu aizstāvības aktivitātes</w:t>
      </w:r>
      <w:r w:rsidR="003749AB">
        <w:rPr>
          <w:b/>
          <w:bCs/>
        </w:rPr>
        <w:t>, skaits</w:t>
      </w:r>
      <w:r w:rsidR="00EC76F2">
        <w:rPr>
          <w:b/>
          <w:bCs/>
        </w:rPr>
        <w:t>:</w:t>
      </w:r>
    </w:p>
    <w:p w14:paraId="13934362" w14:textId="68F36043" w:rsidR="00C675E4" w:rsidRDefault="00741035" w:rsidP="006214A4">
      <w:pPr>
        <w:spacing w:after="120" w:line="276" w:lineRule="auto"/>
        <w:jc w:val="both"/>
        <w:rPr>
          <w:b/>
          <w:bCs/>
        </w:rPr>
      </w:pPr>
      <w:r>
        <w:rPr>
          <w:noProof/>
        </w:rPr>
        <w:drawing>
          <wp:inline distT="0" distB="0" distL="0" distR="0" wp14:anchorId="5BC0DA35" wp14:editId="48707F58">
            <wp:extent cx="5638800" cy="6452007"/>
            <wp:effectExtent l="0" t="0" r="0" b="6350"/>
            <wp:docPr id="221186505" name="Chart 1">
              <a:extLst xmlns:a="http://schemas.openxmlformats.org/drawingml/2006/main">
                <a:ext uri="{FF2B5EF4-FFF2-40B4-BE49-F238E27FC236}">
                  <a16:creationId xmlns:a16="http://schemas.microsoft.com/office/drawing/2014/main" id="{CBA75161-CC78-8FA0-A91F-EEFB68FC3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54FDB7" w14:textId="77777777" w:rsidR="00BF3A58" w:rsidRDefault="00BF3A58">
      <w:pPr>
        <w:spacing w:after="200" w:line="276" w:lineRule="auto"/>
        <w:rPr>
          <w:rFonts w:eastAsiaTheme="majorEastAsia" w:cstheme="majorBidi"/>
          <w:b/>
          <w:bCs/>
          <w:sz w:val="26"/>
          <w:szCs w:val="26"/>
        </w:rPr>
      </w:pPr>
    </w:p>
    <w:p w14:paraId="14A90DCF" w14:textId="77777777" w:rsidR="00305F0F" w:rsidRDefault="00305F0F">
      <w:pPr>
        <w:spacing w:after="200" w:line="276" w:lineRule="auto"/>
        <w:rPr>
          <w:rFonts w:eastAsiaTheme="majorEastAsia" w:cstheme="majorBidi"/>
          <w:b/>
          <w:bCs/>
          <w:sz w:val="26"/>
          <w:szCs w:val="26"/>
        </w:rPr>
      </w:pPr>
    </w:p>
    <w:p w14:paraId="127B4C97" w14:textId="3EE5345A" w:rsidR="00803E50" w:rsidRPr="00BF3A58" w:rsidRDefault="004D674C" w:rsidP="00BF3A58">
      <w:pPr>
        <w:pStyle w:val="Heading2"/>
        <w:spacing w:line="276" w:lineRule="auto"/>
        <w:ind w:right="-99"/>
        <w:rPr>
          <w:rFonts w:ascii="Times New Roman" w:hAnsi="Times New Roman" w:cs="Times New Roman"/>
          <w:color w:val="000000" w:themeColor="text1"/>
        </w:rPr>
      </w:pPr>
      <w:bookmarkStart w:id="29" w:name="_Toc135898174"/>
      <w:bookmarkStart w:id="30" w:name="_Toc135899247"/>
      <w:r w:rsidRPr="00B50EE6">
        <w:rPr>
          <w:rFonts w:ascii="Times New Roman" w:hAnsi="Times New Roman"/>
          <w:color w:val="auto"/>
        </w:rPr>
        <w:t xml:space="preserve">4.3. </w:t>
      </w:r>
      <w:r w:rsidR="00EF17AC">
        <w:rPr>
          <w:rFonts w:ascii="Times New Roman" w:hAnsi="Times New Roman"/>
          <w:color w:val="auto"/>
        </w:rPr>
        <w:t>Īstenoto projektu ie</w:t>
      </w:r>
      <w:r w:rsidR="00C070D2">
        <w:rPr>
          <w:rFonts w:ascii="Times New Roman" w:hAnsi="Times New Roman"/>
          <w:color w:val="auto"/>
        </w:rPr>
        <w:t>tekme</w:t>
      </w:r>
      <w:r w:rsidR="00F1742A">
        <w:rPr>
          <w:rFonts w:ascii="Times New Roman" w:hAnsi="Times New Roman"/>
          <w:color w:val="auto"/>
        </w:rPr>
        <w:t xml:space="preserve"> uz</w:t>
      </w:r>
      <w:r w:rsidR="00EF17AC">
        <w:rPr>
          <w:rFonts w:ascii="Times New Roman" w:hAnsi="Times New Roman"/>
          <w:color w:val="auto"/>
        </w:rPr>
        <w:t xml:space="preserve"> </w:t>
      </w:r>
      <w:r w:rsidR="00E45058" w:rsidRPr="00E45058">
        <w:rPr>
          <w:rFonts w:ascii="Times New Roman" w:hAnsi="Times New Roman" w:cs="Times New Roman"/>
          <w:color w:val="000000" w:themeColor="text1"/>
        </w:rPr>
        <w:t xml:space="preserve">Programmas </w:t>
      </w:r>
      <w:r w:rsidR="00EF17AC">
        <w:rPr>
          <w:rFonts w:ascii="Times New Roman" w:hAnsi="Times New Roman" w:cs="Times New Roman"/>
          <w:color w:val="000000" w:themeColor="text1"/>
        </w:rPr>
        <w:t>mērķa sasniegšan</w:t>
      </w:r>
      <w:r w:rsidR="00F1742A">
        <w:rPr>
          <w:rFonts w:ascii="Times New Roman" w:hAnsi="Times New Roman" w:cs="Times New Roman"/>
          <w:color w:val="000000" w:themeColor="text1"/>
        </w:rPr>
        <w:t>u</w:t>
      </w:r>
      <w:r w:rsidR="00611BAD">
        <w:rPr>
          <w:rStyle w:val="FootnoteReference"/>
          <w:rFonts w:ascii="Times New Roman" w:hAnsi="Times New Roman" w:cs="Times New Roman"/>
          <w:color w:val="000000" w:themeColor="text1"/>
        </w:rPr>
        <w:footnoteReference w:id="14"/>
      </w:r>
      <w:bookmarkEnd w:id="29"/>
      <w:bookmarkEnd w:id="30"/>
      <w:r w:rsidR="00016208" w:rsidRPr="00E45058">
        <w:rPr>
          <w:rFonts w:ascii="Times New Roman" w:hAnsi="Times New Roman" w:cs="Times New Roman"/>
          <w:color w:val="000000" w:themeColor="text1"/>
        </w:rPr>
        <w:t xml:space="preserve"> </w:t>
      </w:r>
      <w:bookmarkEnd w:id="26"/>
      <w:r w:rsidR="00803E50">
        <w:rPr>
          <w:rFonts w:ascii="Times New Roman" w:hAnsi="Times New Roman" w:cs="Times New Roman"/>
          <w:sz w:val="28"/>
          <w:szCs w:val="28"/>
        </w:rPr>
        <w:br w:type="page"/>
      </w:r>
    </w:p>
    <w:p w14:paraId="34ED5DC9" w14:textId="5BBA3B21" w:rsidR="00400028" w:rsidRPr="00BF4C02" w:rsidRDefault="00706886" w:rsidP="009E302E">
      <w:pPr>
        <w:pStyle w:val="Heading1"/>
        <w:numPr>
          <w:ilvl w:val="0"/>
          <w:numId w:val="25"/>
        </w:numPr>
        <w:spacing w:line="276" w:lineRule="auto"/>
        <w:jc w:val="center"/>
        <w:rPr>
          <w:sz w:val="28"/>
          <w:szCs w:val="28"/>
        </w:rPr>
      </w:pPr>
      <w:bookmarkStart w:id="31" w:name="_Toc135898175"/>
      <w:bookmarkStart w:id="32" w:name="_Toc135899248"/>
      <w:r w:rsidRPr="00BF4C02">
        <w:rPr>
          <w:rFonts w:ascii="Times New Roman" w:hAnsi="Times New Roman" w:cs="Times New Roman"/>
          <w:sz w:val="28"/>
          <w:szCs w:val="28"/>
        </w:rPr>
        <w:lastRenderedPageBreak/>
        <w:t>Programmas finanšu rezultāti</w:t>
      </w:r>
      <w:bookmarkEnd w:id="31"/>
      <w:bookmarkEnd w:id="32"/>
    </w:p>
    <w:p w14:paraId="1133CA1B" w14:textId="77777777" w:rsidR="006B3D27" w:rsidRPr="004B5161" w:rsidRDefault="006B3D27" w:rsidP="00750CDE">
      <w:pPr>
        <w:spacing w:line="276" w:lineRule="auto"/>
      </w:pPr>
    </w:p>
    <w:p w14:paraId="7059B027" w14:textId="38590244" w:rsidR="00C27FB1" w:rsidRDefault="00CC3923" w:rsidP="00305F0F">
      <w:pPr>
        <w:spacing w:after="120" w:line="276" w:lineRule="auto"/>
        <w:ind w:firstLine="425"/>
        <w:jc w:val="both"/>
      </w:pPr>
      <w:r w:rsidRPr="00E92F39">
        <w:t xml:space="preserve">Noslēdzoties projektu </w:t>
      </w:r>
      <w:r w:rsidR="00073714">
        <w:t>pieteik</w:t>
      </w:r>
      <w:r w:rsidRPr="00E92F39">
        <w:t>umu konkursam 20</w:t>
      </w:r>
      <w:r w:rsidR="00B12B69" w:rsidRPr="00E92F39">
        <w:t>2</w:t>
      </w:r>
      <w:r w:rsidR="00C27FB1">
        <w:t>2</w:t>
      </w:r>
      <w:r w:rsidRPr="00E92F39">
        <w:t>.gadā</w:t>
      </w:r>
      <w:r w:rsidR="006B4B70">
        <w:t>,</w:t>
      </w:r>
      <w:r w:rsidRPr="00E92F39">
        <w:t xml:space="preserve"> </w:t>
      </w:r>
      <w:r w:rsidR="00D94A9F" w:rsidRPr="00E92F39">
        <w:t>P</w:t>
      </w:r>
      <w:r w:rsidRPr="00E92F39">
        <w:t xml:space="preserve">rogrammas ietvaros tika noslēgti līgumi par </w:t>
      </w:r>
      <w:r w:rsidR="009F3697">
        <w:t xml:space="preserve">kopējo summu </w:t>
      </w:r>
      <w:r w:rsidR="009F3697" w:rsidRPr="009F3697">
        <w:rPr>
          <w:bCs/>
        </w:rPr>
        <w:t>1 </w:t>
      </w:r>
      <w:r w:rsidR="00C27FB1">
        <w:rPr>
          <w:bCs/>
        </w:rPr>
        <w:t>931</w:t>
      </w:r>
      <w:r w:rsidR="009F3697" w:rsidRPr="009F3697">
        <w:rPr>
          <w:bCs/>
        </w:rPr>
        <w:t xml:space="preserve"> </w:t>
      </w:r>
      <w:r w:rsidR="00C27FB1">
        <w:rPr>
          <w:bCs/>
        </w:rPr>
        <w:t>520</w:t>
      </w:r>
      <w:r w:rsidR="009F3697" w:rsidRPr="009F3697">
        <w:rPr>
          <w:bCs/>
        </w:rPr>
        <w:t>,</w:t>
      </w:r>
      <w:r w:rsidR="00C27FB1">
        <w:rPr>
          <w:bCs/>
        </w:rPr>
        <w:t>65</w:t>
      </w:r>
      <w:r w:rsidR="009F3697">
        <w:t xml:space="preserve"> </w:t>
      </w:r>
      <w:proofErr w:type="spellStart"/>
      <w:r w:rsidR="009F3697" w:rsidRPr="00751C09">
        <w:rPr>
          <w:i/>
          <w:iCs/>
        </w:rPr>
        <w:t>euro</w:t>
      </w:r>
      <w:proofErr w:type="spellEnd"/>
      <w:r w:rsidR="00B12B69" w:rsidRPr="00E92F39">
        <w:t xml:space="preserve">, </w:t>
      </w:r>
      <w:r w:rsidR="003052B3">
        <w:t>kas pārsniedz programmā 2022.gadā projektiem pieejamā finansējuma kopsummu 1</w:t>
      </w:r>
      <w:r w:rsidR="0059373B">
        <w:t> 888 088,00 EUR.</w:t>
      </w:r>
      <w:r w:rsidR="00915252">
        <w:t xml:space="preserve"> Lai nodrošinātu efektīvāku</w:t>
      </w:r>
      <w:r w:rsidR="00917058">
        <w:t xml:space="preserve"> </w:t>
      </w:r>
      <w:r w:rsidR="00C81412">
        <w:t>P</w:t>
      </w:r>
      <w:r w:rsidR="00917058">
        <w:t>rogrammai piešķirtā finansējuma izlietojumu</w:t>
      </w:r>
      <w:r w:rsidR="00BD59E6">
        <w:t>, apstiprināto 2022.gadā īstenojamo projektu avansu</w:t>
      </w:r>
      <w:r w:rsidR="007F2FCA">
        <w:t xml:space="preserve"> maksājumiem tika izlietots </w:t>
      </w:r>
      <w:r w:rsidR="00C81412">
        <w:t>P</w:t>
      </w:r>
      <w:r w:rsidR="007F2FCA">
        <w:t xml:space="preserve">rogrammas 2021.gada neizlietotā finansējuma atlikums </w:t>
      </w:r>
      <w:r w:rsidR="000E099E">
        <w:t xml:space="preserve">46 180,16 </w:t>
      </w:r>
      <w:proofErr w:type="spellStart"/>
      <w:r w:rsidR="000E099E" w:rsidRPr="000E099E">
        <w:rPr>
          <w:i/>
          <w:iCs/>
        </w:rPr>
        <w:t>euro</w:t>
      </w:r>
      <w:proofErr w:type="spellEnd"/>
      <w:r w:rsidR="000E099E">
        <w:t xml:space="preserve"> apmērā</w:t>
      </w:r>
      <w:r w:rsidR="00763CFA">
        <w:t xml:space="preserve"> (2021.gada decembrī veikti avansa maksājumi projektiem</w:t>
      </w:r>
      <w:r w:rsidR="00C67F35">
        <w:t xml:space="preserve"> Nr. </w:t>
      </w:r>
      <w:r w:rsidR="00C67F35" w:rsidRPr="00C67F35">
        <w:t>2022.LV/NVOF/MAC/076/01</w:t>
      </w:r>
      <w:r w:rsidR="00C67F35">
        <w:t xml:space="preserve"> un Nr.</w:t>
      </w:r>
      <w:r w:rsidR="00C67F35" w:rsidRPr="00C67F35">
        <w:t xml:space="preserve"> 2022.LV/NVOF/MAC/050/17</w:t>
      </w:r>
      <w:r w:rsidR="00C67F35">
        <w:t>, ar kuriem līgumi par projektu īstenošanu</w:t>
      </w:r>
      <w:r w:rsidR="00C81412">
        <w:t xml:space="preserve"> 2022.gadā</w:t>
      </w:r>
      <w:r w:rsidR="00C67F35">
        <w:t xml:space="preserve"> </w:t>
      </w:r>
      <w:r w:rsidR="00C81412">
        <w:t>tika noslēgti jau 2021.gada decembrī).</w:t>
      </w:r>
    </w:p>
    <w:p w14:paraId="17355916" w14:textId="7109A6DF" w:rsidR="00344B5E" w:rsidRDefault="00B95132" w:rsidP="00305F0F">
      <w:pPr>
        <w:spacing w:after="120" w:line="276" w:lineRule="auto"/>
        <w:ind w:firstLine="425"/>
        <w:jc w:val="both"/>
      </w:pPr>
      <w:r>
        <w:t xml:space="preserve">Ņemot vērā </w:t>
      </w:r>
      <w:r w:rsidR="008775C4">
        <w:t>2021</w:t>
      </w:r>
      <w:r w:rsidR="00182170">
        <w:t>.</w:t>
      </w:r>
      <w:r w:rsidR="008775C4">
        <w:t>gada neizlietotā finansējum</w:t>
      </w:r>
      <w:r w:rsidR="00182170">
        <w:t xml:space="preserve"> 46 180,16 </w:t>
      </w:r>
      <w:proofErr w:type="spellStart"/>
      <w:r w:rsidR="00182170" w:rsidRPr="00182170">
        <w:rPr>
          <w:i/>
          <w:iCs/>
        </w:rPr>
        <w:t>euro</w:t>
      </w:r>
      <w:proofErr w:type="spellEnd"/>
      <w:r w:rsidR="00182170">
        <w:t xml:space="preserve"> un konkursa vērtēšanas procesā</w:t>
      </w:r>
      <w:r w:rsidR="00483075" w:rsidRPr="5CA9A127">
        <w:t xml:space="preserve"> pieejamā finansējuma nesadalītajam atlikumam – </w:t>
      </w:r>
      <w:proofErr w:type="spellStart"/>
      <w:r w:rsidR="00483075" w:rsidRPr="5CA9A127">
        <w:t>makroprojektu</w:t>
      </w:r>
      <w:proofErr w:type="spellEnd"/>
      <w:r w:rsidR="00483075" w:rsidRPr="5CA9A127">
        <w:t xml:space="preserve"> grupā </w:t>
      </w:r>
      <w:r w:rsidR="00182170">
        <w:t xml:space="preserve">             </w:t>
      </w:r>
      <w:r w:rsidR="00483075" w:rsidRPr="5CA9A127">
        <w:t xml:space="preserve">23 301,24 </w:t>
      </w:r>
      <w:proofErr w:type="spellStart"/>
      <w:r w:rsidR="00182170" w:rsidRPr="00182170">
        <w:rPr>
          <w:i/>
          <w:iCs/>
        </w:rPr>
        <w:t>euro</w:t>
      </w:r>
      <w:proofErr w:type="spellEnd"/>
      <w:r w:rsidR="00483075" w:rsidRPr="5CA9A127">
        <w:t xml:space="preserve"> un </w:t>
      </w:r>
      <w:proofErr w:type="spellStart"/>
      <w:r w:rsidR="00483075" w:rsidRPr="5CA9A127">
        <w:t>mikroprojektu</w:t>
      </w:r>
      <w:proofErr w:type="spellEnd"/>
      <w:r w:rsidR="00483075" w:rsidRPr="5CA9A127">
        <w:t xml:space="preserve"> grupā 5757,20 </w:t>
      </w:r>
      <w:proofErr w:type="spellStart"/>
      <w:r w:rsidR="00182170" w:rsidRPr="00182170">
        <w:rPr>
          <w:i/>
          <w:iCs/>
        </w:rPr>
        <w:t>euro</w:t>
      </w:r>
      <w:proofErr w:type="spellEnd"/>
      <w:r w:rsidR="00182170">
        <w:rPr>
          <w:i/>
          <w:iCs/>
        </w:rPr>
        <w:t>,</w:t>
      </w:r>
      <w:r w:rsidR="00483075" w:rsidRPr="00E92F39">
        <w:t xml:space="preserve"> </w:t>
      </w:r>
      <w:r w:rsidR="00182170">
        <w:t xml:space="preserve">papildus bija iespējams noslēgt 2 </w:t>
      </w:r>
      <w:proofErr w:type="spellStart"/>
      <w:r w:rsidR="00182170">
        <w:t>makroprojektu</w:t>
      </w:r>
      <w:proofErr w:type="spellEnd"/>
      <w:r w:rsidR="00182170">
        <w:t xml:space="preserve"> un </w:t>
      </w:r>
      <w:r w:rsidR="001039E7">
        <w:t xml:space="preserve">vienu </w:t>
      </w:r>
      <w:proofErr w:type="spellStart"/>
      <w:r w:rsidR="001039E7">
        <w:t>mikroprojekta</w:t>
      </w:r>
      <w:proofErr w:type="spellEnd"/>
      <w:r w:rsidR="001039E7">
        <w:t xml:space="preserve"> līgumus.</w:t>
      </w:r>
      <w:r w:rsidR="00483075">
        <w:t xml:space="preserve"> </w:t>
      </w:r>
      <w:r w:rsidR="001039E7">
        <w:t xml:space="preserve">Kopā </w:t>
      </w:r>
      <w:r w:rsidR="00113A22" w:rsidRPr="00E92F39">
        <w:t>Programmas ietvaros</w:t>
      </w:r>
      <w:r w:rsidR="00113A22">
        <w:t xml:space="preserve"> </w:t>
      </w:r>
      <w:r w:rsidR="00113A22" w:rsidRPr="00E92F39">
        <w:t>ar 100% pieprasīt</w:t>
      </w:r>
      <w:r w:rsidR="00113A22">
        <w:t>o</w:t>
      </w:r>
      <w:r w:rsidR="00113A22" w:rsidRPr="00E92F39">
        <w:t xml:space="preserve"> finansējum</w:t>
      </w:r>
      <w:r w:rsidR="00113A22">
        <w:t>u</w:t>
      </w:r>
      <w:r w:rsidR="00113A22" w:rsidRPr="00E92F39">
        <w:t xml:space="preserve"> tika noslēgti līgumi par </w:t>
      </w:r>
      <w:r w:rsidR="00113A22">
        <w:t>90</w:t>
      </w:r>
      <w:r w:rsidR="00113A22" w:rsidRPr="00E92F39">
        <w:t xml:space="preserve"> projekt</w:t>
      </w:r>
      <w:r w:rsidR="00113A22">
        <w:t>u</w:t>
      </w:r>
      <w:r w:rsidR="00113A22" w:rsidRPr="00E92F39">
        <w:t xml:space="preserve"> īstenošanu</w:t>
      </w:r>
      <w:r w:rsidR="00113A22">
        <w:t>, tai skaitā</w:t>
      </w:r>
      <w:r w:rsidR="007150EB" w:rsidRPr="00E92F39">
        <w:t xml:space="preserve"> </w:t>
      </w:r>
      <w:r w:rsidR="003E0035">
        <w:t>51</w:t>
      </w:r>
      <w:r w:rsidR="007150EB" w:rsidRPr="00E92F39">
        <w:t xml:space="preserve"> </w:t>
      </w:r>
      <w:proofErr w:type="spellStart"/>
      <w:r w:rsidR="007150EB" w:rsidRPr="00E92F39">
        <w:t>makroprojekt</w:t>
      </w:r>
      <w:r w:rsidR="003E0035">
        <w:t>s</w:t>
      </w:r>
      <w:proofErr w:type="spellEnd"/>
      <w:r w:rsidR="007150EB" w:rsidRPr="00E92F39">
        <w:t xml:space="preserve"> un </w:t>
      </w:r>
      <w:r w:rsidR="003E0035">
        <w:t>39</w:t>
      </w:r>
      <w:r w:rsidR="007150EB" w:rsidRPr="00E92F39">
        <w:t xml:space="preserve"> </w:t>
      </w:r>
      <w:proofErr w:type="spellStart"/>
      <w:r w:rsidR="007150EB" w:rsidRPr="00E92F39">
        <w:t>mikroprojekti</w:t>
      </w:r>
      <w:proofErr w:type="spellEnd"/>
      <w:r w:rsidR="00AE38E8">
        <w:t xml:space="preserve">. </w:t>
      </w:r>
      <w:proofErr w:type="spellStart"/>
      <w:r w:rsidR="00FB032E">
        <w:t>Mikroprojekta</w:t>
      </w:r>
      <w:proofErr w:type="spellEnd"/>
      <w:r w:rsidR="00FB032E">
        <w:t xml:space="preserve"> </w:t>
      </w:r>
      <w:r w:rsidR="00FB032E" w:rsidRPr="00721FB6">
        <w:t>Nr.2022.LV/NVOF/MIC/045/20</w:t>
      </w:r>
      <w:r w:rsidR="00FB032E">
        <w:t xml:space="preserve"> līgums </w:t>
      </w:r>
      <w:r w:rsidR="006203C7">
        <w:t>tika izbeigts</w:t>
      </w:r>
      <w:r w:rsidR="00FF5A36">
        <w:t xml:space="preserve">. Kopā </w:t>
      </w:r>
      <w:r w:rsidR="00AD685D">
        <w:t xml:space="preserve">2022.gadā </w:t>
      </w:r>
      <w:r w:rsidR="00FF5A36">
        <w:t>īstenoti</w:t>
      </w:r>
      <w:r w:rsidR="00AD685D">
        <w:t xml:space="preserve"> 89 projekti – 51 </w:t>
      </w:r>
      <w:proofErr w:type="spellStart"/>
      <w:r w:rsidR="00AD685D">
        <w:t>makroprojekts</w:t>
      </w:r>
      <w:proofErr w:type="spellEnd"/>
      <w:r w:rsidR="00AD685D">
        <w:t xml:space="preserve"> un</w:t>
      </w:r>
      <w:r w:rsidR="00873982">
        <w:t xml:space="preserve"> 38 </w:t>
      </w:r>
      <w:proofErr w:type="spellStart"/>
      <w:r w:rsidR="00873982">
        <w:t>mikroprojekti</w:t>
      </w:r>
      <w:proofErr w:type="spellEnd"/>
      <w:r w:rsidR="00873982">
        <w:t>.</w:t>
      </w:r>
    </w:p>
    <w:p w14:paraId="1664BF1D" w14:textId="769345E2" w:rsidR="00B50ACE" w:rsidRPr="004B5161" w:rsidRDefault="00DB1645" w:rsidP="006214A4">
      <w:pPr>
        <w:spacing w:after="120" w:line="276" w:lineRule="auto"/>
        <w:jc w:val="both"/>
      </w:pPr>
      <w:r w:rsidRPr="254E111E">
        <w:rPr>
          <w:b/>
          <w:bCs/>
        </w:rPr>
        <w:t>7.tabula. Programmas kopējās attiecināmās izmaksas, neattiecināmās izmaksas un neizlietotais finansējums</w:t>
      </w:r>
      <w:r>
        <w:t xml:space="preserve"> </w:t>
      </w:r>
      <w:r w:rsidR="00B477D7" w:rsidRPr="254E111E">
        <w:rPr>
          <w:i/>
          <w:iCs/>
        </w:rPr>
        <w:t>(</w:t>
      </w:r>
      <w:proofErr w:type="spellStart"/>
      <w:r w:rsidR="00B477D7" w:rsidRPr="254E111E">
        <w:rPr>
          <w:i/>
          <w:iCs/>
        </w:rPr>
        <w:t>e</w:t>
      </w:r>
      <w:r w:rsidRPr="254E111E">
        <w:rPr>
          <w:i/>
          <w:iCs/>
        </w:rPr>
        <w:t>uro</w:t>
      </w:r>
      <w:proofErr w:type="spellEnd"/>
      <w:r w:rsidR="00B477D7" w:rsidRPr="254E111E">
        <w:rPr>
          <w:i/>
          <w:iCs/>
        </w:rPr>
        <w:t>)</w:t>
      </w:r>
      <w:r>
        <w:t>:</w:t>
      </w:r>
    </w:p>
    <w:tbl>
      <w:tblPr>
        <w:tblW w:w="9351" w:type="dxa"/>
        <w:jc w:val="center"/>
        <w:tblLayout w:type="fixed"/>
        <w:tblLook w:val="04A0" w:firstRow="1" w:lastRow="0" w:firstColumn="1" w:lastColumn="0" w:noHBand="0" w:noVBand="1"/>
      </w:tblPr>
      <w:tblGrid>
        <w:gridCol w:w="1271"/>
        <w:gridCol w:w="425"/>
        <w:gridCol w:w="1276"/>
        <w:gridCol w:w="1134"/>
        <w:gridCol w:w="851"/>
        <w:gridCol w:w="992"/>
        <w:gridCol w:w="425"/>
        <w:gridCol w:w="851"/>
        <w:gridCol w:w="992"/>
        <w:gridCol w:w="425"/>
        <w:gridCol w:w="709"/>
      </w:tblGrid>
      <w:tr w:rsidR="0011710A" w:rsidRPr="004B5161" w14:paraId="7A124E89" w14:textId="77777777" w:rsidTr="005E71BD">
        <w:trPr>
          <w:cantSplit/>
          <w:trHeight w:val="1345"/>
          <w:jc w:val="center"/>
        </w:trPr>
        <w:tc>
          <w:tcPr>
            <w:tcW w:w="12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btLr"/>
            <w:vAlign w:val="center"/>
            <w:hideMark/>
          </w:tcPr>
          <w:p w14:paraId="75B60EAE" w14:textId="3C61DD45" w:rsidR="0011710A" w:rsidRPr="004B5161" w:rsidRDefault="0011710A" w:rsidP="00AA4C83">
            <w:pPr>
              <w:spacing w:line="276" w:lineRule="auto"/>
              <w:ind w:left="113" w:right="113"/>
              <w:rPr>
                <w:rFonts w:ascii="Arial Narrow" w:hAnsi="Arial Narrow" w:cs="Calibri"/>
                <w:color w:val="000000"/>
                <w:sz w:val="20"/>
                <w:szCs w:val="20"/>
                <w:lang w:eastAsia="en-US"/>
              </w:rPr>
            </w:pPr>
            <w:r>
              <w:rPr>
                <w:rFonts w:ascii="Arial Narrow" w:hAnsi="Arial Narrow" w:cs="Calibri"/>
                <w:color w:val="000000"/>
                <w:sz w:val="20"/>
                <w:szCs w:val="20"/>
                <w:lang w:eastAsia="en-US"/>
              </w:rPr>
              <w:t>Projektu grupa (līmenis)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hideMark/>
          </w:tcPr>
          <w:p w14:paraId="645E1BA0"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 skaits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956C7FB" w14:textId="23A01CAF"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w:t>
            </w:r>
            <w:r w:rsidRPr="004B5161">
              <w:rPr>
                <w:rFonts w:ascii="Arial Narrow" w:hAnsi="Arial Narrow" w:cs="Calibri"/>
                <w:color w:val="000000"/>
                <w:sz w:val="20"/>
                <w:szCs w:val="20"/>
                <w:lang w:eastAsia="en-US"/>
              </w:rPr>
              <w:br/>
              <w:t>kopsumma</w:t>
            </w:r>
          </w:p>
        </w:tc>
        <w:tc>
          <w:tcPr>
            <w:tcW w:w="1134"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142AF83"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apstiprinātas</w:t>
            </w:r>
            <w:r w:rsidRPr="004B5161">
              <w:rPr>
                <w:rFonts w:ascii="Arial Narrow" w:hAnsi="Arial Narrow" w:cs="Calibri"/>
                <w:color w:val="000000"/>
                <w:sz w:val="20"/>
                <w:szCs w:val="20"/>
                <w:lang w:eastAsia="en-US"/>
              </w:rPr>
              <w:br/>
              <w:t>izmaksas</w:t>
            </w:r>
          </w:p>
        </w:tc>
        <w:tc>
          <w:tcPr>
            <w:tcW w:w="851"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3E4A00E1" w14:textId="7252D510" w:rsidR="0011710A" w:rsidRPr="004B5161" w:rsidRDefault="0011710A"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565431CB" w14:textId="55732B1E"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neattiecināmas</w:t>
            </w:r>
            <w:r w:rsidRPr="004B5161">
              <w:rPr>
                <w:rFonts w:ascii="Arial Narrow" w:hAnsi="Arial Narrow" w:cs="Calibri"/>
                <w:color w:val="000000"/>
                <w:sz w:val="20"/>
                <w:szCs w:val="20"/>
                <w:lang w:eastAsia="en-US"/>
              </w:rPr>
              <w:br/>
              <w:t>izmaksas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tcPr>
          <w:p w14:paraId="6379E07C" w14:textId="25761F59"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B356BC5" w14:textId="63909FAF" w:rsidR="0011710A" w:rsidRPr="004B5161" w:rsidRDefault="0011710A" w:rsidP="00853A3F">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86053A2"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neizlietots</w:t>
            </w:r>
            <w:r w:rsidRPr="004B5161">
              <w:rPr>
                <w:rFonts w:ascii="Arial Narrow" w:hAnsi="Arial Narrow" w:cs="Calibri"/>
                <w:color w:val="000000"/>
                <w:sz w:val="20"/>
                <w:szCs w:val="20"/>
                <w:lang w:eastAsia="en-US"/>
              </w:rPr>
              <w:br/>
              <w:t>finansējums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tcPr>
          <w:p w14:paraId="6B622884" w14:textId="1709A17F"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755387" w14:textId="30CE09FE" w:rsidR="0011710A" w:rsidRPr="004B5161" w:rsidRDefault="0011710A"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r>
      <w:tr w:rsidR="00FF0D6F" w:rsidRPr="004B5161" w14:paraId="508E1CF3" w14:textId="77777777" w:rsidTr="005E71BD">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8A0390B" w14:textId="2A582C59" w:rsidR="00FF0D6F" w:rsidRPr="00332418" w:rsidRDefault="00FF0D6F" w:rsidP="00FF0D6F">
            <w:pPr>
              <w:spacing w:line="276" w:lineRule="auto"/>
              <w:jc w:val="center"/>
              <w:rPr>
                <w:rFonts w:ascii="Arial Narrow" w:hAnsi="Arial Narrow" w:cs="Calibri"/>
                <w:color w:val="000000"/>
                <w:sz w:val="20"/>
                <w:szCs w:val="20"/>
                <w:lang w:eastAsia="en-US"/>
              </w:rPr>
            </w:pPr>
            <w:proofErr w:type="spellStart"/>
            <w:r w:rsidRPr="00332418">
              <w:rPr>
                <w:rFonts w:ascii="Arial Narrow" w:hAnsi="Arial Narrow" w:cs="Calibri"/>
                <w:color w:val="000000"/>
                <w:sz w:val="20"/>
                <w:szCs w:val="20"/>
                <w:lang w:eastAsia="en-US"/>
              </w:rPr>
              <w:t>Makroprojekti</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05B9179E" w14:textId="4FBBA8BB"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51</w:t>
            </w:r>
          </w:p>
        </w:tc>
        <w:tc>
          <w:tcPr>
            <w:tcW w:w="1276" w:type="dxa"/>
            <w:tcBorders>
              <w:top w:val="nil"/>
              <w:left w:val="nil"/>
              <w:bottom w:val="single" w:sz="4" w:space="0" w:color="auto"/>
              <w:right w:val="single" w:sz="4" w:space="0" w:color="auto"/>
            </w:tcBorders>
            <w:shd w:val="clear" w:color="auto" w:fill="auto"/>
            <w:noWrap/>
            <w:vAlign w:val="center"/>
            <w:hideMark/>
          </w:tcPr>
          <w:p w14:paraId="28CBB9DA" w14:textId="6455BAFE"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1 552 388,73</w:t>
            </w:r>
          </w:p>
        </w:tc>
        <w:tc>
          <w:tcPr>
            <w:tcW w:w="1134" w:type="dxa"/>
            <w:tcBorders>
              <w:top w:val="nil"/>
              <w:left w:val="nil"/>
              <w:bottom w:val="single" w:sz="4" w:space="0" w:color="auto"/>
              <w:right w:val="single" w:sz="4" w:space="0" w:color="auto"/>
            </w:tcBorders>
            <w:shd w:val="clear" w:color="auto" w:fill="auto"/>
            <w:noWrap/>
            <w:vAlign w:val="center"/>
            <w:hideMark/>
          </w:tcPr>
          <w:p w14:paraId="2AA5B58A" w14:textId="63B0AD69"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1521322,74</w:t>
            </w:r>
          </w:p>
        </w:tc>
        <w:tc>
          <w:tcPr>
            <w:tcW w:w="851" w:type="dxa"/>
            <w:tcBorders>
              <w:top w:val="single" w:sz="4" w:space="0" w:color="auto"/>
              <w:left w:val="nil"/>
              <w:bottom w:val="single" w:sz="4" w:space="0" w:color="auto"/>
              <w:right w:val="single" w:sz="4" w:space="0" w:color="auto"/>
            </w:tcBorders>
            <w:vAlign w:val="center"/>
          </w:tcPr>
          <w:p w14:paraId="742B3E2A" w14:textId="7F119DF3"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98,00%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3244B4" w14:textId="1FF6599A"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161,85</w:t>
            </w:r>
          </w:p>
        </w:tc>
        <w:tc>
          <w:tcPr>
            <w:tcW w:w="425" w:type="dxa"/>
            <w:tcBorders>
              <w:top w:val="single" w:sz="4" w:space="0" w:color="auto"/>
              <w:left w:val="nil"/>
              <w:bottom w:val="single" w:sz="4" w:space="0" w:color="auto"/>
              <w:right w:val="single" w:sz="4" w:space="0" w:color="auto"/>
            </w:tcBorders>
            <w:vAlign w:val="center"/>
          </w:tcPr>
          <w:p w14:paraId="5FAE3F57" w14:textId="66EFE962"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70469DC0" w14:textId="1B037DC5" w:rsidR="00FF0D6F" w:rsidRPr="00332418" w:rsidRDefault="00FF0D6F" w:rsidP="00FF0D6F">
            <w:pPr>
              <w:spacing w:line="276" w:lineRule="auto"/>
              <w:jc w:val="center"/>
              <w:rPr>
                <w:rFonts w:ascii="Arial Narrow" w:hAnsi="Arial Narrow" w:cs="Calibri"/>
                <w:color w:val="000000"/>
                <w:sz w:val="20"/>
                <w:szCs w:val="20"/>
                <w:lang w:eastAsia="en-US"/>
              </w:rPr>
            </w:pPr>
            <w:r>
              <w:rPr>
                <w:rFonts w:ascii="Calibri" w:hAnsi="Calibri" w:cs="Calibri"/>
                <w:color w:val="000000"/>
                <w:sz w:val="20"/>
                <w:szCs w:val="20"/>
              </w:rPr>
              <w:t>0,01%</w:t>
            </w:r>
          </w:p>
        </w:tc>
        <w:tc>
          <w:tcPr>
            <w:tcW w:w="992" w:type="dxa"/>
            <w:tcBorders>
              <w:top w:val="nil"/>
              <w:left w:val="nil"/>
              <w:bottom w:val="single" w:sz="4" w:space="0" w:color="auto"/>
              <w:right w:val="single" w:sz="4" w:space="0" w:color="auto"/>
            </w:tcBorders>
            <w:shd w:val="clear" w:color="auto" w:fill="auto"/>
            <w:noWrap/>
            <w:vAlign w:val="center"/>
            <w:hideMark/>
          </w:tcPr>
          <w:p w14:paraId="2049199D" w14:textId="4370A119"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30904,14</w:t>
            </w:r>
          </w:p>
        </w:tc>
        <w:tc>
          <w:tcPr>
            <w:tcW w:w="425" w:type="dxa"/>
            <w:tcBorders>
              <w:top w:val="single" w:sz="4" w:space="0" w:color="auto"/>
              <w:left w:val="nil"/>
              <w:bottom w:val="single" w:sz="4" w:space="0" w:color="auto"/>
              <w:right w:val="single" w:sz="4" w:space="0" w:color="auto"/>
            </w:tcBorders>
            <w:vAlign w:val="center"/>
          </w:tcPr>
          <w:p w14:paraId="0BD43BD6" w14:textId="41DA4ECC"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25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6854E8" w14:textId="5A2D52B1"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2,0%</w:t>
            </w:r>
          </w:p>
        </w:tc>
      </w:tr>
      <w:tr w:rsidR="00FF0D6F" w:rsidRPr="004B5161" w14:paraId="331E4903" w14:textId="77777777" w:rsidTr="005E71BD">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F979DB" w14:textId="13AA12D9" w:rsidR="00FF0D6F" w:rsidRPr="00332418" w:rsidRDefault="00FF0D6F" w:rsidP="00FF0D6F">
            <w:pPr>
              <w:spacing w:line="276" w:lineRule="auto"/>
              <w:jc w:val="center"/>
              <w:rPr>
                <w:rFonts w:ascii="Arial Narrow" w:hAnsi="Arial Narrow" w:cs="Calibri"/>
                <w:color w:val="000000"/>
                <w:sz w:val="20"/>
                <w:szCs w:val="20"/>
                <w:lang w:eastAsia="en-US"/>
              </w:rPr>
            </w:pPr>
            <w:proofErr w:type="spellStart"/>
            <w:r w:rsidRPr="00332418">
              <w:rPr>
                <w:rFonts w:ascii="Arial Narrow" w:hAnsi="Arial Narrow" w:cs="Calibri"/>
                <w:color w:val="000000"/>
                <w:sz w:val="20"/>
                <w:szCs w:val="20"/>
                <w:lang w:eastAsia="en-US"/>
              </w:rPr>
              <w:t>Mikroprojekti</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5BC4AFC2" w14:textId="443D1360"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38</w:t>
            </w:r>
          </w:p>
        </w:tc>
        <w:tc>
          <w:tcPr>
            <w:tcW w:w="1276" w:type="dxa"/>
            <w:tcBorders>
              <w:top w:val="nil"/>
              <w:left w:val="nil"/>
              <w:bottom w:val="single" w:sz="4" w:space="0" w:color="auto"/>
              <w:right w:val="single" w:sz="4" w:space="0" w:color="auto"/>
            </w:tcBorders>
            <w:shd w:val="clear" w:color="auto" w:fill="auto"/>
            <w:noWrap/>
            <w:vAlign w:val="center"/>
            <w:hideMark/>
          </w:tcPr>
          <w:p w14:paraId="23978037" w14:textId="3CCAED91"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379 131,92</w:t>
            </w:r>
          </w:p>
        </w:tc>
        <w:tc>
          <w:tcPr>
            <w:tcW w:w="1134" w:type="dxa"/>
            <w:tcBorders>
              <w:top w:val="nil"/>
              <w:left w:val="nil"/>
              <w:bottom w:val="single" w:sz="4" w:space="0" w:color="auto"/>
              <w:right w:val="single" w:sz="4" w:space="0" w:color="auto"/>
            </w:tcBorders>
            <w:shd w:val="clear" w:color="auto" w:fill="auto"/>
            <w:noWrap/>
            <w:vAlign w:val="center"/>
            <w:hideMark/>
          </w:tcPr>
          <w:p w14:paraId="061E968D" w14:textId="7626A772"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361402,89</w:t>
            </w:r>
          </w:p>
        </w:tc>
        <w:tc>
          <w:tcPr>
            <w:tcW w:w="851" w:type="dxa"/>
            <w:tcBorders>
              <w:top w:val="single" w:sz="4" w:space="0" w:color="auto"/>
              <w:left w:val="nil"/>
              <w:bottom w:val="single" w:sz="4" w:space="0" w:color="auto"/>
              <w:right w:val="single" w:sz="4" w:space="0" w:color="auto"/>
            </w:tcBorders>
            <w:vAlign w:val="center"/>
          </w:tcPr>
          <w:p w14:paraId="2FFA1046" w14:textId="4EB54E88"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95,32%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824728" w14:textId="2750FB31"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0,00</w:t>
            </w:r>
          </w:p>
        </w:tc>
        <w:tc>
          <w:tcPr>
            <w:tcW w:w="425" w:type="dxa"/>
            <w:tcBorders>
              <w:top w:val="single" w:sz="4" w:space="0" w:color="auto"/>
              <w:left w:val="nil"/>
              <w:bottom w:val="single" w:sz="4" w:space="0" w:color="auto"/>
              <w:right w:val="single" w:sz="4" w:space="0" w:color="auto"/>
            </w:tcBorders>
            <w:vAlign w:val="center"/>
          </w:tcPr>
          <w:p w14:paraId="6B701130" w14:textId="531C739E"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14E88727" w14:textId="4A544C7F" w:rsidR="00FF0D6F" w:rsidRPr="00332418" w:rsidRDefault="00FF0D6F" w:rsidP="00FF0D6F">
            <w:pPr>
              <w:spacing w:line="276" w:lineRule="auto"/>
              <w:jc w:val="center"/>
              <w:rPr>
                <w:rFonts w:ascii="Arial Narrow" w:hAnsi="Arial Narrow" w:cs="Calibri"/>
                <w:color w:val="000000"/>
                <w:sz w:val="20"/>
                <w:szCs w:val="20"/>
                <w:lang w:eastAsia="en-US"/>
              </w:rPr>
            </w:pPr>
            <w:r>
              <w:rPr>
                <w:rFonts w:ascii="Calibri" w:hAnsi="Calibri" w:cs="Calibri"/>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D66EF42" w14:textId="22B09247"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17729,03</w:t>
            </w:r>
          </w:p>
        </w:tc>
        <w:tc>
          <w:tcPr>
            <w:tcW w:w="425" w:type="dxa"/>
            <w:tcBorders>
              <w:top w:val="single" w:sz="4" w:space="0" w:color="auto"/>
              <w:left w:val="nil"/>
              <w:bottom w:val="single" w:sz="4" w:space="0" w:color="auto"/>
              <w:right w:val="single" w:sz="4" w:space="0" w:color="auto"/>
            </w:tcBorders>
            <w:vAlign w:val="center"/>
          </w:tcPr>
          <w:p w14:paraId="1F6EA702" w14:textId="3536293F"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571E0" w14:textId="41FBD609" w:rsidR="00FF0D6F" w:rsidRPr="00332418" w:rsidRDefault="00FF0D6F" w:rsidP="00FF0D6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4,7%</w:t>
            </w:r>
          </w:p>
        </w:tc>
      </w:tr>
      <w:tr w:rsidR="00FF0D6F" w:rsidRPr="004B5161" w14:paraId="260BAAD4" w14:textId="77777777" w:rsidTr="005E71BD">
        <w:trPr>
          <w:trHeight w:val="330"/>
          <w:jc w:val="center"/>
        </w:trPr>
        <w:tc>
          <w:tcPr>
            <w:tcW w:w="1271"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50CE556C" w14:textId="77777777" w:rsidR="00FF0D6F" w:rsidRPr="00332418" w:rsidRDefault="00FF0D6F" w:rsidP="00FF0D6F">
            <w:pPr>
              <w:spacing w:line="276" w:lineRule="auto"/>
              <w:jc w:val="center"/>
              <w:rPr>
                <w:rFonts w:ascii="Arial Narrow" w:hAnsi="Arial Narrow" w:cs="Calibri"/>
                <w:b/>
                <w:bCs/>
                <w:sz w:val="20"/>
                <w:szCs w:val="20"/>
                <w:lang w:eastAsia="en-US"/>
              </w:rPr>
            </w:pPr>
            <w:r w:rsidRPr="00332418">
              <w:rPr>
                <w:rFonts w:ascii="Arial Narrow" w:hAnsi="Arial Narrow" w:cs="Calibri"/>
                <w:b/>
                <w:bCs/>
                <w:sz w:val="20"/>
                <w:szCs w:val="20"/>
                <w:lang w:eastAsia="en-US"/>
              </w:rPr>
              <w:t>Kopā</w:t>
            </w:r>
          </w:p>
        </w:tc>
        <w:tc>
          <w:tcPr>
            <w:tcW w:w="425" w:type="dxa"/>
            <w:tcBorders>
              <w:top w:val="nil"/>
              <w:left w:val="nil"/>
              <w:bottom w:val="single" w:sz="4" w:space="0" w:color="auto"/>
              <w:right w:val="single" w:sz="4" w:space="0" w:color="auto"/>
            </w:tcBorders>
            <w:shd w:val="clear" w:color="auto" w:fill="E5B8B7" w:themeFill="accent2" w:themeFillTint="66"/>
            <w:noWrap/>
            <w:vAlign w:val="center"/>
            <w:hideMark/>
          </w:tcPr>
          <w:p w14:paraId="16B003ED" w14:textId="57CA6B53" w:rsidR="00FF0D6F" w:rsidRPr="00332418" w:rsidRDefault="00FF0D6F" w:rsidP="00FF0D6F">
            <w:pPr>
              <w:spacing w:line="276" w:lineRule="auto"/>
              <w:jc w:val="center"/>
              <w:rPr>
                <w:rFonts w:ascii="Arial Narrow" w:hAnsi="Arial Narrow" w:cs="Calibri"/>
                <w:b/>
                <w:bCs/>
                <w:sz w:val="20"/>
                <w:szCs w:val="20"/>
                <w:lang w:eastAsia="en-US"/>
              </w:rPr>
            </w:pPr>
            <w:r w:rsidRPr="00332418">
              <w:rPr>
                <w:rFonts w:ascii="Arial Narrow" w:hAnsi="Arial Narrow" w:cs="Calibri"/>
                <w:b/>
                <w:bCs/>
                <w:sz w:val="20"/>
                <w:szCs w:val="20"/>
                <w:lang w:eastAsia="en-US"/>
              </w:rPr>
              <w:t>8</w:t>
            </w:r>
            <w:r>
              <w:rPr>
                <w:rFonts w:ascii="Arial Narrow" w:hAnsi="Arial Narrow" w:cs="Calibri"/>
                <w:b/>
                <w:bCs/>
                <w:sz w:val="20"/>
                <w:szCs w:val="20"/>
                <w:lang w:eastAsia="en-US"/>
              </w:rPr>
              <w:t>9</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935FF4" w14:textId="68EE81B1" w:rsidR="00FF0D6F" w:rsidRPr="00332418" w:rsidRDefault="00FF0D6F" w:rsidP="00FF0D6F">
            <w:pPr>
              <w:spacing w:line="276" w:lineRule="auto"/>
              <w:jc w:val="center"/>
              <w:rPr>
                <w:rFonts w:ascii="Arial Narrow" w:hAnsi="Arial Narrow" w:cs="Calibri"/>
                <w:b/>
                <w:sz w:val="20"/>
                <w:szCs w:val="20"/>
                <w:lang w:eastAsia="en-US"/>
              </w:rPr>
            </w:pPr>
            <w:r>
              <w:rPr>
                <w:rFonts w:ascii="Arial Narrow" w:hAnsi="Arial Narrow" w:cs="Calibri"/>
                <w:color w:val="000000"/>
                <w:sz w:val="20"/>
                <w:szCs w:val="20"/>
              </w:rPr>
              <w:t>1931520,65</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25D51113" w14:textId="4956649D" w:rsidR="00FF0D6F" w:rsidRPr="00332418" w:rsidRDefault="00FF0D6F" w:rsidP="00FF0D6F">
            <w:pPr>
              <w:spacing w:line="276" w:lineRule="auto"/>
              <w:jc w:val="center"/>
              <w:rPr>
                <w:rFonts w:ascii="Arial Narrow" w:hAnsi="Arial Narrow" w:cs="Calibri"/>
                <w:b/>
                <w:bCs/>
                <w:sz w:val="20"/>
                <w:szCs w:val="20"/>
                <w:lang w:eastAsia="en-US"/>
              </w:rPr>
            </w:pPr>
            <w:r>
              <w:rPr>
                <w:rFonts w:ascii="Arial Narrow" w:hAnsi="Arial Narrow" w:cs="Calibri"/>
                <w:color w:val="000000"/>
                <w:sz w:val="20"/>
                <w:szCs w:val="20"/>
              </w:rPr>
              <w:t>1882725,63</w:t>
            </w:r>
          </w:p>
        </w:tc>
        <w:tc>
          <w:tcPr>
            <w:tcW w:w="851"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C381AF" w14:textId="57D4B575" w:rsidR="00FF0D6F" w:rsidRPr="00332418" w:rsidRDefault="00FF0D6F" w:rsidP="00FF0D6F">
            <w:pPr>
              <w:spacing w:line="276" w:lineRule="auto"/>
              <w:jc w:val="center"/>
              <w:rPr>
                <w:rFonts w:ascii="Arial Narrow" w:hAnsi="Arial Narrow" w:cs="Calibri"/>
                <w:b/>
                <w:bCs/>
                <w:sz w:val="20"/>
                <w:szCs w:val="20"/>
                <w:lang w:eastAsia="en-US"/>
              </w:rPr>
            </w:pPr>
            <w:r>
              <w:rPr>
                <w:rFonts w:ascii="Arial Narrow" w:hAnsi="Arial Narrow" w:cs="Calibri"/>
                <w:color w:val="000000"/>
                <w:sz w:val="20"/>
                <w:szCs w:val="20"/>
              </w:rPr>
              <w:t>97,47%</w:t>
            </w: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9FCBC13" w14:textId="5975157D" w:rsidR="00FF0D6F" w:rsidRPr="00332418" w:rsidRDefault="00FF0D6F" w:rsidP="00FF0D6F">
            <w:pPr>
              <w:spacing w:line="276" w:lineRule="auto"/>
              <w:jc w:val="center"/>
              <w:rPr>
                <w:rFonts w:ascii="Arial Narrow" w:hAnsi="Arial Narrow" w:cs="Calibri"/>
                <w:b/>
                <w:bCs/>
                <w:sz w:val="20"/>
                <w:szCs w:val="20"/>
                <w:lang w:eastAsia="en-US"/>
              </w:rPr>
            </w:pPr>
            <w:r>
              <w:rPr>
                <w:rFonts w:ascii="Arial Narrow" w:hAnsi="Arial Narrow" w:cs="Calibri"/>
                <w:color w:val="000000"/>
                <w:sz w:val="20"/>
                <w:szCs w:val="20"/>
              </w:rPr>
              <w:t>161,85</w:t>
            </w:r>
          </w:p>
        </w:tc>
        <w:tc>
          <w:tcPr>
            <w:tcW w:w="425"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657BD7B" w14:textId="058C5DFA" w:rsidR="00FF0D6F" w:rsidRPr="00332418" w:rsidRDefault="00FF0D6F" w:rsidP="00FF0D6F">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FE8A4E2" w14:textId="7BB845AA" w:rsidR="00FF0D6F" w:rsidRPr="00332418" w:rsidRDefault="00FF0D6F" w:rsidP="00FF0D6F">
            <w:pPr>
              <w:spacing w:line="276" w:lineRule="auto"/>
              <w:jc w:val="center"/>
              <w:rPr>
                <w:rFonts w:ascii="Arial Narrow" w:hAnsi="Arial Narrow" w:cs="Calibri"/>
                <w:b/>
                <w:bCs/>
                <w:color w:val="000000"/>
                <w:sz w:val="20"/>
                <w:szCs w:val="20"/>
                <w:lang w:eastAsia="en-US"/>
              </w:rPr>
            </w:pPr>
            <w:r>
              <w:rPr>
                <w:rFonts w:ascii="Calibri" w:hAnsi="Calibri" w:cs="Calibri"/>
                <w:color w:val="000000"/>
                <w:sz w:val="20"/>
                <w:szCs w:val="20"/>
              </w:rPr>
              <w:t>0,01%</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8649B3F" w14:textId="6FAC0874" w:rsidR="00FF0D6F" w:rsidRPr="00332418" w:rsidRDefault="00FF0D6F" w:rsidP="00FF0D6F">
            <w:pPr>
              <w:spacing w:line="276" w:lineRule="auto"/>
              <w:jc w:val="center"/>
              <w:rPr>
                <w:rFonts w:ascii="Arial Narrow" w:hAnsi="Arial Narrow" w:cs="Calibri"/>
                <w:b/>
                <w:bCs/>
                <w:sz w:val="20"/>
                <w:szCs w:val="20"/>
                <w:lang w:eastAsia="en-US"/>
              </w:rPr>
            </w:pPr>
            <w:r>
              <w:rPr>
                <w:rFonts w:ascii="Arial Narrow" w:hAnsi="Arial Narrow" w:cs="Calibri"/>
                <w:color w:val="000000"/>
                <w:sz w:val="20"/>
                <w:szCs w:val="20"/>
              </w:rPr>
              <w:t>48633,17</w:t>
            </w:r>
          </w:p>
        </w:tc>
        <w:tc>
          <w:tcPr>
            <w:tcW w:w="425"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6C2AB5" w14:textId="5444C7C1" w:rsidR="00FF0D6F" w:rsidRPr="00332418" w:rsidRDefault="00FF0D6F" w:rsidP="00FF0D6F">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45</w:t>
            </w:r>
          </w:p>
        </w:tc>
        <w:tc>
          <w:tcPr>
            <w:tcW w:w="709"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6A4A99C" w14:textId="6EFAC28F" w:rsidR="00FF0D6F" w:rsidRPr="00332418" w:rsidRDefault="00FF0D6F" w:rsidP="00FF0D6F">
            <w:pPr>
              <w:spacing w:line="276" w:lineRule="auto"/>
              <w:jc w:val="center"/>
              <w:rPr>
                <w:rFonts w:ascii="Arial Narrow" w:hAnsi="Arial Narrow" w:cs="Calibri"/>
                <w:b/>
                <w:bCs/>
                <w:color w:val="000000"/>
                <w:sz w:val="20"/>
                <w:szCs w:val="20"/>
                <w:lang w:eastAsia="en-US"/>
              </w:rPr>
            </w:pPr>
            <w:r>
              <w:rPr>
                <w:rFonts w:ascii="Arial Narrow" w:hAnsi="Arial Narrow" w:cs="Calibri"/>
                <w:color w:val="000000"/>
                <w:sz w:val="20"/>
                <w:szCs w:val="20"/>
              </w:rPr>
              <w:t>2,5%</w:t>
            </w:r>
          </w:p>
        </w:tc>
      </w:tr>
    </w:tbl>
    <w:p w14:paraId="5162BA19" w14:textId="77777777" w:rsidR="00AD685D" w:rsidRPr="004B5161" w:rsidRDefault="00AD685D" w:rsidP="00305F0F">
      <w:pPr>
        <w:spacing w:before="240" w:after="120" w:line="276" w:lineRule="auto"/>
        <w:ind w:firstLine="425"/>
        <w:jc w:val="both"/>
      </w:pPr>
      <w:r w:rsidRPr="00397B52">
        <w:rPr>
          <w:rStyle w:val="CommentReference"/>
          <w:sz w:val="24"/>
          <w:szCs w:val="24"/>
        </w:rPr>
        <w:t>I</w:t>
      </w:r>
      <w:r>
        <w:rPr>
          <w:rStyle w:val="CommentReference"/>
          <w:sz w:val="24"/>
          <w:szCs w:val="24"/>
        </w:rPr>
        <w:t>z</w:t>
      </w:r>
      <w:r w:rsidRPr="00892BC6">
        <w:t>skato</w:t>
      </w:r>
      <w:r w:rsidRPr="00114C15">
        <w:t>t projektu noslēgumu pārskatus, tika kon</w:t>
      </w:r>
      <w:r w:rsidRPr="00344B5E">
        <w:t>statēts, ka faktiski izlietotā finansējuma apjoms</w:t>
      </w:r>
      <w:r w:rsidRPr="004B5161">
        <w:t xml:space="preserve"> (attiecinātās izmaksas) daļā projektu bija mazāks, nekā līgumā plānotais.</w:t>
      </w:r>
    </w:p>
    <w:p w14:paraId="3E06173A" w14:textId="683AD94F" w:rsidR="00C36EEE" w:rsidRPr="00C04CD1" w:rsidRDefault="00AA4C83" w:rsidP="00305F0F">
      <w:pPr>
        <w:spacing w:after="120" w:line="276" w:lineRule="auto"/>
        <w:ind w:firstLine="425"/>
        <w:jc w:val="both"/>
      </w:pPr>
      <w:r w:rsidRPr="00C04CD1">
        <w:t>Ņemot vērā projektu noslēgumu pārskatos un to papildinājumos sniegto informāciju, neattiecināmas izmaksas programmas finansējuma izlietojumā konstatētas</w:t>
      </w:r>
      <w:r w:rsidR="00C36EEE" w:rsidRPr="00C04CD1">
        <w:t xml:space="preserve"> </w:t>
      </w:r>
      <w:r w:rsidR="00805434">
        <w:t xml:space="preserve">vienā </w:t>
      </w:r>
      <w:proofErr w:type="spellStart"/>
      <w:r w:rsidR="00805434">
        <w:t>makroprojektā</w:t>
      </w:r>
      <w:proofErr w:type="spellEnd"/>
      <w:r w:rsidR="00805434">
        <w:t xml:space="preserve"> (</w:t>
      </w:r>
      <w:r w:rsidR="0074168E">
        <w:t>Nr.</w:t>
      </w:r>
      <w:r w:rsidR="0074168E" w:rsidRPr="0074168E">
        <w:t xml:space="preserve"> 2022.LV/NVOF/MAC/078/23</w:t>
      </w:r>
      <w:r w:rsidR="0016233F" w:rsidRPr="00C04CD1">
        <w:t xml:space="preserve">). </w:t>
      </w:r>
      <w:r w:rsidR="009A1070" w:rsidRPr="009A1070">
        <w:t>Projekta</w:t>
      </w:r>
      <w:r w:rsidR="00487EAE">
        <w:t xml:space="preserve"> finanšu atskaitē</w:t>
      </w:r>
      <w:r w:rsidR="00465F46">
        <w:t xml:space="preserve"> bija iekļautas</w:t>
      </w:r>
      <w:r w:rsidR="009A1070" w:rsidRPr="009A1070">
        <w:t xml:space="preserve"> saturā (rezultātos) nepamatotas izmaksas</w:t>
      </w:r>
      <w:r w:rsidR="00465F46">
        <w:t xml:space="preserve">, respektīvi, </w:t>
      </w:r>
      <w:r w:rsidR="000B6082">
        <w:t>faktiski sasniegtajai projekta mērķa grupai samazinoties</w:t>
      </w:r>
      <w:r w:rsidR="00E01C5B">
        <w:t>, nebija proporcionāli samazinātas ar dalībnieku skaitu saistītās izmaksu pozīcijas</w:t>
      </w:r>
      <w:r w:rsidR="00C04CD1" w:rsidRPr="00C04CD1">
        <w:t>.</w:t>
      </w:r>
      <w:r w:rsidRPr="00C04CD1">
        <w:t xml:space="preserve"> </w:t>
      </w:r>
    </w:p>
    <w:p w14:paraId="1CF993D6" w14:textId="203C949E" w:rsidR="00D55F21" w:rsidRDefault="0077454B" w:rsidP="00305F0F">
      <w:pPr>
        <w:spacing w:after="120" w:line="276" w:lineRule="auto"/>
        <w:ind w:firstLine="426"/>
        <w:jc w:val="both"/>
      </w:pPr>
      <w:r>
        <w:t>Kop</w:t>
      </w:r>
      <w:r w:rsidR="00C60A77">
        <w:t xml:space="preserve">umā </w:t>
      </w:r>
      <w:r w:rsidR="0060690F">
        <w:t>4</w:t>
      </w:r>
      <w:r w:rsidR="00AD381C">
        <w:t>3</w:t>
      </w:r>
      <w:r w:rsidR="00AA4C83" w:rsidRPr="006D7F25">
        <w:t xml:space="preserve"> projekti </w:t>
      </w:r>
      <w:r w:rsidR="002D6123">
        <w:t xml:space="preserve">jeb </w:t>
      </w:r>
      <w:r w:rsidR="004B5C29">
        <w:t>48</w:t>
      </w:r>
      <w:r w:rsidR="002D6123">
        <w:t xml:space="preserve">% no faktiski īstenotajiem </w:t>
      </w:r>
      <w:r w:rsidR="004B5C29">
        <w:t>8</w:t>
      </w:r>
      <w:r w:rsidR="00AD381C">
        <w:t>9</w:t>
      </w:r>
      <w:r w:rsidR="002D6123">
        <w:t xml:space="preserve"> projektiem </w:t>
      </w:r>
      <w:r w:rsidR="00AA4C83" w:rsidRPr="006D7F25">
        <w:t>bija pilnībā apguvuši piešķirto finansējumu</w:t>
      </w:r>
      <w:r w:rsidR="00AA4C83">
        <w:t xml:space="preserve"> vai </w:t>
      </w:r>
      <w:r w:rsidR="00AA4C83" w:rsidRPr="006D7F25">
        <w:t xml:space="preserve">neizlietotais finansējums </w:t>
      </w:r>
      <w:r w:rsidR="00AA4C83">
        <w:t xml:space="preserve">projektā </w:t>
      </w:r>
      <w:r w:rsidR="00AA4C83" w:rsidRPr="006D7F25">
        <w:t>nepārsniedz</w:t>
      </w:r>
      <w:r w:rsidR="00AA4C83">
        <w:t>a</w:t>
      </w:r>
      <w:r w:rsidR="00AA4C83" w:rsidRPr="006D7F25">
        <w:t xml:space="preserve"> </w:t>
      </w:r>
      <w:r w:rsidR="00AA4C83">
        <w:t>5</w:t>
      </w:r>
      <w:r w:rsidR="00AA4C83" w:rsidRPr="006D7F25">
        <w:t>0</w:t>
      </w:r>
      <w:r w:rsidR="00AA4C83">
        <w:t xml:space="preserve">,00 </w:t>
      </w:r>
      <w:proofErr w:type="spellStart"/>
      <w:r w:rsidR="00AA4C83" w:rsidRPr="00983908">
        <w:rPr>
          <w:i/>
          <w:iCs/>
        </w:rPr>
        <w:t>euro</w:t>
      </w:r>
      <w:proofErr w:type="spellEnd"/>
      <w:r w:rsidR="00AA4C83">
        <w:t xml:space="preserve">, t.sk. </w:t>
      </w:r>
      <w:r w:rsidR="00FB38E9">
        <w:t>28</w:t>
      </w:r>
      <w:r w:rsidR="00AA4C83">
        <w:t xml:space="preserve"> </w:t>
      </w:r>
      <w:proofErr w:type="spellStart"/>
      <w:r w:rsidR="00AA4C83">
        <w:t>makroprojektos</w:t>
      </w:r>
      <w:proofErr w:type="spellEnd"/>
      <w:r w:rsidR="00AA4C83">
        <w:t xml:space="preserve"> un </w:t>
      </w:r>
      <w:r w:rsidR="00540714">
        <w:t>15</w:t>
      </w:r>
      <w:r w:rsidR="00AA4C83">
        <w:t xml:space="preserve"> </w:t>
      </w:r>
      <w:proofErr w:type="spellStart"/>
      <w:r w:rsidR="00AA4C83">
        <w:t>mikroprojektos</w:t>
      </w:r>
      <w:proofErr w:type="spellEnd"/>
      <w:r w:rsidR="00AA4C83">
        <w:t>.</w:t>
      </w:r>
      <w:r w:rsidR="00AA4C83" w:rsidRPr="006D7F25">
        <w:t xml:space="preserve"> </w:t>
      </w:r>
      <w:r w:rsidR="00AA4C83">
        <w:t xml:space="preserve">Programmā kopumā netika izmantots </w:t>
      </w:r>
      <w:r w:rsidR="00AA4C83" w:rsidRPr="003D3FD3">
        <w:t xml:space="preserve">finansējums </w:t>
      </w:r>
      <w:r w:rsidR="00A35BE1">
        <w:t xml:space="preserve">48 633,17 </w:t>
      </w:r>
      <w:proofErr w:type="spellStart"/>
      <w:r w:rsidR="00A35BE1" w:rsidRPr="007F043D">
        <w:rPr>
          <w:i/>
          <w:iCs/>
        </w:rPr>
        <w:t>euro</w:t>
      </w:r>
      <w:proofErr w:type="spellEnd"/>
      <w:r w:rsidR="00A35BE1">
        <w:t xml:space="preserve"> jeb </w:t>
      </w:r>
      <w:r w:rsidR="00920C40">
        <w:t xml:space="preserve">2,5% </w:t>
      </w:r>
      <w:r w:rsidR="00AA4C83" w:rsidRPr="003D3FD3">
        <w:t>apmērā</w:t>
      </w:r>
      <w:r w:rsidR="00AA4C83">
        <w:t xml:space="preserve"> no noslēgto līgumu plānoto attiecināmo izmaksu kopsummas </w:t>
      </w:r>
      <w:r w:rsidR="005377ED" w:rsidRPr="005377ED">
        <w:rPr>
          <w:bCs/>
        </w:rPr>
        <w:t xml:space="preserve">1 </w:t>
      </w:r>
      <w:r w:rsidR="00920C40">
        <w:rPr>
          <w:bCs/>
        </w:rPr>
        <w:t>931</w:t>
      </w:r>
      <w:r w:rsidR="005377ED" w:rsidRPr="005377ED">
        <w:rPr>
          <w:bCs/>
        </w:rPr>
        <w:t xml:space="preserve"> 5</w:t>
      </w:r>
      <w:r w:rsidR="00920C40">
        <w:rPr>
          <w:bCs/>
        </w:rPr>
        <w:t>20</w:t>
      </w:r>
      <w:r w:rsidR="005377ED" w:rsidRPr="005377ED">
        <w:rPr>
          <w:bCs/>
        </w:rPr>
        <w:t>,</w:t>
      </w:r>
      <w:r w:rsidR="00920C40">
        <w:rPr>
          <w:bCs/>
        </w:rPr>
        <w:t>65</w:t>
      </w:r>
      <w:r w:rsidR="00AA4C83" w:rsidRPr="004F6483">
        <w:t xml:space="preserve"> </w:t>
      </w:r>
      <w:proofErr w:type="spellStart"/>
      <w:r w:rsidR="00AA4C83" w:rsidRPr="00983908">
        <w:rPr>
          <w:i/>
          <w:iCs/>
        </w:rPr>
        <w:t>e</w:t>
      </w:r>
      <w:r w:rsidR="00983908" w:rsidRPr="00983908">
        <w:rPr>
          <w:i/>
          <w:iCs/>
        </w:rPr>
        <w:t>u</w:t>
      </w:r>
      <w:r w:rsidR="00AA4C83" w:rsidRPr="00983908">
        <w:rPr>
          <w:i/>
          <w:iCs/>
        </w:rPr>
        <w:t>ro</w:t>
      </w:r>
      <w:proofErr w:type="spellEnd"/>
      <w:r w:rsidR="00AA4C83">
        <w:t xml:space="preserve">. </w:t>
      </w:r>
    </w:p>
    <w:p w14:paraId="77A672F8" w14:textId="77777777" w:rsidR="008A2FFB" w:rsidRDefault="006E4F17" w:rsidP="00305F0F">
      <w:pPr>
        <w:spacing w:after="120" w:line="276" w:lineRule="auto"/>
        <w:ind w:firstLine="426"/>
        <w:jc w:val="both"/>
      </w:pPr>
      <w:r w:rsidRPr="00555349">
        <w:lastRenderedPageBreak/>
        <w:t>Kā būtiskāk</w:t>
      </w:r>
      <w:r w:rsidR="0077454B">
        <w:t>o</w:t>
      </w:r>
      <w:r w:rsidRPr="00555349">
        <w:t xml:space="preserve">s iemeslus </w:t>
      </w:r>
      <w:r>
        <w:t>finansējuma nepilnīgai izlietošana</w:t>
      </w:r>
      <w:r w:rsidR="00DF4F80">
        <w:t>i</w:t>
      </w:r>
      <w:r>
        <w:t xml:space="preserve"> 202</w:t>
      </w:r>
      <w:r w:rsidR="007F043D">
        <w:t>2</w:t>
      </w:r>
      <w:r>
        <w:t>.gadā īstenotajos projektos</w:t>
      </w:r>
      <w:r w:rsidRPr="004B5161">
        <w:t xml:space="preserve"> var minēt</w:t>
      </w:r>
      <w:r>
        <w:t xml:space="preserve">: </w:t>
      </w:r>
      <w:r w:rsidR="009207AD" w:rsidRPr="00247E81">
        <w:rPr>
          <w:color w:val="000000"/>
        </w:rPr>
        <w:t xml:space="preserve">veiktas izmaiņas aktivitāšu īstenošanā, kuru rezultātā nav </w:t>
      </w:r>
      <w:r w:rsidR="00C57194" w:rsidRPr="00247E81">
        <w:rPr>
          <w:color w:val="000000"/>
        </w:rPr>
        <w:t xml:space="preserve">efektīvi izmantots </w:t>
      </w:r>
      <w:r w:rsidR="00247E81" w:rsidRPr="00247E81">
        <w:rPr>
          <w:color w:val="000000"/>
        </w:rPr>
        <w:t xml:space="preserve">plānotais </w:t>
      </w:r>
      <w:r w:rsidR="00C57194" w:rsidRPr="00247E81">
        <w:rPr>
          <w:color w:val="000000"/>
        </w:rPr>
        <w:t>finansējums atsevišķās budžeta pozīcijās;</w:t>
      </w:r>
      <w:r w:rsidR="009207AD" w:rsidRPr="00247E81">
        <w:t xml:space="preserve"> </w:t>
      </w:r>
      <w:r w:rsidRPr="00247E81">
        <w:t>projekta</w:t>
      </w:r>
      <w:r w:rsidRPr="004B5161">
        <w:t xml:space="preserve"> budžet</w:t>
      </w:r>
      <w:r>
        <w:t>ā iekļautas</w:t>
      </w:r>
      <w:r w:rsidRPr="004B5161">
        <w:t xml:space="preserve"> </w:t>
      </w:r>
      <w:r>
        <w:t xml:space="preserve">un neizmantotas </w:t>
      </w:r>
      <w:r w:rsidRPr="004B5161">
        <w:t>rezerves</w:t>
      </w:r>
      <w:r>
        <w:t xml:space="preserve">; </w:t>
      </w:r>
      <w:r w:rsidRPr="00F814BA">
        <w:t>nepārdomātu izmaksu iekļaušana budžetā</w:t>
      </w:r>
      <w:r>
        <w:t>.</w:t>
      </w:r>
      <w:r w:rsidR="00151A60">
        <w:t xml:space="preserve"> </w:t>
      </w:r>
    </w:p>
    <w:p w14:paraId="2C6F089A" w14:textId="7D145CA6" w:rsidR="003476A8" w:rsidRDefault="003476A8" w:rsidP="00305F0F">
      <w:pPr>
        <w:spacing w:after="120" w:line="276" w:lineRule="auto"/>
        <w:ind w:firstLine="426"/>
        <w:jc w:val="both"/>
      </w:pPr>
      <w:r w:rsidRPr="003476A8">
        <w:t>Atšķirībā no 2020.-2021.gada projektu īstenošanu praktiski neietekmēja Covid-19 pandēmija. Savukārt kā jaunu faktoru, kam bijusi zināma ietekme uz Programmā 2022.gadā neizlietotā finansējuma apmēru var minēt 24.02.2022. Krievijas uzsākto karu Ukrainā.</w:t>
      </w:r>
    </w:p>
    <w:p w14:paraId="0E17ECF6" w14:textId="258C07E7" w:rsidR="00DB1645" w:rsidRPr="004B5161" w:rsidRDefault="004D53AE" w:rsidP="006214A4">
      <w:pPr>
        <w:spacing w:after="120" w:line="276" w:lineRule="auto"/>
        <w:jc w:val="both"/>
      </w:pPr>
      <w:r w:rsidRPr="254E111E">
        <w:rPr>
          <w:b/>
          <w:bCs/>
        </w:rPr>
        <w:t xml:space="preserve">8.tabula. </w:t>
      </w:r>
      <w:r w:rsidR="00DB1645" w:rsidRPr="254E111E">
        <w:rPr>
          <w:b/>
          <w:bCs/>
        </w:rPr>
        <w:t>Programmas finanšu rezultāti 2016.-20</w:t>
      </w:r>
      <w:r w:rsidR="00057BF8" w:rsidRPr="254E111E">
        <w:rPr>
          <w:b/>
          <w:bCs/>
        </w:rPr>
        <w:t>2</w:t>
      </w:r>
      <w:r w:rsidR="0099712B">
        <w:rPr>
          <w:b/>
          <w:bCs/>
        </w:rPr>
        <w:t>2</w:t>
      </w:r>
      <w:r w:rsidR="00DB1645" w:rsidRPr="254E111E">
        <w:rPr>
          <w:b/>
          <w:bCs/>
        </w:rPr>
        <w:t>.gadā</w:t>
      </w:r>
      <w:r w:rsidR="00DB1645">
        <w:t xml:space="preserve"> </w:t>
      </w:r>
      <w:r w:rsidR="00B477D7" w:rsidRPr="254E111E">
        <w:rPr>
          <w:i/>
          <w:iCs/>
        </w:rPr>
        <w:t>(</w:t>
      </w:r>
      <w:proofErr w:type="spellStart"/>
      <w:r w:rsidR="00B477D7" w:rsidRPr="254E111E">
        <w:rPr>
          <w:i/>
          <w:iCs/>
        </w:rPr>
        <w:t>e</w:t>
      </w:r>
      <w:r w:rsidR="00DB1645" w:rsidRPr="254E111E">
        <w:rPr>
          <w:i/>
          <w:iCs/>
        </w:rPr>
        <w:t>uro</w:t>
      </w:r>
      <w:proofErr w:type="spellEnd"/>
      <w:r w:rsidR="00B477D7" w:rsidRPr="254E111E">
        <w:rPr>
          <w:i/>
          <w:iCs/>
        </w:rPr>
        <w:t>)</w:t>
      </w:r>
      <w:r w:rsidR="00DB1645">
        <w:t>:</w:t>
      </w:r>
    </w:p>
    <w:tbl>
      <w:tblPr>
        <w:tblW w:w="9114" w:type="dxa"/>
        <w:tblInd w:w="-5" w:type="dxa"/>
        <w:tblLook w:val="04A0" w:firstRow="1" w:lastRow="0" w:firstColumn="1" w:lastColumn="0" w:noHBand="0" w:noVBand="1"/>
      </w:tblPr>
      <w:tblGrid>
        <w:gridCol w:w="600"/>
        <w:gridCol w:w="1238"/>
        <w:gridCol w:w="1276"/>
        <w:gridCol w:w="773"/>
        <w:gridCol w:w="992"/>
        <w:gridCol w:w="673"/>
        <w:gridCol w:w="709"/>
        <w:gridCol w:w="1134"/>
        <w:gridCol w:w="1037"/>
        <w:gridCol w:w="682"/>
      </w:tblGrid>
      <w:tr w:rsidR="00677A07" w:rsidRPr="004B5161" w14:paraId="6D9035A4" w14:textId="77777777" w:rsidTr="00D76F6D">
        <w:trPr>
          <w:cantSplit/>
          <w:trHeight w:val="2420"/>
        </w:trPr>
        <w:tc>
          <w:tcPr>
            <w:tcW w:w="600"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3E4E7E0C" w14:textId="6EFBAF76"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Gads</w:t>
            </w:r>
          </w:p>
        </w:tc>
        <w:tc>
          <w:tcPr>
            <w:tcW w:w="1238"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4466860" w14:textId="2ADCF40B"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Plānotās attiecināmās izmaksas</w:t>
            </w:r>
            <w:r w:rsidR="001D5F0D">
              <w:rPr>
                <w:rFonts w:ascii="Arial Narrow" w:hAnsi="Arial Narrow" w:cs="Calibri"/>
                <w:sz w:val="20"/>
                <w:szCs w:val="20"/>
                <w:lang w:eastAsia="en-US"/>
              </w:rPr>
              <w:t xml:space="preserve"> (noslēgti </w:t>
            </w:r>
            <w:r w:rsidR="00671222">
              <w:rPr>
                <w:rFonts w:ascii="Arial Narrow" w:hAnsi="Arial Narrow" w:cs="Calibri"/>
                <w:sz w:val="20"/>
                <w:szCs w:val="20"/>
                <w:lang w:eastAsia="en-US"/>
              </w:rPr>
              <w:t>Līgumi)</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7C1F18CB"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Faktiskās attiecināmās izmaksas</w:t>
            </w:r>
          </w:p>
        </w:tc>
        <w:tc>
          <w:tcPr>
            <w:tcW w:w="77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0070F7E"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Finansējuma apguve,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39EA3668"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Kopā neattiecināmās izmaksas</w:t>
            </w:r>
          </w:p>
        </w:tc>
        <w:tc>
          <w:tcPr>
            <w:tcW w:w="67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9360141" w14:textId="1005A74D" w:rsidR="00971EA6" w:rsidRPr="004B5161" w:rsidRDefault="00741C0D"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Projektu</w:t>
            </w:r>
            <w:r w:rsidR="00971EA6" w:rsidRPr="004B5161">
              <w:rPr>
                <w:rFonts w:ascii="Arial Narrow" w:hAnsi="Arial Narrow" w:cs="Calibri"/>
                <w:sz w:val="20"/>
                <w:szCs w:val="20"/>
                <w:lang w:eastAsia="en-US"/>
              </w:rPr>
              <w:t xml:space="preserve"> skaits ar neattiecināmām izmaksām</w:t>
            </w:r>
          </w:p>
        </w:tc>
        <w:tc>
          <w:tcPr>
            <w:tcW w:w="709"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7DB13C5"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Neattiecināmās izmaksas pret plānotajām izmaksām, %</w:t>
            </w:r>
          </w:p>
        </w:tc>
        <w:tc>
          <w:tcPr>
            <w:tcW w:w="1134"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A9261C2"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Atgūstamas</w:t>
            </w:r>
            <w:r w:rsidRPr="004B5161">
              <w:rPr>
                <w:rFonts w:ascii="Arial Narrow" w:hAnsi="Arial Narrow" w:cs="Calibri"/>
                <w:sz w:val="20"/>
                <w:szCs w:val="20"/>
                <w:lang w:eastAsia="en-US"/>
              </w:rPr>
              <w:br/>
              <w:t>izmaksas</w:t>
            </w:r>
          </w:p>
        </w:tc>
        <w:tc>
          <w:tcPr>
            <w:tcW w:w="103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2CBD0640"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Neizmantots</w:t>
            </w:r>
            <w:r w:rsidRPr="004B5161">
              <w:rPr>
                <w:rFonts w:ascii="Arial Narrow" w:hAnsi="Arial Narrow" w:cs="Calibri"/>
                <w:sz w:val="20"/>
                <w:szCs w:val="20"/>
                <w:lang w:eastAsia="en-US"/>
              </w:rPr>
              <w:br/>
              <w:t>finansējums</w:t>
            </w:r>
          </w:p>
        </w:tc>
        <w:tc>
          <w:tcPr>
            <w:tcW w:w="68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AA5969F"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Neizmantotais finansējums pret plānotajām izmaksām, %</w:t>
            </w:r>
          </w:p>
        </w:tc>
      </w:tr>
      <w:tr w:rsidR="005A45B0" w:rsidRPr="004B5161" w14:paraId="49F6BF47"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66B349"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2016</w:t>
            </w:r>
          </w:p>
        </w:tc>
        <w:tc>
          <w:tcPr>
            <w:tcW w:w="1238" w:type="dxa"/>
            <w:tcBorders>
              <w:top w:val="nil"/>
              <w:left w:val="nil"/>
              <w:bottom w:val="single" w:sz="4" w:space="0" w:color="auto"/>
              <w:right w:val="single" w:sz="4" w:space="0" w:color="auto"/>
            </w:tcBorders>
            <w:shd w:val="clear" w:color="auto" w:fill="auto"/>
            <w:vAlign w:val="center"/>
            <w:hideMark/>
          </w:tcPr>
          <w:p w14:paraId="0EF8E824" w14:textId="4B68C4CA"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389</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689</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63</w:t>
            </w:r>
          </w:p>
        </w:tc>
        <w:tc>
          <w:tcPr>
            <w:tcW w:w="1276" w:type="dxa"/>
            <w:tcBorders>
              <w:top w:val="nil"/>
              <w:left w:val="nil"/>
              <w:bottom w:val="single" w:sz="4" w:space="0" w:color="auto"/>
              <w:right w:val="single" w:sz="4" w:space="0" w:color="auto"/>
            </w:tcBorders>
            <w:shd w:val="clear" w:color="auto" w:fill="auto"/>
            <w:noWrap/>
            <w:vAlign w:val="center"/>
            <w:hideMark/>
          </w:tcPr>
          <w:p w14:paraId="7DEE60C6" w14:textId="26AC025C"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366</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083</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83</w:t>
            </w:r>
          </w:p>
        </w:tc>
        <w:tc>
          <w:tcPr>
            <w:tcW w:w="773" w:type="dxa"/>
            <w:tcBorders>
              <w:top w:val="nil"/>
              <w:left w:val="nil"/>
              <w:bottom w:val="single" w:sz="4" w:space="0" w:color="auto"/>
              <w:right w:val="single" w:sz="4" w:space="0" w:color="auto"/>
            </w:tcBorders>
            <w:shd w:val="clear" w:color="auto" w:fill="auto"/>
            <w:noWrap/>
            <w:vAlign w:val="center"/>
            <w:hideMark/>
          </w:tcPr>
          <w:p w14:paraId="3D0398DF"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94%</w:t>
            </w:r>
          </w:p>
        </w:tc>
        <w:tc>
          <w:tcPr>
            <w:tcW w:w="992" w:type="dxa"/>
            <w:tcBorders>
              <w:top w:val="nil"/>
              <w:left w:val="nil"/>
              <w:bottom w:val="single" w:sz="4" w:space="0" w:color="auto"/>
              <w:right w:val="single" w:sz="4" w:space="0" w:color="auto"/>
            </w:tcBorders>
            <w:shd w:val="clear" w:color="auto" w:fill="auto"/>
            <w:noWrap/>
            <w:vAlign w:val="center"/>
            <w:hideMark/>
          </w:tcPr>
          <w:p w14:paraId="4E0C701D" w14:textId="057C9926"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10</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757</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95</w:t>
            </w:r>
          </w:p>
        </w:tc>
        <w:tc>
          <w:tcPr>
            <w:tcW w:w="673" w:type="dxa"/>
            <w:tcBorders>
              <w:top w:val="nil"/>
              <w:left w:val="nil"/>
              <w:bottom w:val="single" w:sz="4" w:space="0" w:color="auto"/>
              <w:right w:val="single" w:sz="4" w:space="0" w:color="auto"/>
            </w:tcBorders>
            <w:shd w:val="clear" w:color="auto" w:fill="auto"/>
            <w:noWrap/>
            <w:vAlign w:val="center"/>
            <w:hideMark/>
          </w:tcPr>
          <w:p w14:paraId="4E35DEDA"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13</w:t>
            </w:r>
          </w:p>
        </w:tc>
        <w:tc>
          <w:tcPr>
            <w:tcW w:w="709" w:type="dxa"/>
            <w:tcBorders>
              <w:top w:val="nil"/>
              <w:left w:val="nil"/>
              <w:bottom w:val="single" w:sz="4" w:space="0" w:color="auto"/>
              <w:right w:val="single" w:sz="4" w:space="0" w:color="auto"/>
            </w:tcBorders>
            <w:shd w:val="clear" w:color="auto" w:fill="auto"/>
            <w:noWrap/>
            <w:vAlign w:val="center"/>
            <w:hideMark/>
          </w:tcPr>
          <w:p w14:paraId="03B334A1" w14:textId="70F068F1"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76%</w:t>
            </w:r>
          </w:p>
        </w:tc>
        <w:tc>
          <w:tcPr>
            <w:tcW w:w="1134" w:type="dxa"/>
            <w:tcBorders>
              <w:top w:val="nil"/>
              <w:left w:val="nil"/>
              <w:bottom w:val="single" w:sz="4" w:space="0" w:color="auto"/>
              <w:right w:val="single" w:sz="4" w:space="0" w:color="auto"/>
            </w:tcBorders>
            <w:shd w:val="clear" w:color="auto" w:fill="auto"/>
            <w:noWrap/>
            <w:vAlign w:val="center"/>
            <w:hideMark/>
          </w:tcPr>
          <w:p w14:paraId="0CF6B964" w14:textId="61B9CEDB"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9</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776</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12</w:t>
            </w:r>
          </w:p>
        </w:tc>
        <w:tc>
          <w:tcPr>
            <w:tcW w:w="1037" w:type="dxa"/>
            <w:tcBorders>
              <w:top w:val="nil"/>
              <w:left w:val="nil"/>
              <w:bottom w:val="single" w:sz="4" w:space="0" w:color="auto"/>
              <w:right w:val="single" w:sz="4" w:space="0" w:color="auto"/>
            </w:tcBorders>
            <w:shd w:val="clear" w:color="auto" w:fill="auto"/>
            <w:noWrap/>
            <w:vAlign w:val="center"/>
            <w:hideMark/>
          </w:tcPr>
          <w:p w14:paraId="7032EDF1" w14:textId="2D4FC18C"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12</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847</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85</w:t>
            </w:r>
          </w:p>
        </w:tc>
        <w:tc>
          <w:tcPr>
            <w:tcW w:w="682" w:type="dxa"/>
            <w:tcBorders>
              <w:top w:val="nil"/>
              <w:left w:val="nil"/>
              <w:bottom w:val="single" w:sz="4" w:space="0" w:color="auto"/>
              <w:right w:val="single" w:sz="4" w:space="0" w:color="auto"/>
            </w:tcBorders>
            <w:shd w:val="clear" w:color="auto" w:fill="auto"/>
            <w:noWrap/>
            <w:vAlign w:val="center"/>
            <w:hideMark/>
          </w:tcPr>
          <w:p w14:paraId="6CDF34BA" w14:textId="4BF717B4"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30%</w:t>
            </w:r>
          </w:p>
        </w:tc>
      </w:tr>
      <w:tr w:rsidR="00971EA6" w:rsidRPr="004B5161" w14:paraId="08A369AE"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14DC70" w14:textId="77777777"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2017</w:t>
            </w:r>
          </w:p>
        </w:tc>
        <w:tc>
          <w:tcPr>
            <w:tcW w:w="1238" w:type="dxa"/>
            <w:tcBorders>
              <w:top w:val="nil"/>
              <w:left w:val="nil"/>
              <w:bottom w:val="single" w:sz="4" w:space="0" w:color="auto"/>
              <w:right w:val="single" w:sz="4" w:space="0" w:color="auto"/>
            </w:tcBorders>
            <w:shd w:val="clear" w:color="auto" w:fill="auto"/>
            <w:vAlign w:val="center"/>
            <w:hideMark/>
          </w:tcPr>
          <w:p w14:paraId="2D597FC4" w14:textId="7CC4AFEA"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388</w:t>
            </w:r>
            <w:r w:rsidR="00126422" w:rsidRPr="00D50260">
              <w:rPr>
                <w:rFonts w:ascii="Arial Narrow" w:hAnsi="Arial Narrow" w:cs="Calibri"/>
                <w:sz w:val="20"/>
                <w:szCs w:val="20"/>
                <w:lang w:eastAsia="en-US"/>
              </w:rPr>
              <w:t> </w:t>
            </w:r>
            <w:r w:rsidRPr="00D50260">
              <w:rPr>
                <w:rFonts w:ascii="Arial Narrow" w:hAnsi="Arial Narrow" w:cs="Calibri"/>
                <w:sz w:val="20"/>
                <w:szCs w:val="20"/>
                <w:lang w:eastAsia="en-US"/>
              </w:rPr>
              <w:t>473</w:t>
            </w:r>
            <w:r w:rsidR="00126422" w:rsidRPr="00D50260">
              <w:rPr>
                <w:rFonts w:ascii="Arial Narrow" w:hAnsi="Arial Narrow" w:cs="Calibri"/>
                <w:sz w:val="20"/>
                <w:szCs w:val="20"/>
                <w:lang w:eastAsia="en-US"/>
              </w:rPr>
              <w:t>,</w:t>
            </w:r>
            <w:r w:rsidRPr="00D50260">
              <w:rPr>
                <w:rFonts w:ascii="Arial Narrow" w:hAnsi="Arial Narrow" w:cs="Calibri"/>
                <w:sz w:val="20"/>
                <w:szCs w:val="20"/>
                <w:lang w:eastAsia="en-US"/>
              </w:rPr>
              <w:t>96</w:t>
            </w:r>
          </w:p>
        </w:tc>
        <w:tc>
          <w:tcPr>
            <w:tcW w:w="1276" w:type="dxa"/>
            <w:tcBorders>
              <w:top w:val="nil"/>
              <w:left w:val="nil"/>
              <w:bottom w:val="single" w:sz="4" w:space="0" w:color="auto"/>
              <w:right w:val="single" w:sz="4" w:space="0" w:color="auto"/>
            </w:tcBorders>
            <w:shd w:val="clear" w:color="auto" w:fill="auto"/>
            <w:vAlign w:val="center"/>
            <w:hideMark/>
          </w:tcPr>
          <w:p w14:paraId="5D875C31" w14:textId="166AC981"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377</w:t>
            </w:r>
            <w:r w:rsidR="00126422" w:rsidRPr="00D50260">
              <w:rPr>
                <w:rFonts w:ascii="Arial Narrow" w:hAnsi="Arial Narrow" w:cs="Calibri"/>
                <w:sz w:val="20"/>
                <w:szCs w:val="20"/>
                <w:lang w:eastAsia="en-US"/>
              </w:rPr>
              <w:t> </w:t>
            </w:r>
            <w:r w:rsidRPr="00D50260">
              <w:rPr>
                <w:rFonts w:ascii="Arial Narrow" w:hAnsi="Arial Narrow" w:cs="Calibri"/>
                <w:sz w:val="20"/>
                <w:szCs w:val="20"/>
                <w:lang w:eastAsia="en-US"/>
              </w:rPr>
              <w:t>945</w:t>
            </w:r>
            <w:r w:rsidR="00126422" w:rsidRPr="00D50260">
              <w:rPr>
                <w:rFonts w:ascii="Arial Narrow" w:hAnsi="Arial Narrow" w:cs="Calibri"/>
                <w:sz w:val="20"/>
                <w:szCs w:val="20"/>
                <w:lang w:eastAsia="en-US"/>
              </w:rPr>
              <w:t>,</w:t>
            </w:r>
            <w:r w:rsidRPr="00D50260">
              <w:rPr>
                <w:rFonts w:ascii="Arial Narrow" w:hAnsi="Arial Narrow" w:cs="Calibri"/>
                <w:sz w:val="20"/>
                <w:szCs w:val="20"/>
                <w:lang w:eastAsia="en-US"/>
              </w:rPr>
              <w:t>99</w:t>
            </w:r>
          </w:p>
        </w:tc>
        <w:tc>
          <w:tcPr>
            <w:tcW w:w="773" w:type="dxa"/>
            <w:tcBorders>
              <w:top w:val="nil"/>
              <w:left w:val="nil"/>
              <w:bottom w:val="single" w:sz="4" w:space="0" w:color="auto"/>
              <w:right w:val="single" w:sz="4" w:space="0" w:color="auto"/>
            </w:tcBorders>
            <w:shd w:val="clear" w:color="auto" w:fill="auto"/>
            <w:noWrap/>
            <w:vAlign w:val="center"/>
            <w:hideMark/>
          </w:tcPr>
          <w:p w14:paraId="2CE8A369"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97%</w:t>
            </w:r>
          </w:p>
        </w:tc>
        <w:tc>
          <w:tcPr>
            <w:tcW w:w="992" w:type="dxa"/>
            <w:tcBorders>
              <w:top w:val="nil"/>
              <w:left w:val="nil"/>
              <w:bottom w:val="single" w:sz="4" w:space="0" w:color="auto"/>
              <w:right w:val="single" w:sz="4" w:space="0" w:color="auto"/>
            </w:tcBorders>
            <w:shd w:val="clear" w:color="auto" w:fill="auto"/>
            <w:vAlign w:val="center"/>
            <w:hideMark/>
          </w:tcPr>
          <w:p w14:paraId="73D1C44A" w14:textId="201CFBDB"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623</w:t>
            </w:r>
            <w:r w:rsidR="00126422" w:rsidRPr="00D50260">
              <w:rPr>
                <w:rFonts w:ascii="Arial Narrow" w:hAnsi="Arial Narrow" w:cs="Calibri"/>
                <w:sz w:val="20"/>
                <w:szCs w:val="20"/>
                <w:lang w:eastAsia="en-US"/>
              </w:rPr>
              <w:t>,</w:t>
            </w:r>
            <w:r w:rsidRPr="00D50260">
              <w:rPr>
                <w:rFonts w:ascii="Arial Narrow" w:hAnsi="Arial Narrow" w:cs="Calibri"/>
                <w:sz w:val="20"/>
                <w:szCs w:val="20"/>
                <w:lang w:eastAsia="en-US"/>
              </w:rPr>
              <w:t>85</w:t>
            </w:r>
          </w:p>
        </w:tc>
        <w:tc>
          <w:tcPr>
            <w:tcW w:w="673" w:type="dxa"/>
            <w:tcBorders>
              <w:top w:val="nil"/>
              <w:left w:val="nil"/>
              <w:bottom w:val="single" w:sz="4" w:space="0" w:color="auto"/>
              <w:right w:val="single" w:sz="4" w:space="0" w:color="auto"/>
            </w:tcBorders>
            <w:shd w:val="clear" w:color="auto" w:fill="auto"/>
            <w:vAlign w:val="center"/>
            <w:hideMark/>
          </w:tcPr>
          <w:p w14:paraId="51644038" w14:textId="77777777"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14:paraId="0E008F92" w14:textId="056EEA98"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16%</w:t>
            </w:r>
          </w:p>
        </w:tc>
        <w:tc>
          <w:tcPr>
            <w:tcW w:w="1134" w:type="dxa"/>
            <w:tcBorders>
              <w:top w:val="nil"/>
              <w:left w:val="nil"/>
              <w:bottom w:val="single" w:sz="4" w:space="0" w:color="auto"/>
              <w:right w:val="single" w:sz="4" w:space="0" w:color="auto"/>
            </w:tcBorders>
            <w:shd w:val="clear" w:color="auto" w:fill="auto"/>
            <w:vAlign w:val="center"/>
            <w:hideMark/>
          </w:tcPr>
          <w:p w14:paraId="469084BE" w14:textId="6553E1A7"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2</w:t>
            </w:r>
            <w:r w:rsidR="00126422" w:rsidRPr="00D50260">
              <w:rPr>
                <w:rFonts w:ascii="Arial Narrow" w:hAnsi="Arial Narrow" w:cs="Calibri"/>
                <w:sz w:val="20"/>
                <w:szCs w:val="20"/>
                <w:lang w:eastAsia="en-US"/>
              </w:rPr>
              <w:t> </w:t>
            </w:r>
            <w:r w:rsidRPr="00D50260">
              <w:rPr>
                <w:rFonts w:ascii="Arial Narrow" w:hAnsi="Arial Narrow" w:cs="Calibri"/>
                <w:sz w:val="20"/>
                <w:szCs w:val="20"/>
                <w:lang w:eastAsia="en-US"/>
              </w:rPr>
              <w:t>571</w:t>
            </w:r>
            <w:r w:rsidR="00126422" w:rsidRPr="00D50260">
              <w:rPr>
                <w:rFonts w:ascii="Arial Narrow" w:hAnsi="Arial Narrow" w:cs="Calibri"/>
                <w:sz w:val="20"/>
                <w:szCs w:val="20"/>
                <w:lang w:eastAsia="en-US"/>
              </w:rPr>
              <w:t>,</w:t>
            </w:r>
            <w:r w:rsidRPr="00D50260">
              <w:rPr>
                <w:rFonts w:ascii="Arial Narrow" w:hAnsi="Arial Narrow" w:cs="Calibri"/>
                <w:sz w:val="20"/>
                <w:szCs w:val="20"/>
                <w:lang w:eastAsia="en-US"/>
              </w:rPr>
              <w:t>09</w:t>
            </w:r>
          </w:p>
        </w:tc>
        <w:tc>
          <w:tcPr>
            <w:tcW w:w="1037" w:type="dxa"/>
            <w:tcBorders>
              <w:top w:val="nil"/>
              <w:left w:val="nil"/>
              <w:bottom w:val="single" w:sz="4" w:space="0" w:color="auto"/>
              <w:right w:val="single" w:sz="4" w:space="0" w:color="auto"/>
            </w:tcBorders>
            <w:shd w:val="clear" w:color="auto" w:fill="auto"/>
            <w:vAlign w:val="center"/>
            <w:hideMark/>
          </w:tcPr>
          <w:p w14:paraId="31414969" w14:textId="5755CEA9" w:rsidR="00971EA6" w:rsidRPr="00D50260" w:rsidRDefault="00971EA6" w:rsidP="00953A79">
            <w:pPr>
              <w:spacing w:line="276" w:lineRule="auto"/>
              <w:jc w:val="center"/>
              <w:rPr>
                <w:rFonts w:ascii="Arial Narrow" w:hAnsi="Arial Narrow" w:cs="Calibri"/>
                <w:sz w:val="20"/>
                <w:szCs w:val="20"/>
                <w:lang w:eastAsia="en-US"/>
              </w:rPr>
            </w:pPr>
            <w:r w:rsidRPr="00D50260">
              <w:rPr>
                <w:rFonts w:ascii="Arial Narrow" w:hAnsi="Arial Narrow" w:cs="Calibri"/>
                <w:sz w:val="20"/>
                <w:szCs w:val="20"/>
                <w:lang w:eastAsia="en-US"/>
              </w:rPr>
              <w:t>9</w:t>
            </w:r>
            <w:r w:rsidR="00126422" w:rsidRPr="00D50260">
              <w:rPr>
                <w:rFonts w:ascii="Arial Narrow" w:hAnsi="Arial Narrow" w:cs="Calibri"/>
                <w:sz w:val="20"/>
                <w:szCs w:val="20"/>
                <w:lang w:eastAsia="en-US"/>
              </w:rPr>
              <w:t> </w:t>
            </w:r>
            <w:r w:rsidRPr="00D50260">
              <w:rPr>
                <w:rFonts w:ascii="Arial Narrow" w:hAnsi="Arial Narrow" w:cs="Calibri"/>
                <w:sz w:val="20"/>
                <w:szCs w:val="20"/>
                <w:lang w:eastAsia="en-US"/>
              </w:rPr>
              <w:t>904</w:t>
            </w:r>
            <w:r w:rsidR="00126422" w:rsidRPr="00D50260">
              <w:rPr>
                <w:rFonts w:ascii="Arial Narrow" w:hAnsi="Arial Narrow" w:cs="Calibri"/>
                <w:sz w:val="20"/>
                <w:szCs w:val="20"/>
                <w:lang w:eastAsia="en-US"/>
              </w:rPr>
              <w:t>,</w:t>
            </w:r>
            <w:r w:rsidRPr="00D50260">
              <w:rPr>
                <w:rFonts w:ascii="Arial Narrow" w:hAnsi="Arial Narrow" w:cs="Calibri"/>
                <w:sz w:val="20"/>
                <w:szCs w:val="20"/>
                <w:lang w:eastAsia="en-US"/>
              </w:rPr>
              <w:t>12</w:t>
            </w:r>
          </w:p>
        </w:tc>
        <w:tc>
          <w:tcPr>
            <w:tcW w:w="682" w:type="dxa"/>
            <w:tcBorders>
              <w:top w:val="nil"/>
              <w:left w:val="nil"/>
              <w:bottom w:val="single" w:sz="4" w:space="0" w:color="auto"/>
              <w:right w:val="single" w:sz="4" w:space="0" w:color="auto"/>
            </w:tcBorders>
            <w:shd w:val="clear" w:color="auto" w:fill="auto"/>
            <w:noWrap/>
            <w:vAlign w:val="center"/>
            <w:hideMark/>
          </w:tcPr>
          <w:p w14:paraId="30AA1990" w14:textId="1D2E8FD9"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55%</w:t>
            </w:r>
          </w:p>
        </w:tc>
      </w:tr>
      <w:tr w:rsidR="00971EA6" w:rsidRPr="004B5161" w14:paraId="01C386F9"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19ECD1"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2018</w:t>
            </w:r>
          </w:p>
        </w:tc>
        <w:tc>
          <w:tcPr>
            <w:tcW w:w="1238" w:type="dxa"/>
            <w:tcBorders>
              <w:top w:val="nil"/>
              <w:left w:val="nil"/>
              <w:bottom w:val="single" w:sz="4" w:space="0" w:color="auto"/>
              <w:right w:val="single" w:sz="4" w:space="0" w:color="auto"/>
            </w:tcBorders>
            <w:shd w:val="clear" w:color="auto" w:fill="auto"/>
            <w:vAlign w:val="center"/>
            <w:hideMark/>
          </w:tcPr>
          <w:p w14:paraId="7D9EAEAB" w14:textId="707F4335"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385</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682</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16</w:t>
            </w:r>
          </w:p>
        </w:tc>
        <w:tc>
          <w:tcPr>
            <w:tcW w:w="1276" w:type="dxa"/>
            <w:tcBorders>
              <w:top w:val="nil"/>
              <w:left w:val="nil"/>
              <w:bottom w:val="single" w:sz="4" w:space="0" w:color="auto"/>
              <w:right w:val="single" w:sz="4" w:space="0" w:color="auto"/>
            </w:tcBorders>
            <w:shd w:val="clear" w:color="auto" w:fill="auto"/>
            <w:vAlign w:val="center"/>
            <w:hideMark/>
          </w:tcPr>
          <w:p w14:paraId="4B9FBE6C" w14:textId="177592BF"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379</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736</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29</w:t>
            </w:r>
          </w:p>
        </w:tc>
        <w:tc>
          <w:tcPr>
            <w:tcW w:w="773" w:type="dxa"/>
            <w:tcBorders>
              <w:top w:val="nil"/>
              <w:left w:val="nil"/>
              <w:bottom w:val="single" w:sz="4" w:space="0" w:color="auto"/>
              <w:right w:val="single" w:sz="4" w:space="0" w:color="auto"/>
            </w:tcBorders>
            <w:shd w:val="clear" w:color="auto" w:fill="auto"/>
            <w:noWrap/>
            <w:vAlign w:val="center"/>
            <w:hideMark/>
          </w:tcPr>
          <w:p w14:paraId="4A5916DE"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98%</w:t>
            </w:r>
          </w:p>
        </w:tc>
        <w:tc>
          <w:tcPr>
            <w:tcW w:w="992" w:type="dxa"/>
            <w:tcBorders>
              <w:top w:val="nil"/>
              <w:left w:val="nil"/>
              <w:bottom w:val="single" w:sz="4" w:space="0" w:color="auto"/>
              <w:right w:val="single" w:sz="4" w:space="0" w:color="auto"/>
            </w:tcBorders>
            <w:shd w:val="clear" w:color="auto" w:fill="auto"/>
            <w:vAlign w:val="center"/>
            <w:hideMark/>
          </w:tcPr>
          <w:p w14:paraId="56CF1020" w14:textId="20B5DDA9"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013</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51</w:t>
            </w:r>
          </w:p>
        </w:tc>
        <w:tc>
          <w:tcPr>
            <w:tcW w:w="673" w:type="dxa"/>
            <w:tcBorders>
              <w:top w:val="nil"/>
              <w:left w:val="nil"/>
              <w:bottom w:val="single" w:sz="4" w:space="0" w:color="auto"/>
              <w:right w:val="single" w:sz="4" w:space="0" w:color="auto"/>
            </w:tcBorders>
            <w:shd w:val="clear" w:color="auto" w:fill="auto"/>
            <w:vAlign w:val="center"/>
            <w:hideMark/>
          </w:tcPr>
          <w:p w14:paraId="60AA6E6B"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3</w:t>
            </w:r>
          </w:p>
        </w:tc>
        <w:tc>
          <w:tcPr>
            <w:tcW w:w="709" w:type="dxa"/>
            <w:tcBorders>
              <w:top w:val="nil"/>
              <w:left w:val="nil"/>
              <w:bottom w:val="single" w:sz="4" w:space="0" w:color="auto"/>
              <w:right w:val="single" w:sz="4" w:space="0" w:color="auto"/>
            </w:tcBorders>
            <w:shd w:val="clear" w:color="auto" w:fill="auto"/>
            <w:noWrap/>
            <w:vAlign w:val="center"/>
            <w:hideMark/>
          </w:tcPr>
          <w:p w14:paraId="055AF410" w14:textId="787A24C6"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26%</w:t>
            </w:r>
          </w:p>
        </w:tc>
        <w:tc>
          <w:tcPr>
            <w:tcW w:w="1134" w:type="dxa"/>
            <w:tcBorders>
              <w:top w:val="nil"/>
              <w:left w:val="nil"/>
              <w:bottom w:val="single" w:sz="4" w:space="0" w:color="auto"/>
              <w:right w:val="single" w:sz="4" w:space="0" w:color="auto"/>
            </w:tcBorders>
            <w:shd w:val="clear" w:color="auto" w:fill="auto"/>
            <w:vAlign w:val="center"/>
            <w:hideMark/>
          </w:tcPr>
          <w:p w14:paraId="0D51C097" w14:textId="7296F056"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69</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02</w:t>
            </w:r>
          </w:p>
        </w:tc>
        <w:tc>
          <w:tcPr>
            <w:tcW w:w="1037" w:type="dxa"/>
            <w:tcBorders>
              <w:top w:val="nil"/>
              <w:left w:val="nil"/>
              <w:bottom w:val="single" w:sz="4" w:space="0" w:color="auto"/>
              <w:right w:val="single" w:sz="4" w:space="0" w:color="auto"/>
            </w:tcBorders>
            <w:shd w:val="clear" w:color="auto" w:fill="auto"/>
            <w:vAlign w:val="center"/>
            <w:hideMark/>
          </w:tcPr>
          <w:p w14:paraId="14560BDE" w14:textId="5401AAFB"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4</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932</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36</w:t>
            </w:r>
          </w:p>
        </w:tc>
        <w:tc>
          <w:tcPr>
            <w:tcW w:w="682" w:type="dxa"/>
            <w:tcBorders>
              <w:top w:val="nil"/>
              <w:left w:val="nil"/>
              <w:bottom w:val="single" w:sz="4" w:space="0" w:color="auto"/>
              <w:right w:val="single" w:sz="4" w:space="0" w:color="auto"/>
            </w:tcBorders>
            <w:shd w:val="clear" w:color="auto" w:fill="auto"/>
            <w:noWrap/>
            <w:vAlign w:val="center"/>
            <w:hideMark/>
          </w:tcPr>
          <w:p w14:paraId="4412012A" w14:textId="2CC332AE"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28%</w:t>
            </w:r>
          </w:p>
        </w:tc>
      </w:tr>
      <w:tr w:rsidR="00971EA6" w:rsidRPr="004B5161" w14:paraId="48EF3D0A"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1DA259"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2019</w:t>
            </w:r>
          </w:p>
        </w:tc>
        <w:tc>
          <w:tcPr>
            <w:tcW w:w="1238" w:type="dxa"/>
            <w:tcBorders>
              <w:top w:val="nil"/>
              <w:left w:val="nil"/>
              <w:bottom w:val="single" w:sz="4" w:space="0" w:color="auto"/>
              <w:right w:val="single" w:sz="4" w:space="0" w:color="auto"/>
            </w:tcBorders>
            <w:shd w:val="clear" w:color="auto" w:fill="auto"/>
            <w:vAlign w:val="center"/>
            <w:hideMark/>
          </w:tcPr>
          <w:p w14:paraId="1CEA0A67" w14:textId="634BD8B0"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735</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648</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62</w:t>
            </w:r>
          </w:p>
        </w:tc>
        <w:tc>
          <w:tcPr>
            <w:tcW w:w="1276" w:type="dxa"/>
            <w:tcBorders>
              <w:top w:val="nil"/>
              <w:left w:val="nil"/>
              <w:bottom w:val="single" w:sz="4" w:space="0" w:color="auto"/>
              <w:right w:val="single" w:sz="4" w:space="0" w:color="auto"/>
            </w:tcBorders>
            <w:shd w:val="clear" w:color="auto" w:fill="auto"/>
            <w:vAlign w:val="center"/>
            <w:hideMark/>
          </w:tcPr>
          <w:p w14:paraId="599DC245" w14:textId="2E79C68E"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705</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486</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29</w:t>
            </w:r>
          </w:p>
        </w:tc>
        <w:tc>
          <w:tcPr>
            <w:tcW w:w="773" w:type="dxa"/>
            <w:tcBorders>
              <w:top w:val="nil"/>
              <w:left w:val="nil"/>
              <w:bottom w:val="single" w:sz="4" w:space="0" w:color="auto"/>
              <w:right w:val="single" w:sz="4" w:space="0" w:color="auto"/>
            </w:tcBorders>
            <w:shd w:val="clear" w:color="auto" w:fill="auto"/>
            <w:noWrap/>
            <w:vAlign w:val="center"/>
            <w:hideMark/>
          </w:tcPr>
          <w:p w14:paraId="1432BB65" w14:textId="6F612405"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9</w:t>
            </w:r>
            <w:r w:rsidR="00FB7365" w:rsidRPr="00D50260">
              <w:rPr>
                <w:rFonts w:ascii="Arial Narrow" w:hAnsi="Arial Narrow" w:cs="Calibri"/>
                <w:color w:val="000000"/>
                <w:sz w:val="20"/>
                <w:szCs w:val="20"/>
                <w:lang w:eastAsia="en-US"/>
              </w:rPr>
              <w:t>5</w:t>
            </w:r>
            <w:r w:rsidR="00126422" w:rsidRPr="00D50260">
              <w:rPr>
                <w:rFonts w:ascii="Arial Narrow" w:hAnsi="Arial Narrow" w:cs="Calibri"/>
                <w:color w:val="000000"/>
                <w:sz w:val="20"/>
                <w:szCs w:val="20"/>
                <w:lang w:eastAsia="en-US"/>
              </w:rPr>
              <w:t>,</w:t>
            </w:r>
            <w:r w:rsidR="00FB7365" w:rsidRPr="00D50260">
              <w:rPr>
                <w:rFonts w:ascii="Arial Narrow" w:hAnsi="Arial Narrow" w:cs="Calibri"/>
                <w:color w:val="000000"/>
                <w:sz w:val="20"/>
                <w:szCs w:val="20"/>
                <w:lang w:eastAsia="en-US"/>
              </w:rPr>
              <w:t>90</w:t>
            </w:r>
            <w:r w:rsidRPr="00D50260">
              <w:rPr>
                <w:rFonts w:ascii="Arial Narrow" w:hAnsi="Arial Narrow" w:cs="Calibri"/>
                <w:color w:val="000000"/>
                <w:sz w:val="20"/>
                <w:szCs w:val="20"/>
                <w:lang w:eastAsia="en-US"/>
              </w:rPr>
              <w:t>%</w:t>
            </w:r>
          </w:p>
        </w:tc>
        <w:tc>
          <w:tcPr>
            <w:tcW w:w="992" w:type="dxa"/>
            <w:tcBorders>
              <w:top w:val="nil"/>
              <w:left w:val="nil"/>
              <w:bottom w:val="single" w:sz="4" w:space="0" w:color="auto"/>
              <w:right w:val="single" w:sz="4" w:space="0" w:color="auto"/>
            </w:tcBorders>
            <w:shd w:val="clear" w:color="auto" w:fill="auto"/>
            <w:vAlign w:val="center"/>
            <w:hideMark/>
          </w:tcPr>
          <w:p w14:paraId="794BBB80" w14:textId="72AAD19F"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671</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92</w:t>
            </w:r>
          </w:p>
        </w:tc>
        <w:tc>
          <w:tcPr>
            <w:tcW w:w="673" w:type="dxa"/>
            <w:tcBorders>
              <w:top w:val="nil"/>
              <w:left w:val="nil"/>
              <w:bottom w:val="single" w:sz="4" w:space="0" w:color="auto"/>
              <w:right w:val="single" w:sz="4" w:space="0" w:color="auto"/>
            </w:tcBorders>
            <w:shd w:val="clear" w:color="auto" w:fill="auto"/>
            <w:vAlign w:val="center"/>
            <w:hideMark/>
          </w:tcPr>
          <w:p w14:paraId="696504F9" w14:textId="77777777"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637CBED0" w14:textId="6BF433CB"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09%</w:t>
            </w:r>
          </w:p>
        </w:tc>
        <w:tc>
          <w:tcPr>
            <w:tcW w:w="1134" w:type="dxa"/>
            <w:tcBorders>
              <w:top w:val="nil"/>
              <w:left w:val="nil"/>
              <w:bottom w:val="single" w:sz="4" w:space="0" w:color="auto"/>
              <w:right w:val="single" w:sz="4" w:space="0" w:color="auto"/>
            </w:tcBorders>
            <w:shd w:val="clear" w:color="auto" w:fill="auto"/>
            <w:vAlign w:val="center"/>
            <w:hideMark/>
          </w:tcPr>
          <w:p w14:paraId="43B12327" w14:textId="04D67B56"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15</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031</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91</w:t>
            </w:r>
          </w:p>
        </w:tc>
        <w:tc>
          <w:tcPr>
            <w:tcW w:w="1037" w:type="dxa"/>
            <w:tcBorders>
              <w:top w:val="nil"/>
              <w:left w:val="nil"/>
              <w:bottom w:val="single" w:sz="4" w:space="0" w:color="auto"/>
              <w:right w:val="single" w:sz="4" w:space="0" w:color="auto"/>
            </w:tcBorders>
            <w:shd w:val="clear" w:color="auto" w:fill="auto"/>
            <w:vAlign w:val="center"/>
            <w:hideMark/>
          </w:tcPr>
          <w:p w14:paraId="7D9E7717" w14:textId="04659E90"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29</w:t>
            </w:r>
            <w:r w:rsidR="00126422" w:rsidRPr="00D50260">
              <w:rPr>
                <w:rFonts w:ascii="Arial Narrow" w:hAnsi="Arial Narrow" w:cs="Calibri"/>
                <w:color w:val="000000"/>
                <w:sz w:val="20"/>
                <w:szCs w:val="20"/>
                <w:lang w:eastAsia="en-US"/>
              </w:rPr>
              <w:t> </w:t>
            </w:r>
            <w:r w:rsidRPr="00D50260">
              <w:rPr>
                <w:rFonts w:ascii="Arial Narrow" w:hAnsi="Arial Narrow" w:cs="Calibri"/>
                <w:color w:val="000000"/>
                <w:sz w:val="20"/>
                <w:szCs w:val="20"/>
                <w:lang w:eastAsia="en-US"/>
              </w:rPr>
              <w:t>490</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41</w:t>
            </w:r>
          </w:p>
        </w:tc>
        <w:tc>
          <w:tcPr>
            <w:tcW w:w="682" w:type="dxa"/>
            <w:tcBorders>
              <w:top w:val="nil"/>
              <w:left w:val="nil"/>
              <w:bottom w:val="single" w:sz="4" w:space="0" w:color="auto"/>
              <w:right w:val="single" w:sz="4" w:space="0" w:color="auto"/>
            </w:tcBorders>
            <w:shd w:val="clear" w:color="auto" w:fill="auto"/>
            <w:noWrap/>
            <w:vAlign w:val="center"/>
            <w:hideMark/>
          </w:tcPr>
          <w:p w14:paraId="434BAB16" w14:textId="4D67EC96" w:rsidR="00971EA6" w:rsidRPr="00D50260" w:rsidRDefault="00971EA6"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4</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01%</w:t>
            </w:r>
          </w:p>
        </w:tc>
      </w:tr>
      <w:tr w:rsidR="00FB7365" w:rsidRPr="004B5161" w14:paraId="676A5DF9"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14:paraId="39418BB6" w14:textId="3214398B"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2020</w:t>
            </w:r>
          </w:p>
        </w:tc>
        <w:tc>
          <w:tcPr>
            <w:tcW w:w="1238" w:type="dxa"/>
            <w:tcBorders>
              <w:top w:val="nil"/>
              <w:left w:val="nil"/>
              <w:bottom w:val="single" w:sz="4" w:space="0" w:color="auto"/>
              <w:right w:val="single" w:sz="4" w:space="0" w:color="auto"/>
            </w:tcBorders>
            <w:shd w:val="clear" w:color="auto" w:fill="auto"/>
            <w:vAlign w:val="center"/>
          </w:tcPr>
          <w:p w14:paraId="22998D5A" w14:textId="7E33CACA"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1 097</w:t>
            </w:r>
            <w:r w:rsidR="00126422" w:rsidRPr="00D50260">
              <w:rPr>
                <w:rFonts w:ascii="Arial Narrow" w:hAnsi="Arial Narrow" w:cs="Calibri"/>
                <w:color w:val="000000"/>
                <w:sz w:val="20"/>
                <w:szCs w:val="20"/>
              </w:rPr>
              <w:t> </w:t>
            </w:r>
            <w:r w:rsidRPr="00D50260">
              <w:rPr>
                <w:rFonts w:ascii="Arial Narrow" w:hAnsi="Arial Narrow" w:cs="Calibri"/>
                <w:color w:val="000000"/>
                <w:sz w:val="20"/>
                <w:szCs w:val="20"/>
              </w:rPr>
              <w:t>000</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77D06D10" w14:textId="2E52C689"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1 048</w:t>
            </w:r>
            <w:r w:rsidR="00126422" w:rsidRPr="00D50260">
              <w:rPr>
                <w:rFonts w:ascii="Arial Narrow" w:hAnsi="Arial Narrow" w:cs="Calibri"/>
                <w:color w:val="000000"/>
                <w:sz w:val="20"/>
                <w:szCs w:val="20"/>
              </w:rPr>
              <w:t> </w:t>
            </w:r>
            <w:r w:rsidRPr="00D50260">
              <w:rPr>
                <w:rFonts w:ascii="Arial Narrow" w:hAnsi="Arial Narrow" w:cs="Calibri"/>
                <w:color w:val="000000"/>
                <w:sz w:val="20"/>
                <w:szCs w:val="20"/>
              </w:rPr>
              <w:t>096</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00</w:t>
            </w:r>
          </w:p>
        </w:tc>
        <w:tc>
          <w:tcPr>
            <w:tcW w:w="773" w:type="dxa"/>
            <w:tcBorders>
              <w:top w:val="nil"/>
              <w:left w:val="nil"/>
              <w:bottom w:val="single" w:sz="4" w:space="0" w:color="auto"/>
              <w:right w:val="single" w:sz="4" w:space="0" w:color="auto"/>
            </w:tcBorders>
            <w:shd w:val="clear" w:color="auto" w:fill="auto"/>
            <w:noWrap/>
            <w:vAlign w:val="center"/>
          </w:tcPr>
          <w:p w14:paraId="11F507EF" w14:textId="7C6083DC"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95</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54%</w:t>
            </w:r>
          </w:p>
        </w:tc>
        <w:tc>
          <w:tcPr>
            <w:tcW w:w="992" w:type="dxa"/>
            <w:tcBorders>
              <w:top w:val="nil"/>
              <w:left w:val="nil"/>
              <w:bottom w:val="single" w:sz="4" w:space="0" w:color="auto"/>
              <w:right w:val="single" w:sz="4" w:space="0" w:color="auto"/>
            </w:tcBorders>
            <w:shd w:val="clear" w:color="auto" w:fill="auto"/>
            <w:vAlign w:val="center"/>
          </w:tcPr>
          <w:p w14:paraId="003E1EE4" w14:textId="00052FDD"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w:t>
            </w:r>
            <w:r w:rsidR="00126422" w:rsidRPr="00D50260">
              <w:rPr>
                <w:rFonts w:ascii="Arial Narrow" w:hAnsi="Arial Narrow" w:cs="Calibri"/>
                <w:color w:val="000000"/>
                <w:sz w:val="20"/>
                <w:szCs w:val="20"/>
                <w:lang w:eastAsia="en-US"/>
              </w:rPr>
              <w:t>,</w:t>
            </w:r>
            <w:r w:rsidRPr="00D50260">
              <w:rPr>
                <w:rFonts w:ascii="Arial Narrow" w:hAnsi="Arial Narrow" w:cs="Calibri"/>
                <w:color w:val="000000"/>
                <w:sz w:val="20"/>
                <w:szCs w:val="20"/>
                <w:lang w:eastAsia="en-US"/>
              </w:rPr>
              <w:t>00</w:t>
            </w:r>
          </w:p>
        </w:tc>
        <w:tc>
          <w:tcPr>
            <w:tcW w:w="673" w:type="dxa"/>
            <w:tcBorders>
              <w:top w:val="nil"/>
              <w:left w:val="nil"/>
              <w:bottom w:val="single" w:sz="4" w:space="0" w:color="auto"/>
              <w:right w:val="single" w:sz="4" w:space="0" w:color="auto"/>
            </w:tcBorders>
            <w:shd w:val="clear" w:color="auto" w:fill="auto"/>
            <w:vAlign w:val="center"/>
          </w:tcPr>
          <w:p w14:paraId="6A33B3BE" w14:textId="7FA3DC63"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vAlign w:val="center"/>
          </w:tcPr>
          <w:p w14:paraId="5C837297" w14:textId="11E9A823"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9CFE8AB" w14:textId="79EA8660" w:rsidR="00FB7365" w:rsidRPr="00D50260" w:rsidRDefault="00FB7365" w:rsidP="00953A79">
            <w:pPr>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16</w:t>
            </w:r>
            <w:r w:rsidR="00126422" w:rsidRPr="00D50260">
              <w:rPr>
                <w:rFonts w:ascii="Arial Narrow" w:hAnsi="Arial Narrow" w:cs="Calibri"/>
                <w:color w:val="000000"/>
                <w:sz w:val="20"/>
                <w:szCs w:val="20"/>
              </w:rPr>
              <w:t> </w:t>
            </w:r>
            <w:r w:rsidRPr="00D50260">
              <w:rPr>
                <w:rFonts w:ascii="Arial Narrow" w:hAnsi="Arial Narrow" w:cs="Calibri"/>
                <w:color w:val="000000"/>
                <w:sz w:val="20"/>
                <w:szCs w:val="20"/>
              </w:rPr>
              <w:t>093</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.52</w:t>
            </w:r>
          </w:p>
        </w:tc>
        <w:tc>
          <w:tcPr>
            <w:tcW w:w="1037" w:type="dxa"/>
            <w:tcBorders>
              <w:top w:val="nil"/>
              <w:left w:val="nil"/>
              <w:bottom w:val="single" w:sz="4" w:space="0" w:color="auto"/>
              <w:right w:val="single" w:sz="4" w:space="0" w:color="auto"/>
            </w:tcBorders>
            <w:shd w:val="clear" w:color="auto" w:fill="auto"/>
            <w:vAlign w:val="center"/>
          </w:tcPr>
          <w:p w14:paraId="781DAB7B" w14:textId="246491D2"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48</w:t>
            </w:r>
            <w:r w:rsidR="00126422" w:rsidRPr="00D50260">
              <w:rPr>
                <w:rFonts w:ascii="Arial Narrow" w:hAnsi="Arial Narrow" w:cs="Calibri"/>
                <w:color w:val="000000"/>
                <w:sz w:val="20"/>
                <w:szCs w:val="20"/>
              </w:rPr>
              <w:t> </w:t>
            </w:r>
            <w:r w:rsidRPr="00D50260">
              <w:rPr>
                <w:rFonts w:ascii="Arial Narrow" w:hAnsi="Arial Narrow" w:cs="Calibri"/>
                <w:color w:val="000000"/>
                <w:sz w:val="20"/>
                <w:szCs w:val="20"/>
              </w:rPr>
              <w:t>904</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00</w:t>
            </w:r>
          </w:p>
        </w:tc>
        <w:tc>
          <w:tcPr>
            <w:tcW w:w="682" w:type="dxa"/>
            <w:tcBorders>
              <w:top w:val="nil"/>
              <w:left w:val="nil"/>
              <w:bottom w:val="single" w:sz="4" w:space="0" w:color="auto"/>
              <w:right w:val="single" w:sz="4" w:space="0" w:color="auto"/>
            </w:tcBorders>
            <w:shd w:val="clear" w:color="auto" w:fill="auto"/>
            <w:noWrap/>
            <w:vAlign w:val="center"/>
          </w:tcPr>
          <w:p w14:paraId="254872D7" w14:textId="48EAE22C" w:rsidR="00FB7365" w:rsidRPr="00D50260" w:rsidRDefault="00FB7365" w:rsidP="00953A79">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4</w:t>
            </w:r>
            <w:r w:rsidR="00126422" w:rsidRPr="00D50260">
              <w:rPr>
                <w:rFonts w:ascii="Arial Narrow" w:hAnsi="Arial Narrow" w:cs="Calibri"/>
                <w:color w:val="000000"/>
                <w:sz w:val="20"/>
                <w:szCs w:val="20"/>
              </w:rPr>
              <w:t>,</w:t>
            </w:r>
            <w:r w:rsidRPr="00D50260">
              <w:rPr>
                <w:rFonts w:ascii="Arial Narrow" w:hAnsi="Arial Narrow" w:cs="Calibri"/>
                <w:color w:val="000000"/>
                <w:sz w:val="20"/>
                <w:szCs w:val="20"/>
              </w:rPr>
              <w:t>46%</w:t>
            </w:r>
          </w:p>
        </w:tc>
      </w:tr>
      <w:tr w:rsidR="00907F04" w:rsidRPr="004B5161" w14:paraId="0B3296E6"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14:paraId="73A08EE2" w14:textId="6C0C86BA" w:rsidR="00907F04" w:rsidRPr="00D50260" w:rsidRDefault="00907F04" w:rsidP="00907F04">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2021</w:t>
            </w:r>
          </w:p>
        </w:tc>
        <w:tc>
          <w:tcPr>
            <w:tcW w:w="1238" w:type="dxa"/>
            <w:tcBorders>
              <w:top w:val="nil"/>
              <w:left w:val="nil"/>
              <w:bottom w:val="single" w:sz="4" w:space="0" w:color="auto"/>
              <w:right w:val="single" w:sz="4" w:space="0" w:color="auto"/>
            </w:tcBorders>
            <w:shd w:val="clear" w:color="auto" w:fill="auto"/>
            <w:vAlign w:val="center"/>
          </w:tcPr>
          <w:p w14:paraId="719665D7" w14:textId="3799701A" w:rsidR="00907F04" w:rsidRPr="00D50260" w:rsidRDefault="00907F04" w:rsidP="00907F04">
            <w:pPr>
              <w:spacing w:line="276" w:lineRule="auto"/>
              <w:jc w:val="center"/>
              <w:rPr>
                <w:rFonts w:ascii="Arial Narrow" w:hAnsi="Arial Narrow" w:cs="Calibri"/>
                <w:color w:val="000000"/>
                <w:sz w:val="20"/>
                <w:szCs w:val="20"/>
              </w:rPr>
            </w:pPr>
            <w:r w:rsidRPr="00D50260">
              <w:rPr>
                <w:rFonts w:ascii="Arial Narrow" w:hAnsi="Arial Narrow"/>
                <w:sz w:val="20"/>
                <w:szCs w:val="20"/>
              </w:rPr>
              <w:t>1 396 538,13</w:t>
            </w:r>
          </w:p>
        </w:tc>
        <w:tc>
          <w:tcPr>
            <w:tcW w:w="1276" w:type="dxa"/>
            <w:tcBorders>
              <w:top w:val="nil"/>
              <w:left w:val="nil"/>
              <w:bottom w:val="single" w:sz="4" w:space="0" w:color="auto"/>
              <w:right w:val="single" w:sz="4" w:space="0" w:color="auto"/>
            </w:tcBorders>
            <w:shd w:val="clear" w:color="auto" w:fill="auto"/>
            <w:vAlign w:val="center"/>
          </w:tcPr>
          <w:p w14:paraId="31CDDF1E" w14:textId="146E69E4" w:rsidR="00907F04" w:rsidRPr="00D50260" w:rsidRDefault="00907F04" w:rsidP="00907F04">
            <w:pPr>
              <w:spacing w:line="276" w:lineRule="auto"/>
              <w:jc w:val="center"/>
              <w:rPr>
                <w:rFonts w:ascii="Arial Narrow" w:hAnsi="Arial Narrow" w:cs="Calibri"/>
                <w:color w:val="000000"/>
                <w:sz w:val="20"/>
                <w:szCs w:val="20"/>
              </w:rPr>
            </w:pPr>
            <w:r w:rsidRPr="00D50260">
              <w:rPr>
                <w:rFonts w:ascii="Arial Narrow" w:hAnsi="Arial Narrow" w:cs="Calibri"/>
                <w:color w:val="000000"/>
                <w:sz w:val="20"/>
                <w:szCs w:val="20"/>
              </w:rPr>
              <w:t>1 334 786,26</w:t>
            </w:r>
          </w:p>
        </w:tc>
        <w:tc>
          <w:tcPr>
            <w:tcW w:w="773" w:type="dxa"/>
            <w:tcBorders>
              <w:top w:val="nil"/>
              <w:left w:val="nil"/>
              <w:bottom w:val="single" w:sz="4" w:space="0" w:color="auto"/>
              <w:right w:val="single" w:sz="4" w:space="0" w:color="auto"/>
            </w:tcBorders>
            <w:shd w:val="clear" w:color="auto" w:fill="auto"/>
            <w:noWrap/>
            <w:vAlign w:val="center"/>
          </w:tcPr>
          <w:p w14:paraId="41F55F09" w14:textId="6AE11E80" w:rsidR="00907F04" w:rsidRPr="00D50260" w:rsidRDefault="00907F04" w:rsidP="00907F04">
            <w:pPr>
              <w:spacing w:line="276" w:lineRule="auto"/>
              <w:jc w:val="center"/>
              <w:rPr>
                <w:rFonts w:ascii="Arial Narrow" w:hAnsi="Arial Narrow" w:cs="Calibri"/>
                <w:color w:val="000000"/>
                <w:sz w:val="20"/>
                <w:szCs w:val="20"/>
              </w:rPr>
            </w:pPr>
            <w:r w:rsidRPr="00D50260">
              <w:rPr>
                <w:rFonts w:ascii="Arial Narrow" w:hAnsi="Arial Narrow" w:cs="Calibri"/>
                <w:color w:val="000000"/>
                <w:sz w:val="20"/>
                <w:szCs w:val="20"/>
              </w:rPr>
              <w:t>95,58%</w:t>
            </w:r>
          </w:p>
        </w:tc>
        <w:tc>
          <w:tcPr>
            <w:tcW w:w="992" w:type="dxa"/>
            <w:tcBorders>
              <w:top w:val="nil"/>
              <w:left w:val="nil"/>
              <w:bottom w:val="single" w:sz="4" w:space="0" w:color="auto"/>
              <w:right w:val="single" w:sz="4" w:space="0" w:color="auto"/>
            </w:tcBorders>
            <w:shd w:val="clear" w:color="auto" w:fill="auto"/>
            <w:vAlign w:val="center"/>
          </w:tcPr>
          <w:p w14:paraId="7D4BADA3" w14:textId="595C0A10" w:rsidR="00907F04" w:rsidRPr="00D50260" w:rsidRDefault="00907F04" w:rsidP="00907F04">
            <w:pPr>
              <w:spacing w:line="276" w:lineRule="auto"/>
              <w:jc w:val="center"/>
              <w:rPr>
                <w:rFonts w:ascii="Arial Narrow" w:hAnsi="Arial Narrow" w:cs="Calibri"/>
                <w:color w:val="000000"/>
                <w:sz w:val="20"/>
                <w:szCs w:val="20"/>
                <w:lang w:eastAsia="en-US"/>
              </w:rPr>
            </w:pPr>
            <w:r w:rsidRPr="00D50260">
              <w:rPr>
                <w:rFonts w:ascii="Arial Narrow" w:hAnsi="Arial Narrow" w:cs="Calibri"/>
                <w:sz w:val="20"/>
                <w:szCs w:val="20"/>
                <w:lang w:eastAsia="en-US"/>
              </w:rPr>
              <w:t>4 881,83</w:t>
            </w:r>
          </w:p>
        </w:tc>
        <w:tc>
          <w:tcPr>
            <w:tcW w:w="673" w:type="dxa"/>
            <w:tcBorders>
              <w:top w:val="nil"/>
              <w:left w:val="nil"/>
              <w:bottom w:val="single" w:sz="4" w:space="0" w:color="auto"/>
              <w:right w:val="single" w:sz="4" w:space="0" w:color="auto"/>
            </w:tcBorders>
            <w:shd w:val="clear" w:color="auto" w:fill="auto"/>
            <w:vAlign w:val="center"/>
          </w:tcPr>
          <w:p w14:paraId="5B515075" w14:textId="3AFAE181" w:rsidR="00907F04" w:rsidRPr="00D50260" w:rsidRDefault="00907F04" w:rsidP="00907F04">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10</w:t>
            </w:r>
          </w:p>
        </w:tc>
        <w:tc>
          <w:tcPr>
            <w:tcW w:w="709" w:type="dxa"/>
            <w:tcBorders>
              <w:top w:val="nil"/>
              <w:left w:val="nil"/>
              <w:bottom w:val="single" w:sz="4" w:space="0" w:color="auto"/>
              <w:right w:val="single" w:sz="4" w:space="0" w:color="auto"/>
            </w:tcBorders>
            <w:shd w:val="clear" w:color="auto" w:fill="auto"/>
            <w:noWrap/>
            <w:vAlign w:val="center"/>
          </w:tcPr>
          <w:p w14:paraId="59887749" w14:textId="45A9D599" w:rsidR="00907F04" w:rsidRPr="00D50260" w:rsidRDefault="00907F04" w:rsidP="00907F04">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0,35%</w:t>
            </w:r>
          </w:p>
        </w:tc>
        <w:tc>
          <w:tcPr>
            <w:tcW w:w="1134" w:type="dxa"/>
            <w:tcBorders>
              <w:top w:val="nil"/>
              <w:left w:val="nil"/>
              <w:bottom w:val="single" w:sz="4" w:space="0" w:color="auto"/>
              <w:right w:val="single" w:sz="4" w:space="0" w:color="auto"/>
            </w:tcBorders>
            <w:shd w:val="clear" w:color="auto" w:fill="auto"/>
            <w:vAlign w:val="center"/>
          </w:tcPr>
          <w:p w14:paraId="6355231A" w14:textId="1F743037" w:rsidR="00907F04" w:rsidRPr="00D50260" w:rsidRDefault="00907F04" w:rsidP="00907F04">
            <w:pPr>
              <w:jc w:val="center"/>
              <w:rPr>
                <w:rFonts w:ascii="Arial Narrow" w:hAnsi="Arial Narrow" w:cs="Calibri"/>
                <w:color w:val="000000"/>
                <w:sz w:val="20"/>
                <w:szCs w:val="20"/>
              </w:rPr>
            </w:pPr>
            <w:r w:rsidRPr="00D50260">
              <w:rPr>
                <w:rFonts w:ascii="Arial Narrow" w:hAnsi="Arial Narrow" w:cs="Calibri"/>
                <w:color w:val="000000"/>
                <w:sz w:val="20"/>
                <w:szCs w:val="20"/>
              </w:rPr>
              <w:t>19 588,19</w:t>
            </w:r>
          </w:p>
        </w:tc>
        <w:tc>
          <w:tcPr>
            <w:tcW w:w="1037" w:type="dxa"/>
            <w:tcBorders>
              <w:top w:val="nil"/>
              <w:left w:val="nil"/>
              <w:bottom w:val="single" w:sz="4" w:space="0" w:color="auto"/>
              <w:right w:val="single" w:sz="4" w:space="0" w:color="auto"/>
            </w:tcBorders>
            <w:shd w:val="clear" w:color="auto" w:fill="auto"/>
            <w:vAlign w:val="center"/>
          </w:tcPr>
          <w:p w14:paraId="543098C0" w14:textId="476A7B75" w:rsidR="00907F04" w:rsidRPr="00D50260" w:rsidRDefault="00907F04" w:rsidP="00907F04">
            <w:pPr>
              <w:spacing w:line="276" w:lineRule="auto"/>
              <w:jc w:val="center"/>
              <w:rPr>
                <w:rFonts w:ascii="Arial Narrow" w:hAnsi="Arial Narrow" w:cs="Calibri"/>
                <w:color w:val="000000"/>
                <w:sz w:val="20"/>
                <w:szCs w:val="20"/>
              </w:rPr>
            </w:pPr>
            <w:r w:rsidRPr="00D50260">
              <w:rPr>
                <w:rFonts w:ascii="Arial Narrow" w:hAnsi="Arial Narrow" w:cs="Calibri"/>
                <w:color w:val="000000"/>
                <w:sz w:val="20"/>
                <w:szCs w:val="20"/>
              </w:rPr>
              <w:t>56 870,04</w:t>
            </w:r>
          </w:p>
        </w:tc>
        <w:tc>
          <w:tcPr>
            <w:tcW w:w="682" w:type="dxa"/>
            <w:tcBorders>
              <w:top w:val="nil"/>
              <w:left w:val="nil"/>
              <w:bottom w:val="single" w:sz="4" w:space="0" w:color="auto"/>
              <w:right w:val="single" w:sz="4" w:space="0" w:color="auto"/>
            </w:tcBorders>
            <w:shd w:val="clear" w:color="auto" w:fill="auto"/>
            <w:noWrap/>
            <w:vAlign w:val="center"/>
          </w:tcPr>
          <w:p w14:paraId="6760E4B3" w14:textId="5B0F0A4C" w:rsidR="00907F04" w:rsidRPr="00D50260" w:rsidRDefault="00907F04" w:rsidP="00907F04">
            <w:pPr>
              <w:spacing w:line="276" w:lineRule="auto"/>
              <w:jc w:val="center"/>
              <w:rPr>
                <w:rFonts w:ascii="Arial Narrow" w:hAnsi="Arial Narrow" w:cs="Calibri"/>
                <w:color w:val="000000"/>
                <w:sz w:val="20"/>
                <w:szCs w:val="20"/>
              </w:rPr>
            </w:pPr>
            <w:r w:rsidRPr="00D50260">
              <w:rPr>
                <w:rFonts w:ascii="Arial Narrow" w:hAnsi="Arial Narrow" w:cs="Calibri"/>
                <w:color w:val="000000"/>
                <w:sz w:val="20"/>
                <w:szCs w:val="20"/>
              </w:rPr>
              <w:t>4,07%</w:t>
            </w:r>
          </w:p>
        </w:tc>
      </w:tr>
      <w:tr w:rsidR="00677A07" w:rsidRPr="004B5161" w14:paraId="2FD5A2A0"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E5B8B7" w:themeFill="accent2" w:themeFillTint="66"/>
            <w:vAlign w:val="center"/>
          </w:tcPr>
          <w:p w14:paraId="33BE3C00" w14:textId="3993766C" w:rsidR="00EB1075" w:rsidRPr="00D50260" w:rsidRDefault="00EB1075" w:rsidP="00EB1075">
            <w:pPr>
              <w:spacing w:line="276" w:lineRule="auto"/>
              <w:jc w:val="center"/>
              <w:rPr>
                <w:rFonts w:ascii="Arial Narrow" w:hAnsi="Arial Narrow" w:cs="Calibri"/>
                <w:b/>
                <w:bCs/>
                <w:color w:val="000000"/>
                <w:sz w:val="20"/>
                <w:szCs w:val="20"/>
                <w:lang w:eastAsia="en-US"/>
              </w:rPr>
            </w:pPr>
            <w:r w:rsidRPr="00D50260">
              <w:rPr>
                <w:rFonts w:ascii="Arial Narrow" w:hAnsi="Arial Narrow" w:cs="Calibri"/>
                <w:b/>
                <w:bCs/>
                <w:color w:val="000000"/>
                <w:sz w:val="20"/>
                <w:szCs w:val="20"/>
                <w:lang w:eastAsia="en-US"/>
              </w:rPr>
              <w:t>2022</w:t>
            </w:r>
          </w:p>
        </w:tc>
        <w:tc>
          <w:tcPr>
            <w:tcW w:w="1238" w:type="dxa"/>
            <w:tcBorders>
              <w:top w:val="nil"/>
              <w:left w:val="nil"/>
              <w:bottom w:val="single" w:sz="4" w:space="0" w:color="auto"/>
              <w:right w:val="single" w:sz="4" w:space="0" w:color="auto"/>
            </w:tcBorders>
            <w:shd w:val="clear" w:color="auto" w:fill="E5B8B7" w:themeFill="accent2" w:themeFillTint="66"/>
            <w:vAlign w:val="center"/>
          </w:tcPr>
          <w:p w14:paraId="2410A850" w14:textId="18F4B472" w:rsidR="00EB1075" w:rsidRPr="00D50260" w:rsidRDefault="00EB1075" w:rsidP="00EB1075">
            <w:pPr>
              <w:spacing w:line="276" w:lineRule="auto"/>
              <w:jc w:val="center"/>
              <w:rPr>
                <w:rFonts w:ascii="Arial Narrow" w:hAnsi="Arial Narrow" w:cs="Calibri"/>
                <w:b/>
                <w:bCs/>
                <w:color w:val="000000"/>
                <w:sz w:val="20"/>
                <w:szCs w:val="20"/>
              </w:rPr>
            </w:pPr>
            <w:r w:rsidRPr="00D50260">
              <w:rPr>
                <w:rFonts w:ascii="Arial Narrow" w:hAnsi="Arial Narrow" w:cs="Calibri"/>
                <w:b/>
                <w:bCs/>
                <w:color w:val="000000"/>
                <w:sz w:val="20"/>
                <w:szCs w:val="20"/>
              </w:rPr>
              <w:t>1 931 520,65</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14:paraId="2E15D683" w14:textId="7EBB2757" w:rsidR="00EB1075" w:rsidRPr="00D50260" w:rsidRDefault="00EB1075" w:rsidP="00EB1075">
            <w:pPr>
              <w:spacing w:line="276" w:lineRule="auto"/>
              <w:jc w:val="center"/>
              <w:rPr>
                <w:rFonts w:ascii="Arial Narrow" w:hAnsi="Arial Narrow" w:cs="Calibri"/>
                <w:b/>
                <w:bCs/>
                <w:color w:val="000000"/>
                <w:sz w:val="20"/>
                <w:szCs w:val="20"/>
              </w:rPr>
            </w:pPr>
            <w:r w:rsidRPr="00D50260">
              <w:rPr>
                <w:rFonts w:ascii="Arial Narrow" w:hAnsi="Arial Narrow" w:cs="Calibri"/>
                <w:b/>
                <w:bCs/>
                <w:color w:val="000000"/>
                <w:sz w:val="20"/>
                <w:szCs w:val="20"/>
              </w:rPr>
              <w:t>1 882 725,63</w:t>
            </w:r>
          </w:p>
        </w:tc>
        <w:tc>
          <w:tcPr>
            <w:tcW w:w="773" w:type="dxa"/>
            <w:tcBorders>
              <w:top w:val="nil"/>
              <w:left w:val="nil"/>
              <w:bottom w:val="single" w:sz="4" w:space="0" w:color="auto"/>
              <w:right w:val="single" w:sz="4" w:space="0" w:color="auto"/>
            </w:tcBorders>
            <w:shd w:val="clear" w:color="auto" w:fill="E5B8B7" w:themeFill="accent2" w:themeFillTint="66"/>
            <w:noWrap/>
            <w:vAlign w:val="center"/>
          </w:tcPr>
          <w:p w14:paraId="16D32414" w14:textId="6CE14211" w:rsidR="00EB1075" w:rsidRPr="00D50260" w:rsidRDefault="00EB1075" w:rsidP="00EB1075">
            <w:pPr>
              <w:spacing w:line="276" w:lineRule="auto"/>
              <w:jc w:val="center"/>
              <w:rPr>
                <w:rFonts w:ascii="Arial Narrow" w:hAnsi="Arial Narrow" w:cs="Calibri"/>
                <w:b/>
                <w:bCs/>
                <w:color w:val="000000"/>
                <w:sz w:val="20"/>
                <w:szCs w:val="20"/>
              </w:rPr>
            </w:pPr>
            <w:r w:rsidRPr="00D50260">
              <w:rPr>
                <w:rFonts w:ascii="Arial Narrow" w:hAnsi="Arial Narrow" w:cs="Calibri"/>
                <w:b/>
                <w:bCs/>
                <w:color w:val="000000"/>
                <w:sz w:val="20"/>
                <w:szCs w:val="20"/>
              </w:rPr>
              <w:t>97,47%</w:t>
            </w:r>
          </w:p>
        </w:tc>
        <w:tc>
          <w:tcPr>
            <w:tcW w:w="992" w:type="dxa"/>
            <w:tcBorders>
              <w:top w:val="nil"/>
              <w:left w:val="nil"/>
              <w:bottom w:val="single" w:sz="4" w:space="0" w:color="auto"/>
              <w:right w:val="single" w:sz="4" w:space="0" w:color="auto"/>
            </w:tcBorders>
            <w:shd w:val="clear" w:color="auto" w:fill="E5B8B7" w:themeFill="accent2" w:themeFillTint="66"/>
            <w:vAlign w:val="center"/>
          </w:tcPr>
          <w:p w14:paraId="3D1BC77E" w14:textId="18B083FC" w:rsidR="00EB1075" w:rsidRPr="00D50260" w:rsidRDefault="00EB1075" w:rsidP="00EB1075">
            <w:pPr>
              <w:spacing w:line="276" w:lineRule="auto"/>
              <w:jc w:val="center"/>
              <w:rPr>
                <w:rFonts w:ascii="Arial Narrow" w:hAnsi="Arial Narrow" w:cs="Calibri"/>
                <w:b/>
                <w:bCs/>
                <w:color w:val="000000"/>
                <w:sz w:val="20"/>
                <w:szCs w:val="20"/>
                <w:lang w:eastAsia="en-US"/>
              </w:rPr>
            </w:pPr>
            <w:r w:rsidRPr="00D50260">
              <w:rPr>
                <w:rFonts w:ascii="Arial Narrow" w:hAnsi="Arial Narrow" w:cs="Calibri"/>
                <w:b/>
                <w:bCs/>
                <w:color w:val="000000"/>
                <w:sz w:val="20"/>
                <w:szCs w:val="20"/>
              </w:rPr>
              <w:t>161,85</w:t>
            </w:r>
          </w:p>
        </w:tc>
        <w:tc>
          <w:tcPr>
            <w:tcW w:w="673" w:type="dxa"/>
            <w:tcBorders>
              <w:top w:val="nil"/>
              <w:left w:val="nil"/>
              <w:bottom w:val="single" w:sz="4" w:space="0" w:color="auto"/>
              <w:right w:val="single" w:sz="4" w:space="0" w:color="auto"/>
            </w:tcBorders>
            <w:shd w:val="clear" w:color="auto" w:fill="E5B8B7" w:themeFill="accent2" w:themeFillTint="66"/>
            <w:vAlign w:val="center"/>
          </w:tcPr>
          <w:p w14:paraId="6DC0F766" w14:textId="46C40D20" w:rsidR="00EB1075" w:rsidRPr="00D50260" w:rsidRDefault="00EB1075" w:rsidP="00EB1075">
            <w:pPr>
              <w:spacing w:line="276" w:lineRule="auto"/>
              <w:jc w:val="center"/>
              <w:rPr>
                <w:rFonts w:ascii="Arial Narrow" w:hAnsi="Arial Narrow" w:cs="Calibri"/>
                <w:b/>
                <w:bCs/>
                <w:color w:val="000000"/>
                <w:sz w:val="20"/>
                <w:szCs w:val="20"/>
                <w:lang w:eastAsia="en-US"/>
              </w:rPr>
            </w:pPr>
            <w:r w:rsidRPr="00D50260">
              <w:rPr>
                <w:rFonts w:ascii="Arial Narrow" w:hAnsi="Arial Narrow" w:cs="Calibri"/>
                <w:b/>
                <w:bCs/>
                <w:color w:val="000000"/>
                <w:sz w:val="20"/>
                <w:szCs w:val="20"/>
              </w:rPr>
              <w:t>1</w:t>
            </w:r>
          </w:p>
        </w:tc>
        <w:tc>
          <w:tcPr>
            <w:tcW w:w="709" w:type="dxa"/>
            <w:tcBorders>
              <w:top w:val="nil"/>
              <w:left w:val="nil"/>
              <w:bottom w:val="single" w:sz="4" w:space="0" w:color="auto"/>
              <w:right w:val="single" w:sz="4" w:space="0" w:color="auto"/>
            </w:tcBorders>
            <w:shd w:val="clear" w:color="auto" w:fill="E5B8B7" w:themeFill="accent2" w:themeFillTint="66"/>
            <w:noWrap/>
            <w:vAlign w:val="center"/>
          </w:tcPr>
          <w:p w14:paraId="1EE000F6" w14:textId="6A384F67" w:rsidR="00EB1075" w:rsidRPr="00D50260" w:rsidRDefault="00EB1075" w:rsidP="00EB1075">
            <w:pPr>
              <w:spacing w:line="276" w:lineRule="auto"/>
              <w:jc w:val="center"/>
              <w:rPr>
                <w:rFonts w:ascii="Arial Narrow" w:hAnsi="Arial Narrow" w:cs="Calibri"/>
                <w:b/>
                <w:bCs/>
                <w:color w:val="000000"/>
                <w:sz w:val="20"/>
                <w:szCs w:val="20"/>
                <w:lang w:eastAsia="en-US"/>
              </w:rPr>
            </w:pPr>
            <w:r w:rsidRPr="00D50260">
              <w:rPr>
                <w:rFonts w:ascii="Arial Narrow" w:hAnsi="Arial Narrow" w:cs="Calibri"/>
                <w:b/>
                <w:bCs/>
                <w:color w:val="000000"/>
                <w:sz w:val="20"/>
                <w:szCs w:val="20"/>
              </w:rPr>
              <w:t>0,01%</w:t>
            </w:r>
          </w:p>
        </w:tc>
        <w:tc>
          <w:tcPr>
            <w:tcW w:w="1134" w:type="dxa"/>
            <w:tcBorders>
              <w:top w:val="nil"/>
              <w:left w:val="nil"/>
              <w:bottom w:val="single" w:sz="4" w:space="0" w:color="auto"/>
              <w:right w:val="single" w:sz="4" w:space="0" w:color="auto"/>
            </w:tcBorders>
            <w:shd w:val="clear" w:color="auto" w:fill="E5B8B7" w:themeFill="accent2" w:themeFillTint="66"/>
            <w:vAlign w:val="center"/>
          </w:tcPr>
          <w:p w14:paraId="1291AF6B" w14:textId="5FB3DBE1" w:rsidR="00EB1075" w:rsidRPr="00D50260" w:rsidRDefault="00021877" w:rsidP="00021877">
            <w:pPr>
              <w:jc w:val="center"/>
              <w:rPr>
                <w:rFonts w:ascii="Arial Narrow" w:hAnsi="Arial Narrow" w:cs="Calibri"/>
                <w:color w:val="000000"/>
                <w:sz w:val="20"/>
                <w:szCs w:val="20"/>
              </w:rPr>
            </w:pPr>
            <w:r w:rsidRPr="00D50260">
              <w:rPr>
                <w:rFonts w:ascii="Arial Narrow" w:hAnsi="Arial Narrow" w:cs="Calibri"/>
                <w:color w:val="000000"/>
                <w:sz w:val="20"/>
                <w:szCs w:val="20"/>
              </w:rPr>
              <w:t>10419,44</w:t>
            </w:r>
          </w:p>
        </w:tc>
        <w:tc>
          <w:tcPr>
            <w:tcW w:w="1037" w:type="dxa"/>
            <w:tcBorders>
              <w:top w:val="nil"/>
              <w:left w:val="nil"/>
              <w:bottom w:val="single" w:sz="4" w:space="0" w:color="auto"/>
              <w:right w:val="single" w:sz="4" w:space="0" w:color="auto"/>
            </w:tcBorders>
            <w:shd w:val="clear" w:color="auto" w:fill="E5B8B7" w:themeFill="accent2" w:themeFillTint="66"/>
            <w:vAlign w:val="center"/>
          </w:tcPr>
          <w:p w14:paraId="7A034B5F" w14:textId="4B20C728" w:rsidR="00EB1075" w:rsidRPr="00D50260" w:rsidRDefault="00EB1075" w:rsidP="00EB1075">
            <w:pPr>
              <w:spacing w:line="276" w:lineRule="auto"/>
              <w:jc w:val="center"/>
              <w:rPr>
                <w:rFonts w:ascii="Arial Narrow" w:hAnsi="Arial Narrow" w:cs="Calibri"/>
                <w:b/>
                <w:bCs/>
                <w:color w:val="000000"/>
                <w:sz w:val="20"/>
                <w:szCs w:val="20"/>
              </w:rPr>
            </w:pPr>
            <w:r w:rsidRPr="00D50260">
              <w:rPr>
                <w:rFonts w:ascii="Arial Narrow" w:hAnsi="Arial Narrow" w:cs="Calibri"/>
                <w:b/>
                <w:bCs/>
                <w:color w:val="000000"/>
                <w:sz w:val="20"/>
                <w:szCs w:val="20"/>
              </w:rPr>
              <w:t>48 633,17</w:t>
            </w:r>
          </w:p>
        </w:tc>
        <w:tc>
          <w:tcPr>
            <w:tcW w:w="682" w:type="dxa"/>
            <w:tcBorders>
              <w:top w:val="nil"/>
              <w:left w:val="nil"/>
              <w:bottom w:val="single" w:sz="4" w:space="0" w:color="auto"/>
              <w:right w:val="single" w:sz="4" w:space="0" w:color="auto"/>
            </w:tcBorders>
            <w:shd w:val="clear" w:color="auto" w:fill="E5B8B7" w:themeFill="accent2" w:themeFillTint="66"/>
            <w:noWrap/>
            <w:vAlign w:val="center"/>
          </w:tcPr>
          <w:p w14:paraId="6B6F81DB" w14:textId="43851AE8" w:rsidR="00EB1075" w:rsidRPr="00D50260" w:rsidRDefault="00EB1075" w:rsidP="00EB1075">
            <w:pPr>
              <w:spacing w:line="276" w:lineRule="auto"/>
              <w:jc w:val="center"/>
              <w:rPr>
                <w:rFonts w:ascii="Arial Narrow" w:hAnsi="Arial Narrow" w:cs="Calibri"/>
                <w:b/>
                <w:bCs/>
                <w:color w:val="000000"/>
                <w:sz w:val="20"/>
                <w:szCs w:val="20"/>
              </w:rPr>
            </w:pPr>
            <w:r w:rsidRPr="00D50260">
              <w:rPr>
                <w:rFonts w:ascii="Arial Narrow" w:hAnsi="Arial Narrow" w:cs="Calibri"/>
                <w:b/>
                <w:bCs/>
                <w:color w:val="000000"/>
                <w:sz w:val="20"/>
                <w:szCs w:val="20"/>
              </w:rPr>
              <w:t>2,52%</w:t>
            </w:r>
          </w:p>
        </w:tc>
      </w:tr>
      <w:tr w:rsidR="006D6978" w:rsidRPr="004B5161" w14:paraId="57F55324" w14:textId="77777777" w:rsidTr="00DF47B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057E81" w14:textId="77777777"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lang w:eastAsia="en-US"/>
              </w:rPr>
              <w:t>Kopā</w:t>
            </w:r>
          </w:p>
        </w:tc>
        <w:tc>
          <w:tcPr>
            <w:tcW w:w="1238" w:type="dxa"/>
            <w:tcBorders>
              <w:top w:val="nil"/>
              <w:left w:val="nil"/>
              <w:bottom w:val="single" w:sz="4" w:space="0" w:color="auto"/>
              <w:right w:val="single" w:sz="4" w:space="0" w:color="auto"/>
            </w:tcBorders>
            <w:shd w:val="clear" w:color="auto" w:fill="auto"/>
            <w:noWrap/>
            <w:vAlign w:val="bottom"/>
            <w:hideMark/>
          </w:tcPr>
          <w:p w14:paraId="76D2D47B" w14:textId="5A3C7006" w:rsidR="006D6978" w:rsidRPr="006D6978" w:rsidRDefault="006D6978" w:rsidP="006D6978">
            <w:pPr>
              <w:spacing w:line="276" w:lineRule="auto"/>
              <w:jc w:val="center"/>
              <w:rPr>
                <w:rFonts w:ascii="Arial Narrow" w:hAnsi="Arial Narrow" w:cs="Calibri"/>
                <w:color w:val="000000"/>
                <w:sz w:val="20"/>
                <w:szCs w:val="20"/>
                <w:lang w:eastAsia="en-US"/>
              </w:rPr>
            </w:pPr>
            <w:r w:rsidRPr="006D6978">
              <w:rPr>
                <w:rFonts w:ascii="Arial Narrow" w:hAnsi="Arial Narrow" w:cs="Calibri"/>
                <w:color w:val="000000"/>
                <w:sz w:val="20"/>
                <w:szCs w:val="20"/>
              </w:rPr>
              <w:t>6 324 553,15</w:t>
            </w:r>
          </w:p>
        </w:tc>
        <w:tc>
          <w:tcPr>
            <w:tcW w:w="1276" w:type="dxa"/>
            <w:tcBorders>
              <w:top w:val="nil"/>
              <w:left w:val="nil"/>
              <w:bottom w:val="single" w:sz="4" w:space="0" w:color="auto"/>
              <w:right w:val="single" w:sz="4" w:space="0" w:color="auto"/>
            </w:tcBorders>
            <w:shd w:val="clear" w:color="auto" w:fill="auto"/>
            <w:noWrap/>
            <w:vAlign w:val="bottom"/>
            <w:hideMark/>
          </w:tcPr>
          <w:p w14:paraId="112E66AD" w14:textId="022BDBEE" w:rsidR="006D6978" w:rsidRPr="006D6978" w:rsidRDefault="006D6978" w:rsidP="006D6978">
            <w:pPr>
              <w:spacing w:line="276" w:lineRule="auto"/>
              <w:jc w:val="center"/>
              <w:rPr>
                <w:rFonts w:ascii="Arial Narrow" w:hAnsi="Arial Narrow" w:cs="Calibri"/>
                <w:color w:val="000000"/>
                <w:sz w:val="20"/>
                <w:szCs w:val="20"/>
                <w:lang w:eastAsia="en-US"/>
              </w:rPr>
            </w:pPr>
            <w:r w:rsidRPr="006D6978">
              <w:rPr>
                <w:rFonts w:ascii="Arial Narrow" w:hAnsi="Arial Narrow" w:cs="Calibri"/>
                <w:color w:val="000000"/>
                <w:sz w:val="20"/>
                <w:szCs w:val="20"/>
              </w:rPr>
              <w:t>6 094 860,29</w:t>
            </w:r>
          </w:p>
        </w:tc>
        <w:tc>
          <w:tcPr>
            <w:tcW w:w="773" w:type="dxa"/>
            <w:tcBorders>
              <w:top w:val="nil"/>
              <w:left w:val="nil"/>
              <w:bottom w:val="single" w:sz="4" w:space="0" w:color="auto"/>
              <w:right w:val="single" w:sz="4" w:space="0" w:color="auto"/>
            </w:tcBorders>
            <w:shd w:val="clear" w:color="auto" w:fill="auto"/>
            <w:noWrap/>
            <w:vAlign w:val="bottom"/>
            <w:hideMark/>
          </w:tcPr>
          <w:p w14:paraId="3C25B538" w14:textId="219E0BEB"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96,37%</w:t>
            </w:r>
          </w:p>
        </w:tc>
        <w:tc>
          <w:tcPr>
            <w:tcW w:w="992" w:type="dxa"/>
            <w:tcBorders>
              <w:top w:val="nil"/>
              <w:left w:val="nil"/>
              <w:bottom w:val="single" w:sz="4" w:space="0" w:color="auto"/>
              <w:right w:val="single" w:sz="4" w:space="0" w:color="auto"/>
            </w:tcBorders>
            <w:shd w:val="clear" w:color="auto" w:fill="auto"/>
            <w:noWrap/>
            <w:vAlign w:val="bottom"/>
            <w:hideMark/>
          </w:tcPr>
          <w:p w14:paraId="0DA5EBEE" w14:textId="610D3C2D"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18</w:t>
            </w:r>
            <w:r w:rsidR="00E3404F">
              <w:rPr>
                <w:rFonts w:ascii="Arial Narrow" w:hAnsi="Arial Narrow" w:cs="Calibri"/>
                <w:color w:val="000000"/>
                <w:sz w:val="20"/>
                <w:szCs w:val="20"/>
              </w:rPr>
              <w:t> </w:t>
            </w:r>
            <w:r w:rsidRPr="00D50260">
              <w:rPr>
                <w:rFonts w:ascii="Arial Narrow" w:hAnsi="Arial Narrow" w:cs="Calibri"/>
                <w:color w:val="000000"/>
                <w:sz w:val="20"/>
                <w:szCs w:val="20"/>
              </w:rPr>
              <w:t>11</w:t>
            </w:r>
            <w:r w:rsidR="00E3404F">
              <w:rPr>
                <w:rFonts w:ascii="Arial Narrow" w:hAnsi="Arial Narrow" w:cs="Calibri"/>
                <w:color w:val="000000"/>
                <w:sz w:val="20"/>
                <w:szCs w:val="20"/>
              </w:rPr>
              <w:t>0,</w:t>
            </w:r>
            <w:r w:rsidR="00C96EA9">
              <w:rPr>
                <w:rFonts w:ascii="Arial Narrow" w:hAnsi="Arial Narrow" w:cs="Calibri"/>
                <w:color w:val="000000"/>
                <w:sz w:val="20"/>
                <w:szCs w:val="20"/>
              </w:rPr>
              <w:t>91</w:t>
            </w:r>
          </w:p>
        </w:tc>
        <w:tc>
          <w:tcPr>
            <w:tcW w:w="673" w:type="dxa"/>
            <w:tcBorders>
              <w:top w:val="nil"/>
              <w:left w:val="nil"/>
              <w:bottom w:val="single" w:sz="4" w:space="0" w:color="auto"/>
              <w:right w:val="single" w:sz="4" w:space="0" w:color="auto"/>
            </w:tcBorders>
            <w:shd w:val="clear" w:color="auto" w:fill="auto"/>
            <w:noWrap/>
            <w:vAlign w:val="bottom"/>
            <w:hideMark/>
          </w:tcPr>
          <w:p w14:paraId="3158C0FC" w14:textId="012BCCCE"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37</w:t>
            </w:r>
          </w:p>
        </w:tc>
        <w:tc>
          <w:tcPr>
            <w:tcW w:w="709" w:type="dxa"/>
            <w:tcBorders>
              <w:top w:val="nil"/>
              <w:left w:val="nil"/>
              <w:bottom w:val="single" w:sz="4" w:space="0" w:color="auto"/>
              <w:right w:val="single" w:sz="4" w:space="0" w:color="auto"/>
            </w:tcBorders>
            <w:shd w:val="clear" w:color="auto" w:fill="auto"/>
            <w:noWrap/>
            <w:vAlign w:val="bottom"/>
            <w:hideMark/>
          </w:tcPr>
          <w:p w14:paraId="34F04DE0" w14:textId="684CF113"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0,29%</w:t>
            </w:r>
          </w:p>
        </w:tc>
        <w:tc>
          <w:tcPr>
            <w:tcW w:w="1134" w:type="dxa"/>
            <w:tcBorders>
              <w:top w:val="nil"/>
              <w:left w:val="nil"/>
              <w:bottom w:val="single" w:sz="4" w:space="0" w:color="auto"/>
              <w:right w:val="single" w:sz="4" w:space="0" w:color="auto"/>
            </w:tcBorders>
            <w:shd w:val="clear" w:color="auto" w:fill="auto"/>
            <w:noWrap/>
            <w:vAlign w:val="bottom"/>
            <w:hideMark/>
          </w:tcPr>
          <w:p w14:paraId="01E86B69" w14:textId="6F556F9B" w:rsidR="006D6978" w:rsidRPr="00D50260" w:rsidRDefault="006D6978" w:rsidP="006D6978">
            <w:pPr>
              <w:spacing w:line="276" w:lineRule="auto"/>
              <w:jc w:val="center"/>
              <w:rPr>
                <w:rFonts w:ascii="Arial Narrow" w:hAnsi="Arial Narrow" w:cs="Calibri"/>
                <w:color w:val="000000"/>
                <w:sz w:val="20"/>
                <w:szCs w:val="20"/>
              </w:rPr>
            </w:pPr>
            <w:r w:rsidRPr="00D50260">
              <w:rPr>
                <w:rFonts w:ascii="Arial Narrow" w:hAnsi="Arial Narrow" w:cs="Calibri"/>
                <w:color w:val="000000"/>
                <w:sz w:val="20"/>
                <w:szCs w:val="20"/>
              </w:rPr>
              <w:t>73 549,29</w:t>
            </w:r>
          </w:p>
        </w:tc>
        <w:tc>
          <w:tcPr>
            <w:tcW w:w="1037" w:type="dxa"/>
            <w:tcBorders>
              <w:top w:val="nil"/>
              <w:left w:val="nil"/>
              <w:bottom w:val="single" w:sz="4" w:space="0" w:color="auto"/>
              <w:right w:val="single" w:sz="4" w:space="0" w:color="auto"/>
            </w:tcBorders>
            <w:shd w:val="clear" w:color="auto" w:fill="auto"/>
            <w:noWrap/>
            <w:vAlign w:val="bottom"/>
            <w:hideMark/>
          </w:tcPr>
          <w:p w14:paraId="4C6D573D" w14:textId="5CB41D1C"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211 581,95</w:t>
            </w:r>
          </w:p>
        </w:tc>
        <w:tc>
          <w:tcPr>
            <w:tcW w:w="682" w:type="dxa"/>
            <w:tcBorders>
              <w:top w:val="nil"/>
              <w:left w:val="nil"/>
              <w:bottom w:val="single" w:sz="4" w:space="0" w:color="auto"/>
              <w:right w:val="single" w:sz="4" w:space="0" w:color="auto"/>
            </w:tcBorders>
            <w:shd w:val="clear" w:color="auto" w:fill="auto"/>
            <w:noWrap/>
            <w:vAlign w:val="center"/>
            <w:hideMark/>
          </w:tcPr>
          <w:p w14:paraId="19B88C91" w14:textId="6024CB61" w:rsidR="006D6978" w:rsidRPr="00D50260" w:rsidRDefault="006D6978" w:rsidP="006D6978">
            <w:pPr>
              <w:spacing w:line="276" w:lineRule="auto"/>
              <w:jc w:val="center"/>
              <w:rPr>
                <w:rFonts w:ascii="Arial Narrow" w:hAnsi="Arial Narrow" w:cs="Calibri"/>
                <w:color w:val="000000"/>
                <w:sz w:val="20"/>
                <w:szCs w:val="20"/>
                <w:lang w:eastAsia="en-US"/>
              </w:rPr>
            </w:pPr>
            <w:r w:rsidRPr="00D50260">
              <w:rPr>
                <w:rFonts w:ascii="Arial Narrow" w:hAnsi="Arial Narrow" w:cs="Calibri"/>
                <w:color w:val="000000"/>
                <w:sz w:val="20"/>
                <w:szCs w:val="20"/>
              </w:rPr>
              <w:t>3,35%</w:t>
            </w:r>
          </w:p>
        </w:tc>
      </w:tr>
    </w:tbl>
    <w:p w14:paraId="2ABC0ED9" w14:textId="5477F20B" w:rsidR="00924998" w:rsidRDefault="00207A3B" w:rsidP="00305F0F">
      <w:pPr>
        <w:spacing w:before="240" w:after="120" w:line="276" w:lineRule="auto"/>
        <w:ind w:firstLine="425"/>
        <w:jc w:val="both"/>
      </w:pPr>
      <w:r>
        <w:t xml:space="preserve">Programmas finansējuma izlietojuma </w:t>
      </w:r>
      <w:r w:rsidR="00BA4F56" w:rsidRPr="00845358">
        <w:t xml:space="preserve">rādītāji </w:t>
      </w:r>
      <w:r w:rsidR="00605313">
        <w:t xml:space="preserve">2022.gadā </w:t>
      </w:r>
      <w:r w:rsidR="005A25D7">
        <w:t>ir redzami uzlabojušies</w:t>
      </w:r>
      <w:r w:rsidR="00504A10">
        <w:t xml:space="preserve"> salīdzinājumā ar 2020.-2021.gadu</w:t>
      </w:r>
      <w:r w:rsidR="007F1A55">
        <w:t xml:space="preserve">. </w:t>
      </w:r>
      <w:r w:rsidR="00356DF1">
        <w:t xml:space="preserve">To var skaidrot ar </w:t>
      </w:r>
      <w:r w:rsidR="005754F5">
        <w:t>apstākli, ka a</w:t>
      </w:r>
      <w:r w:rsidR="005754F5" w:rsidRPr="003476A8">
        <w:t>tšķirībā no 2020.-2021.gada projektu īstenošanu praktiski neietekmēja Covid-19 pandēmija</w:t>
      </w:r>
      <w:r w:rsidR="005754F5">
        <w:t>.</w:t>
      </w:r>
      <w:r w:rsidR="00644FFF">
        <w:t xml:space="preserve"> </w:t>
      </w:r>
      <w:r w:rsidR="00284D23">
        <w:t xml:space="preserve">Kara Ukrainā ietekme bija jūtama, taču </w:t>
      </w:r>
      <w:r w:rsidR="006E5E6C">
        <w:t xml:space="preserve">būtiski ietekmēja tikai </w:t>
      </w:r>
      <w:r w:rsidR="00910DA6">
        <w:t xml:space="preserve">2 </w:t>
      </w:r>
      <w:r w:rsidR="00931637">
        <w:t>p</w:t>
      </w:r>
      <w:r w:rsidR="00910DA6">
        <w:t>rojektu īstenošanu (Nr.</w:t>
      </w:r>
      <w:r w:rsidR="00931637" w:rsidRPr="00931637">
        <w:t>2022.LV/NVOF/MIC/045/20</w:t>
      </w:r>
      <w:r w:rsidR="00931637">
        <w:t xml:space="preserve"> – </w:t>
      </w:r>
      <w:r w:rsidR="00746204">
        <w:t>aktivitātes nebija iespējams īstenot un</w:t>
      </w:r>
      <w:r w:rsidR="0045438B">
        <w:t xml:space="preserve"> </w:t>
      </w:r>
      <w:r w:rsidR="00931637">
        <w:t>līgums tika pārtraukts; Nr.</w:t>
      </w:r>
      <w:r w:rsidR="00504A10" w:rsidRPr="00504A10">
        <w:t>2022.LV/NVOF/MAC/078/23</w:t>
      </w:r>
      <w:r w:rsidR="00504A10">
        <w:t xml:space="preserve"> – nebija iespējams plānotajā apmērā iesaistīt mērķa grupu).</w:t>
      </w:r>
    </w:p>
    <w:p w14:paraId="2A816269" w14:textId="55F4C463" w:rsidR="00F935EA" w:rsidRPr="00845358" w:rsidRDefault="00B21282" w:rsidP="00305F0F">
      <w:pPr>
        <w:spacing w:after="120" w:line="276" w:lineRule="auto"/>
        <w:ind w:firstLine="426"/>
        <w:jc w:val="both"/>
        <w:rPr>
          <w:i/>
          <w:iCs/>
          <w:color w:val="1F497D" w:themeColor="text2"/>
        </w:rPr>
      </w:pPr>
      <w:r w:rsidRPr="00845358">
        <w:rPr>
          <w:i/>
          <w:iCs/>
          <w:color w:val="1F497D" w:themeColor="text2"/>
        </w:rPr>
        <w:t>D</w:t>
      </w:r>
      <w:r w:rsidR="00921EEB" w:rsidRPr="00845358">
        <w:rPr>
          <w:i/>
          <w:iCs/>
          <w:color w:val="1F497D" w:themeColor="text2"/>
        </w:rPr>
        <w:t>etalizēt</w:t>
      </w:r>
      <w:r w:rsidR="000A0AC4" w:rsidRPr="00845358">
        <w:rPr>
          <w:i/>
          <w:iCs/>
          <w:color w:val="1F497D" w:themeColor="text2"/>
        </w:rPr>
        <w:t>u</w:t>
      </w:r>
      <w:r w:rsidR="00921EEB" w:rsidRPr="00845358">
        <w:rPr>
          <w:i/>
          <w:iCs/>
          <w:color w:val="1F497D" w:themeColor="text2"/>
        </w:rPr>
        <w:t xml:space="preserve"> i</w:t>
      </w:r>
      <w:r w:rsidR="00F935EA" w:rsidRPr="00845358">
        <w:rPr>
          <w:i/>
          <w:iCs/>
          <w:color w:val="1F497D" w:themeColor="text2"/>
        </w:rPr>
        <w:t xml:space="preserve">nformācija par </w:t>
      </w:r>
      <w:r w:rsidR="00CE60FC" w:rsidRPr="00845358">
        <w:rPr>
          <w:i/>
          <w:iCs/>
          <w:color w:val="1F497D" w:themeColor="text2"/>
        </w:rPr>
        <w:t>P</w:t>
      </w:r>
      <w:r w:rsidR="00CC5231" w:rsidRPr="00845358">
        <w:rPr>
          <w:i/>
          <w:iCs/>
          <w:color w:val="1F497D" w:themeColor="text2"/>
        </w:rPr>
        <w:t xml:space="preserve">rogrammas </w:t>
      </w:r>
      <w:r w:rsidR="00F935EA" w:rsidRPr="00845358">
        <w:rPr>
          <w:i/>
          <w:iCs/>
          <w:color w:val="1F497D" w:themeColor="text2"/>
        </w:rPr>
        <w:t>finansējuma izlietojumu</w:t>
      </w:r>
      <w:r w:rsidR="00CC5231" w:rsidRPr="00845358">
        <w:rPr>
          <w:i/>
          <w:iCs/>
          <w:color w:val="1F497D" w:themeColor="text2"/>
        </w:rPr>
        <w:t xml:space="preserve"> 20</w:t>
      </w:r>
      <w:r w:rsidR="00CE60FC" w:rsidRPr="00845358">
        <w:rPr>
          <w:i/>
          <w:iCs/>
          <w:color w:val="1F497D" w:themeColor="text2"/>
        </w:rPr>
        <w:t>2</w:t>
      </w:r>
      <w:r w:rsidR="005A2861">
        <w:rPr>
          <w:i/>
          <w:iCs/>
          <w:color w:val="1F497D" w:themeColor="text2"/>
        </w:rPr>
        <w:t>2</w:t>
      </w:r>
      <w:r w:rsidR="00CC5231" w:rsidRPr="00845358">
        <w:rPr>
          <w:i/>
          <w:iCs/>
          <w:color w:val="1F497D" w:themeColor="text2"/>
        </w:rPr>
        <w:t>.gadā projektu līmenī</w:t>
      </w:r>
      <w:r w:rsidR="000A0AC4" w:rsidRPr="00845358">
        <w:rPr>
          <w:i/>
          <w:iCs/>
          <w:color w:val="1F497D" w:themeColor="text2"/>
        </w:rPr>
        <w:t xml:space="preserve"> skatīt </w:t>
      </w:r>
      <w:proofErr w:type="spellStart"/>
      <w:r w:rsidR="00845358" w:rsidRPr="00845358">
        <w:rPr>
          <w:i/>
          <w:iCs/>
          <w:color w:val="1F497D" w:themeColor="text2"/>
        </w:rPr>
        <w:t>izvērtējuma</w:t>
      </w:r>
      <w:proofErr w:type="spellEnd"/>
      <w:r w:rsidR="00845358" w:rsidRPr="00845358">
        <w:rPr>
          <w:i/>
          <w:iCs/>
          <w:color w:val="1F497D" w:themeColor="text2"/>
        </w:rPr>
        <w:t xml:space="preserve"> </w:t>
      </w:r>
      <w:r w:rsidR="00F51660">
        <w:rPr>
          <w:i/>
          <w:iCs/>
          <w:color w:val="1F497D" w:themeColor="text2"/>
        </w:rPr>
        <w:t>2</w:t>
      </w:r>
      <w:r w:rsidR="000A0AC4" w:rsidRPr="00845358">
        <w:rPr>
          <w:i/>
          <w:iCs/>
          <w:color w:val="1F497D" w:themeColor="text2"/>
        </w:rPr>
        <w:t>.pielikumā “202</w:t>
      </w:r>
      <w:r w:rsidR="005A2861">
        <w:rPr>
          <w:i/>
          <w:iCs/>
          <w:color w:val="1F497D" w:themeColor="text2"/>
        </w:rPr>
        <w:t>2</w:t>
      </w:r>
      <w:r w:rsidR="000A0AC4" w:rsidRPr="00845358">
        <w:rPr>
          <w:i/>
          <w:iCs/>
          <w:color w:val="1F497D" w:themeColor="text2"/>
        </w:rPr>
        <w:t xml:space="preserve">.gadā īstenoto </w:t>
      </w:r>
      <w:proofErr w:type="spellStart"/>
      <w:r w:rsidR="000A0AC4" w:rsidRPr="00845358">
        <w:rPr>
          <w:i/>
          <w:iCs/>
          <w:color w:val="1F497D" w:themeColor="text2"/>
        </w:rPr>
        <w:t>m</w:t>
      </w:r>
      <w:r w:rsidR="0068611A" w:rsidRPr="00845358">
        <w:rPr>
          <w:i/>
          <w:iCs/>
          <w:color w:val="1F497D" w:themeColor="text2"/>
        </w:rPr>
        <w:t>a</w:t>
      </w:r>
      <w:r w:rsidR="000A0AC4" w:rsidRPr="00845358">
        <w:rPr>
          <w:i/>
          <w:iCs/>
          <w:color w:val="1F497D" w:themeColor="text2"/>
        </w:rPr>
        <w:t>kroprojektu</w:t>
      </w:r>
      <w:proofErr w:type="spellEnd"/>
      <w:r w:rsidR="000A0AC4" w:rsidRPr="00845358">
        <w:rPr>
          <w:i/>
          <w:iCs/>
          <w:color w:val="1F497D" w:themeColor="text2"/>
        </w:rPr>
        <w:t xml:space="preserve"> finanšu rezultāti” un </w:t>
      </w:r>
      <w:r w:rsidR="00F51660">
        <w:rPr>
          <w:i/>
          <w:iCs/>
          <w:color w:val="1F497D" w:themeColor="text2"/>
        </w:rPr>
        <w:t>3</w:t>
      </w:r>
      <w:r w:rsidR="000A0AC4" w:rsidRPr="00845358">
        <w:rPr>
          <w:i/>
          <w:iCs/>
          <w:color w:val="1F497D" w:themeColor="text2"/>
        </w:rPr>
        <w:t>.pielikumā “202</w:t>
      </w:r>
      <w:r w:rsidR="005A2861">
        <w:rPr>
          <w:i/>
          <w:iCs/>
          <w:color w:val="1F497D" w:themeColor="text2"/>
        </w:rPr>
        <w:t>2</w:t>
      </w:r>
      <w:r w:rsidR="000A0AC4" w:rsidRPr="00845358">
        <w:rPr>
          <w:i/>
          <w:iCs/>
          <w:color w:val="1F497D" w:themeColor="text2"/>
        </w:rPr>
        <w:t xml:space="preserve">.gadā īstenoto </w:t>
      </w:r>
      <w:proofErr w:type="spellStart"/>
      <w:r w:rsidR="000A0AC4" w:rsidRPr="00845358">
        <w:rPr>
          <w:i/>
          <w:iCs/>
          <w:color w:val="1F497D" w:themeColor="text2"/>
        </w:rPr>
        <w:t>mikroprojektu</w:t>
      </w:r>
      <w:proofErr w:type="spellEnd"/>
      <w:r w:rsidR="000A0AC4" w:rsidRPr="00845358">
        <w:rPr>
          <w:i/>
          <w:iCs/>
          <w:color w:val="1F497D" w:themeColor="text2"/>
        </w:rPr>
        <w:t xml:space="preserve"> finanšu rezultāti”</w:t>
      </w:r>
      <w:r w:rsidR="00F935EA" w:rsidRPr="00845358">
        <w:rPr>
          <w:i/>
          <w:iCs/>
          <w:color w:val="1F497D" w:themeColor="text2"/>
        </w:rPr>
        <w:t>.</w:t>
      </w:r>
    </w:p>
    <w:p w14:paraId="46E93FDE" w14:textId="77777777" w:rsidR="007744D1" w:rsidRDefault="007744D1">
      <w:pPr>
        <w:spacing w:after="200" w:line="276" w:lineRule="auto"/>
        <w:rPr>
          <w:b/>
          <w:bCs/>
          <w:kern w:val="32"/>
          <w:sz w:val="28"/>
          <w:szCs w:val="28"/>
        </w:rPr>
      </w:pPr>
      <w:r>
        <w:rPr>
          <w:sz w:val="28"/>
          <w:szCs w:val="28"/>
        </w:rPr>
        <w:br w:type="page"/>
      </w:r>
    </w:p>
    <w:p w14:paraId="59DEF3FC" w14:textId="3790BE82" w:rsidR="00646211" w:rsidRPr="004B5161" w:rsidRDefault="00817085" w:rsidP="00750CDE">
      <w:pPr>
        <w:pStyle w:val="Heading1"/>
        <w:spacing w:before="0" w:after="0" w:line="276" w:lineRule="auto"/>
        <w:jc w:val="center"/>
        <w:rPr>
          <w:rFonts w:ascii="Times New Roman" w:hAnsi="Times New Roman" w:cs="Times New Roman"/>
          <w:sz w:val="28"/>
          <w:szCs w:val="28"/>
        </w:rPr>
      </w:pPr>
      <w:bookmarkStart w:id="33" w:name="_Toc135898176"/>
      <w:bookmarkStart w:id="34" w:name="_Toc135899249"/>
      <w:r w:rsidRPr="004B5161">
        <w:rPr>
          <w:rFonts w:ascii="Times New Roman" w:hAnsi="Times New Roman" w:cs="Times New Roman"/>
          <w:sz w:val="28"/>
          <w:szCs w:val="28"/>
        </w:rPr>
        <w:lastRenderedPageBreak/>
        <w:t>Kopsavilkums un s</w:t>
      </w:r>
      <w:r w:rsidR="00646211" w:rsidRPr="004B5161">
        <w:rPr>
          <w:rFonts w:ascii="Times New Roman" w:hAnsi="Times New Roman" w:cs="Times New Roman"/>
          <w:sz w:val="28"/>
          <w:szCs w:val="28"/>
        </w:rPr>
        <w:t>ecinājumi</w:t>
      </w:r>
      <w:bookmarkEnd w:id="33"/>
      <w:bookmarkEnd w:id="34"/>
    </w:p>
    <w:p w14:paraId="5942E356" w14:textId="77777777" w:rsidR="00646211" w:rsidRPr="004B5161" w:rsidRDefault="00646211" w:rsidP="00750CDE">
      <w:pPr>
        <w:spacing w:line="276" w:lineRule="auto"/>
        <w:jc w:val="both"/>
      </w:pPr>
    </w:p>
    <w:p w14:paraId="66363611" w14:textId="01517BBF" w:rsidR="00562746" w:rsidRDefault="00562746" w:rsidP="00185D2B">
      <w:pPr>
        <w:spacing w:line="276" w:lineRule="auto"/>
        <w:ind w:firstLine="426"/>
        <w:jc w:val="both"/>
      </w:pPr>
      <w:r w:rsidRPr="254E111E">
        <w:rPr>
          <w:color w:val="000000" w:themeColor="text1"/>
        </w:rPr>
        <w:t>Finansiāls atbalsts no valsts budžeta līdzekļiem nevalstiskajām organizācijām “NVO fonda” programmas ietvaros tiek īstenots kopš 2016.gada. Neskatoties uz to, ka 2019. –  202</w:t>
      </w:r>
      <w:r w:rsidR="000D5585">
        <w:rPr>
          <w:color w:val="000000" w:themeColor="text1"/>
        </w:rPr>
        <w:t>2</w:t>
      </w:r>
      <w:r w:rsidRPr="254E111E">
        <w:rPr>
          <w:color w:val="000000" w:themeColor="text1"/>
        </w:rPr>
        <w:t xml:space="preserve">.gadā projektu īstenošanai pieejamais </w:t>
      </w:r>
      <w:r w:rsidR="003A2E37">
        <w:rPr>
          <w:color w:val="000000" w:themeColor="text1"/>
        </w:rPr>
        <w:t xml:space="preserve">programmas </w:t>
      </w:r>
      <w:r w:rsidRPr="254E111E">
        <w:rPr>
          <w:color w:val="000000" w:themeColor="text1"/>
        </w:rPr>
        <w:t xml:space="preserve">finansējums </w:t>
      </w:r>
      <w:r w:rsidR="00CF4286">
        <w:rPr>
          <w:color w:val="000000" w:themeColor="text1"/>
        </w:rPr>
        <w:t>nepārtraukti pieaug</w:t>
      </w:r>
      <w:r w:rsidRPr="254E111E">
        <w:rPr>
          <w:color w:val="000000" w:themeColor="text1"/>
        </w:rPr>
        <w:t xml:space="preserve"> un 202</w:t>
      </w:r>
      <w:r w:rsidR="00CF4286">
        <w:rPr>
          <w:color w:val="000000" w:themeColor="text1"/>
        </w:rPr>
        <w:t>2</w:t>
      </w:r>
      <w:r w:rsidRPr="254E111E">
        <w:rPr>
          <w:color w:val="000000" w:themeColor="text1"/>
        </w:rPr>
        <w:t xml:space="preserve">.gadā jau sasniedzis </w:t>
      </w:r>
      <w:r w:rsidR="00CF4286">
        <w:rPr>
          <w:color w:val="000000" w:themeColor="text1"/>
        </w:rPr>
        <w:t>1 888 088</w:t>
      </w:r>
      <w:r w:rsidRPr="254E111E">
        <w:rPr>
          <w:color w:val="000000" w:themeColor="text1"/>
        </w:rPr>
        <w:t> </w:t>
      </w:r>
      <w:proofErr w:type="spellStart"/>
      <w:r w:rsidRPr="254E111E">
        <w:rPr>
          <w:i/>
          <w:iCs/>
          <w:color w:val="000000" w:themeColor="text1"/>
        </w:rPr>
        <w:t>euro</w:t>
      </w:r>
      <w:proofErr w:type="spellEnd"/>
      <w:r w:rsidRPr="254E111E">
        <w:rPr>
          <w:color w:val="000000" w:themeColor="text1"/>
        </w:rPr>
        <w:t xml:space="preserve">, </w:t>
      </w:r>
      <w:r w:rsidRPr="254E111E">
        <w:rPr>
          <w:b/>
          <w:bCs/>
        </w:rPr>
        <w:t>kopumā NVO fonda finansējums joprojām uzskatāms par nepietiekamu</w:t>
      </w:r>
      <w:r w:rsidRPr="254E111E">
        <w:rPr>
          <w:color w:val="000000" w:themeColor="text1"/>
        </w:rPr>
        <w:t xml:space="preserve">. </w:t>
      </w:r>
    </w:p>
    <w:p w14:paraId="48C51925" w14:textId="77777777" w:rsidR="00562746" w:rsidRDefault="00562746" w:rsidP="00562746">
      <w:pPr>
        <w:spacing w:line="276" w:lineRule="auto"/>
        <w:ind w:firstLine="426"/>
        <w:jc w:val="both"/>
      </w:pPr>
    </w:p>
    <w:p w14:paraId="4C627AA8" w14:textId="77777777" w:rsidR="00562746" w:rsidRDefault="00562746" w:rsidP="00562746">
      <w:pPr>
        <w:spacing w:line="276" w:lineRule="auto"/>
        <w:ind w:firstLine="426"/>
        <w:jc w:val="both"/>
      </w:pPr>
      <w:r w:rsidRPr="00735A77">
        <w:t xml:space="preserve">Veicot ikgadējo </w:t>
      </w:r>
      <w:proofErr w:type="spellStart"/>
      <w:r w:rsidRPr="00735A77">
        <w:t>izvērtējumu</w:t>
      </w:r>
      <w:proofErr w:type="spellEnd"/>
      <w:r w:rsidRPr="00735A77">
        <w:t xml:space="preserve"> par Programmas īstenošanu 2020.gadā, tika secināts, ka, lai paaugstinātu atbalstītam virzīto projektu kvalitāti, jāapsver Programmai pieejamā finansējuma sadalījuma </w:t>
      </w:r>
      <w:proofErr w:type="spellStart"/>
      <w:r w:rsidRPr="00735A77">
        <w:t>makroprojektiem</w:t>
      </w:r>
      <w:proofErr w:type="spellEnd"/>
      <w:r w:rsidRPr="00735A77">
        <w:t xml:space="preserve"> un </w:t>
      </w:r>
      <w:proofErr w:type="spellStart"/>
      <w:r w:rsidRPr="00735A77">
        <w:t>mikroprojektiem</w:t>
      </w:r>
      <w:proofErr w:type="spellEnd"/>
      <w:r w:rsidRPr="00735A77">
        <w:t xml:space="preserve"> proporcijas maiņa, palielinot </w:t>
      </w:r>
      <w:proofErr w:type="spellStart"/>
      <w:r w:rsidRPr="00735A77">
        <w:t>makroprojektu</w:t>
      </w:r>
      <w:proofErr w:type="spellEnd"/>
      <w:r w:rsidRPr="00735A77">
        <w:t xml:space="preserve"> atbalstam pieejamā finansējuma daļu, kas nodrošinātu iespēju atbalstīt vairāk kvalitatīvu </w:t>
      </w:r>
      <w:proofErr w:type="spellStart"/>
      <w:r w:rsidRPr="00735A77">
        <w:t>makroprojektu</w:t>
      </w:r>
      <w:proofErr w:type="spellEnd"/>
      <w:r w:rsidRPr="00735A77">
        <w:t xml:space="preserve"> un vienlaikus nodrošinātu konkurenci </w:t>
      </w:r>
      <w:proofErr w:type="spellStart"/>
      <w:r w:rsidRPr="00735A77">
        <w:t>mikroprojektu</w:t>
      </w:r>
      <w:proofErr w:type="spellEnd"/>
      <w:r w:rsidRPr="00735A77">
        <w:t xml:space="preserve"> līmenī. </w:t>
      </w:r>
      <w:r>
        <w:t>Līdzīgu secinājumu izdarīja arī ārējā pētījuma par Programmas darbību 2016.-2020.gadā veicēji.</w:t>
      </w:r>
    </w:p>
    <w:p w14:paraId="76E0C489" w14:textId="77777777" w:rsidR="00B94ECB" w:rsidRDefault="00B94ECB" w:rsidP="00562746">
      <w:pPr>
        <w:spacing w:after="120" w:line="276" w:lineRule="auto"/>
        <w:ind w:firstLine="425"/>
        <w:jc w:val="both"/>
      </w:pPr>
    </w:p>
    <w:p w14:paraId="5ABC4A83" w14:textId="3E6A2EA4" w:rsidR="007E758C" w:rsidRDefault="00A34049" w:rsidP="00562746">
      <w:pPr>
        <w:spacing w:after="120" w:line="276" w:lineRule="auto"/>
        <w:ind w:firstLine="425"/>
        <w:jc w:val="both"/>
      </w:pPr>
      <w:r>
        <w:t xml:space="preserve">Finansējuma proporcija </w:t>
      </w:r>
      <w:r w:rsidR="007E758C">
        <w:t>maiņa tika īstenota pakāpeniski:</w:t>
      </w:r>
    </w:p>
    <w:p w14:paraId="79084D2E" w14:textId="23D93447" w:rsidR="00562746" w:rsidRDefault="00D13457" w:rsidP="007E758C">
      <w:pPr>
        <w:spacing w:after="120" w:line="276" w:lineRule="auto"/>
        <w:jc w:val="both"/>
      </w:pPr>
      <w:r>
        <w:rPr>
          <w:noProof/>
        </w:rPr>
        <w:drawing>
          <wp:inline distT="0" distB="0" distL="0" distR="0" wp14:anchorId="5EB75B69" wp14:editId="393C387B">
            <wp:extent cx="5676595" cy="3839210"/>
            <wp:effectExtent l="0" t="0" r="635" b="8890"/>
            <wp:docPr id="143655258" name="Chart 1">
              <a:extLst xmlns:a="http://schemas.openxmlformats.org/drawingml/2006/main">
                <a:ext uri="{FF2B5EF4-FFF2-40B4-BE49-F238E27FC236}">
                  <a16:creationId xmlns:a16="http://schemas.microsoft.com/office/drawing/2014/main" id="{CB507B4B-7DD7-C6A2-2AFB-0B46EEC61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562746">
        <w:t xml:space="preserve"> </w:t>
      </w:r>
    </w:p>
    <w:p w14:paraId="523F798B" w14:textId="2F0B3AF2" w:rsidR="00026F54" w:rsidRDefault="006248C7" w:rsidP="00277311">
      <w:pPr>
        <w:spacing w:line="276" w:lineRule="auto"/>
        <w:ind w:firstLine="425"/>
        <w:jc w:val="both"/>
      </w:pPr>
      <w:r>
        <w:t xml:space="preserve">Nosakot </w:t>
      </w:r>
      <w:r w:rsidR="00092630">
        <w:t xml:space="preserve">Programmas </w:t>
      </w:r>
      <w:r w:rsidR="00C27A9E">
        <w:t>finansējuma proporcija</w:t>
      </w:r>
      <w:r w:rsidR="00EF464E">
        <w:t>s dalījum</w:t>
      </w:r>
      <w:r>
        <w:t>u</w:t>
      </w:r>
      <w:r w:rsidR="00C27A9E">
        <w:t xml:space="preserve"> makro un </w:t>
      </w:r>
      <w:proofErr w:type="spellStart"/>
      <w:r w:rsidR="00C27A9E">
        <w:t>mikro</w:t>
      </w:r>
      <w:r w:rsidR="002033CC">
        <w:t>projektiem</w:t>
      </w:r>
      <w:proofErr w:type="spellEnd"/>
      <w:r w:rsidR="002033CC">
        <w:t xml:space="preserve"> 80/20%</w:t>
      </w:r>
      <w:r w:rsidR="00880501">
        <w:t xml:space="preserve"> un vienlaikus </w:t>
      </w:r>
      <w:r w:rsidR="00C903CF">
        <w:t>ievērojami palielin</w:t>
      </w:r>
      <w:r>
        <w:t>ot</w:t>
      </w:r>
      <w:r w:rsidR="002A5BFA">
        <w:t xml:space="preserve"> maksimāl</w:t>
      </w:r>
      <w:r w:rsidR="00036207">
        <w:t>i pieejam</w:t>
      </w:r>
      <w:r>
        <w:t>o</w:t>
      </w:r>
      <w:r w:rsidR="002A5BFA">
        <w:t xml:space="preserve"> finansējum</w:t>
      </w:r>
      <w:r>
        <w:t>u</w:t>
      </w:r>
      <w:r w:rsidR="00241493">
        <w:t xml:space="preserve"> vienam </w:t>
      </w:r>
      <w:proofErr w:type="spellStart"/>
      <w:r w:rsidR="00241493">
        <w:t>mikroprojektam</w:t>
      </w:r>
      <w:proofErr w:type="spellEnd"/>
      <w:r w:rsidR="002A5BFA">
        <w:t xml:space="preserve"> no 7000 līdz 10 000 </w:t>
      </w:r>
      <w:proofErr w:type="spellStart"/>
      <w:r w:rsidR="002466D2" w:rsidRPr="002466D2">
        <w:rPr>
          <w:i/>
          <w:iCs/>
        </w:rPr>
        <w:t>euro</w:t>
      </w:r>
      <w:proofErr w:type="spellEnd"/>
      <w:r w:rsidR="002A5BFA">
        <w:t xml:space="preserve"> </w:t>
      </w:r>
      <w:r w:rsidR="00E07D08">
        <w:t xml:space="preserve">jeb par </w:t>
      </w:r>
      <w:r w:rsidR="009659FB">
        <w:t>43%</w:t>
      </w:r>
      <w:r w:rsidR="00E07D08">
        <w:t xml:space="preserve"> </w:t>
      </w:r>
      <w:r w:rsidR="00C903CF">
        <w:t xml:space="preserve"> (salīdzinājumā </w:t>
      </w:r>
      <w:proofErr w:type="spellStart"/>
      <w:r w:rsidR="00C903CF">
        <w:t>makroprojekt</w:t>
      </w:r>
      <w:r w:rsidR="00E07D08">
        <w:t>am</w:t>
      </w:r>
      <w:proofErr w:type="spellEnd"/>
      <w:r w:rsidR="00E07D08">
        <w:t xml:space="preserve"> pieeja</w:t>
      </w:r>
      <w:r w:rsidR="00637EBC">
        <w:t>ma</w:t>
      </w:r>
      <w:r w:rsidR="00E07D08">
        <w:t xml:space="preserve">is finansējums palielināts par </w:t>
      </w:r>
      <w:r w:rsidR="00637EBC">
        <w:t>10%</w:t>
      </w:r>
      <w:r w:rsidR="00C903CF">
        <w:t>)</w:t>
      </w:r>
      <w:r>
        <w:t>,</w:t>
      </w:r>
      <w:r w:rsidR="00AC59A0">
        <w:t xml:space="preserve"> </w:t>
      </w:r>
      <w:r w:rsidRPr="00092630">
        <w:rPr>
          <w:b/>
          <w:bCs/>
        </w:rPr>
        <w:t xml:space="preserve">2022.gada konkursā </w:t>
      </w:r>
      <w:r w:rsidR="00D84897" w:rsidRPr="00092630">
        <w:rPr>
          <w:b/>
          <w:bCs/>
        </w:rPr>
        <w:t>ievērojami līdzsvaro</w:t>
      </w:r>
      <w:r>
        <w:rPr>
          <w:b/>
          <w:bCs/>
        </w:rPr>
        <w:t>ta</w:t>
      </w:r>
      <w:r w:rsidR="00D84897" w:rsidRPr="00092630">
        <w:rPr>
          <w:b/>
          <w:bCs/>
        </w:rPr>
        <w:t xml:space="preserve"> </w:t>
      </w:r>
      <w:r w:rsidR="00DC4038" w:rsidRPr="00092630">
        <w:rPr>
          <w:b/>
          <w:bCs/>
        </w:rPr>
        <w:t>k</w:t>
      </w:r>
      <w:r w:rsidR="00D84897" w:rsidRPr="00092630">
        <w:rPr>
          <w:b/>
          <w:bCs/>
        </w:rPr>
        <w:t>onkuren</w:t>
      </w:r>
      <w:r w:rsidR="00DC4038" w:rsidRPr="00092630">
        <w:rPr>
          <w:b/>
          <w:bCs/>
        </w:rPr>
        <w:t>c</w:t>
      </w:r>
      <w:r w:rsidR="00EE1516">
        <w:rPr>
          <w:b/>
          <w:bCs/>
        </w:rPr>
        <w:t>e</w:t>
      </w:r>
      <w:r w:rsidR="00D84897" w:rsidRPr="00092630">
        <w:rPr>
          <w:b/>
          <w:bCs/>
        </w:rPr>
        <w:t xml:space="preserve"> </w:t>
      </w:r>
      <w:proofErr w:type="spellStart"/>
      <w:r w:rsidR="00DC4038" w:rsidRPr="00092630">
        <w:rPr>
          <w:b/>
          <w:bCs/>
        </w:rPr>
        <w:t>makroprojektu</w:t>
      </w:r>
      <w:proofErr w:type="spellEnd"/>
      <w:r w:rsidR="00DC4038" w:rsidRPr="00092630">
        <w:rPr>
          <w:b/>
          <w:bCs/>
        </w:rPr>
        <w:t xml:space="preserve"> un </w:t>
      </w:r>
      <w:proofErr w:type="spellStart"/>
      <w:r w:rsidR="00DC4038" w:rsidRPr="00092630">
        <w:rPr>
          <w:b/>
          <w:bCs/>
        </w:rPr>
        <w:t>mikroprojektu</w:t>
      </w:r>
      <w:proofErr w:type="spellEnd"/>
      <w:r w:rsidR="00DC4038" w:rsidRPr="00092630">
        <w:rPr>
          <w:b/>
          <w:bCs/>
        </w:rPr>
        <w:t xml:space="preserve"> līmenī</w:t>
      </w:r>
      <w:r w:rsidR="00DC4038">
        <w:t>.</w:t>
      </w:r>
      <w:r w:rsidR="00622211">
        <w:t xml:space="preserve"> </w:t>
      </w:r>
    </w:p>
    <w:p w14:paraId="4E85C8DC" w14:textId="0C093D34" w:rsidR="00562746" w:rsidRDefault="001A3C29" w:rsidP="00305F0F">
      <w:pPr>
        <w:spacing w:line="276" w:lineRule="auto"/>
        <w:ind w:firstLine="425"/>
        <w:jc w:val="both"/>
      </w:pPr>
      <w:r>
        <w:t>Konkurences l</w:t>
      </w:r>
      <w:r w:rsidR="00B31A76">
        <w:t>īdzsvara saglabāšanu</w:t>
      </w:r>
      <w:r w:rsidR="004D7CF9">
        <w:t xml:space="preserve"> katrā nākamajā konkursā</w:t>
      </w:r>
      <w:r w:rsidR="00B31A76">
        <w:t xml:space="preserve"> nega</w:t>
      </w:r>
      <w:r w:rsidR="00746196">
        <w:t xml:space="preserve">tīvi var ietekmēt proporcionāls </w:t>
      </w:r>
      <w:r w:rsidR="00D53DFD">
        <w:t>vienam projektam pieejamā finansējuma palielinājums</w:t>
      </w:r>
      <w:r w:rsidR="004D7CF9" w:rsidRPr="004D7CF9">
        <w:t xml:space="preserve"> </w:t>
      </w:r>
      <w:r w:rsidR="004D7CF9">
        <w:t>abos projektu līmeņos</w:t>
      </w:r>
      <w:r w:rsidR="008B3F27">
        <w:t xml:space="preserve"> vai konkursā iesniegto </w:t>
      </w:r>
      <w:r w:rsidR="007416CD">
        <w:t xml:space="preserve">makro un </w:t>
      </w:r>
      <w:proofErr w:type="spellStart"/>
      <w:r w:rsidR="007416CD">
        <w:t>mikro</w:t>
      </w:r>
      <w:r w:rsidR="008B3F27">
        <w:t>projektu</w:t>
      </w:r>
      <w:proofErr w:type="spellEnd"/>
      <w:r w:rsidR="008B3F27">
        <w:t xml:space="preserve"> pieteikum</w:t>
      </w:r>
      <w:r w:rsidR="00775496">
        <w:t>u skaita proporcijas izmaiņas</w:t>
      </w:r>
      <w:r w:rsidR="009A1B4A">
        <w:t xml:space="preserve">, </w:t>
      </w:r>
      <w:r w:rsidR="009A1B4A">
        <w:lastRenderedPageBreak/>
        <w:t xml:space="preserve">palielinoties </w:t>
      </w:r>
      <w:proofErr w:type="spellStart"/>
      <w:r w:rsidR="009A1B4A">
        <w:t>makroprojektu</w:t>
      </w:r>
      <w:proofErr w:type="spellEnd"/>
      <w:r w:rsidR="009A1B4A">
        <w:t xml:space="preserve"> pieteikumu skaita</w:t>
      </w:r>
      <w:r w:rsidR="004D7CF9">
        <w:t xml:space="preserve"> </w:t>
      </w:r>
      <w:r w:rsidR="003D73EA">
        <w:t>īpatsvaram</w:t>
      </w:r>
      <w:r w:rsidR="009A1B4A">
        <w:t xml:space="preserve"> (</w:t>
      </w:r>
      <w:r w:rsidR="0068303F">
        <w:t xml:space="preserve">kā tas faktiski </w:t>
      </w:r>
      <w:r w:rsidR="007F4076">
        <w:t xml:space="preserve">jau </w:t>
      </w:r>
      <w:r w:rsidR="0068303F">
        <w:t>noti</w:t>
      </w:r>
      <w:r w:rsidR="007F4076">
        <w:t>cis</w:t>
      </w:r>
      <w:r w:rsidR="0068303F">
        <w:t xml:space="preserve"> 2023.gada konkursā).</w:t>
      </w:r>
      <w:r w:rsidR="00D53DFD">
        <w:t xml:space="preserve"> </w:t>
      </w:r>
      <w:r w:rsidR="003D1D50">
        <w:t xml:space="preserve">Lai nodrošinātu vēlamo </w:t>
      </w:r>
      <w:r w:rsidR="00C376A1">
        <w:t xml:space="preserve">konkurences līdzsvaru, </w:t>
      </w:r>
      <w:r w:rsidR="00C376A1" w:rsidRPr="00890798">
        <w:rPr>
          <w:b/>
          <w:bCs/>
        </w:rPr>
        <w:t xml:space="preserve">turpmākajos </w:t>
      </w:r>
      <w:r w:rsidR="004155F3" w:rsidRPr="00890798">
        <w:rPr>
          <w:b/>
          <w:bCs/>
        </w:rPr>
        <w:t xml:space="preserve">Programmas </w:t>
      </w:r>
      <w:r w:rsidR="00C376A1" w:rsidRPr="00890798">
        <w:rPr>
          <w:b/>
          <w:bCs/>
        </w:rPr>
        <w:t>konkursos</w:t>
      </w:r>
      <w:r w:rsidR="00035E76" w:rsidRPr="00890798">
        <w:rPr>
          <w:b/>
          <w:bCs/>
        </w:rPr>
        <w:t xml:space="preserve"> </w:t>
      </w:r>
      <w:r w:rsidR="00446CB6" w:rsidRPr="00890798">
        <w:rPr>
          <w:b/>
          <w:bCs/>
        </w:rPr>
        <w:t xml:space="preserve">nepieciešams saglabāt </w:t>
      </w:r>
      <w:r w:rsidR="00DE3A52" w:rsidRPr="00890798">
        <w:rPr>
          <w:b/>
          <w:bCs/>
        </w:rPr>
        <w:t xml:space="preserve">valsts budžeta finansējuma </w:t>
      </w:r>
      <w:r w:rsidR="004155F3" w:rsidRPr="00890798">
        <w:rPr>
          <w:b/>
          <w:bCs/>
        </w:rPr>
        <w:t>ikgadēja pieauguma tendenci</w:t>
      </w:r>
      <w:r w:rsidR="00354ADE">
        <w:t xml:space="preserve">, </w:t>
      </w:r>
      <w:r w:rsidR="00C65A2C">
        <w:t xml:space="preserve">nodrošinot, ka programmas finansējums aug </w:t>
      </w:r>
      <w:r w:rsidR="006858EE">
        <w:t>straujāk kā iesniegto pro</w:t>
      </w:r>
      <w:r w:rsidR="00B967D5">
        <w:t>je</w:t>
      </w:r>
      <w:r w:rsidR="006858EE">
        <w:t>ktu pieteikumu skaits vai</w:t>
      </w:r>
      <w:r w:rsidR="003745CA">
        <w:t xml:space="preserve"> vispārēja izmaksu sadārdzinājuma apstākļos</w:t>
      </w:r>
      <w:r w:rsidR="004F4DD6">
        <w:t xml:space="preserve"> neizbēga</w:t>
      </w:r>
      <w:r w:rsidR="003745CA">
        <w:t>m</w:t>
      </w:r>
      <w:r w:rsidR="004F4DD6">
        <w:t>i tiek paaugstināts vi</w:t>
      </w:r>
      <w:r w:rsidR="00B967D5">
        <w:t>e</w:t>
      </w:r>
      <w:r w:rsidR="004F4DD6">
        <w:t>nam projektam maksimā</w:t>
      </w:r>
      <w:r w:rsidR="00B967D5">
        <w:t>l</w:t>
      </w:r>
      <w:r w:rsidR="004F4DD6">
        <w:t>i pieejamais finansējums.</w:t>
      </w:r>
    </w:p>
    <w:p w14:paraId="0A252BDC" w14:textId="77777777" w:rsidR="000C2644" w:rsidRDefault="000C2644" w:rsidP="00477E66">
      <w:pPr>
        <w:spacing w:line="276" w:lineRule="auto"/>
        <w:ind w:firstLine="426"/>
        <w:jc w:val="both"/>
      </w:pPr>
    </w:p>
    <w:p w14:paraId="166BBEDF" w14:textId="04B980DA" w:rsidR="00562746" w:rsidRDefault="000C2644" w:rsidP="00B477D7">
      <w:pPr>
        <w:spacing w:line="276" w:lineRule="auto"/>
        <w:ind w:firstLine="426"/>
        <w:jc w:val="both"/>
      </w:pPr>
      <w:r>
        <w:t xml:space="preserve">Turpmāka </w:t>
      </w:r>
      <w:r w:rsidR="00FD0BEE">
        <w:t xml:space="preserve">Programmas finansējuma proporcijas pārdale </w:t>
      </w:r>
      <w:r>
        <w:t>m</w:t>
      </w:r>
      <w:r w:rsidR="00BA63E7">
        <w:t>a</w:t>
      </w:r>
      <w:r>
        <w:t xml:space="preserve">kro un </w:t>
      </w:r>
      <w:proofErr w:type="spellStart"/>
      <w:r>
        <w:t>m</w:t>
      </w:r>
      <w:r w:rsidR="00BA63E7">
        <w:t>i</w:t>
      </w:r>
      <w:r>
        <w:t>kroprojekt</w:t>
      </w:r>
      <w:r w:rsidR="00BA63E7">
        <w:t>iem</w:t>
      </w:r>
      <w:proofErr w:type="spellEnd"/>
      <w:r w:rsidR="00BA63E7">
        <w:t>, piemēram</w:t>
      </w:r>
      <w:r w:rsidR="00FB5518">
        <w:t>,</w:t>
      </w:r>
      <w:r w:rsidR="00BA63E7">
        <w:t xml:space="preserve"> </w:t>
      </w:r>
      <w:r w:rsidR="004C715E">
        <w:t xml:space="preserve">makro un </w:t>
      </w:r>
      <w:proofErr w:type="spellStart"/>
      <w:r w:rsidR="004C715E">
        <w:t>mikroprojektiem</w:t>
      </w:r>
      <w:proofErr w:type="spellEnd"/>
      <w:r w:rsidR="00A00F10">
        <w:t xml:space="preserve"> </w:t>
      </w:r>
      <w:r w:rsidR="00B80658">
        <w:t>85/15%</w:t>
      </w:r>
      <w:r w:rsidR="004C715E">
        <w:t>,</w:t>
      </w:r>
      <w:r w:rsidR="00B80658">
        <w:t xml:space="preserve"> nebūtu atbalstāma, jo</w:t>
      </w:r>
      <w:r>
        <w:t xml:space="preserve"> </w:t>
      </w:r>
      <w:r w:rsidR="00A22585">
        <w:t xml:space="preserve">nonāk pretrunā ar </w:t>
      </w:r>
      <w:r w:rsidR="00B25B48">
        <w:t>P</w:t>
      </w:r>
      <w:r w:rsidR="005735E0">
        <w:t>rogramm</w:t>
      </w:r>
      <w:r w:rsidR="00421F60">
        <w:t>as pamat</w:t>
      </w:r>
      <w:r w:rsidR="00C43742">
        <w:t>vērtībām</w:t>
      </w:r>
      <w:r w:rsidR="005735E0">
        <w:t xml:space="preserve">, </w:t>
      </w:r>
      <w:r w:rsidR="009A4A2A">
        <w:t xml:space="preserve">kas kā vienu no svarīgākajiem uzdevumiem akcentē </w:t>
      </w:r>
      <w:r w:rsidR="00B31443">
        <w:t>Programmas sniegto atbalstu “</w:t>
      </w:r>
      <w:proofErr w:type="spellStart"/>
      <w:r w:rsidR="006C4699">
        <w:t>g</w:t>
      </w:r>
      <w:r w:rsidR="00B31443">
        <w:t>rass</w:t>
      </w:r>
      <w:proofErr w:type="spellEnd"/>
      <w:r w:rsidR="00B31443">
        <w:t xml:space="preserve"> </w:t>
      </w:r>
      <w:proofErr w:type="spellStart"/>
      <w:r w:rsidR="00B31443">
        <w:t>roots</w:t>
      </w:r>
      <w:proofErr w:type="spellEnd"/>
      <w:r w:rsidR="00B31443">
        <w:t xml:space="preserve">” organizācijām </w:t>
      </w:r>
      <w:proofErr w:type="spellStart"/>
      <w:r w:rsidR="00B31443">
        <w:t>mikroprojektu</w:t>
      </w:r>
      <w:proofErr w:type="spellEnd"/>
      <w:r w:rsidR="00B31443">
        <w:t xml:space="preserve"> līmenī.</w:t>
      </w:r>
      <w:r w:rsidR="00265C02">
        <w:t xml:space="preserve"> </w:t>
      </w:r>
      <w:r w:rsidR="000F6A9D">
        <w:t xml:space="preserve">Arī </w:t>
      </w:r>
      <w:r w:rsidR="008F1D4E">
        <w:t xml:space="preserve">Latvijas Kultūras akadēmijas veiktajā pētījumā par programmas 2022.gada rezultātiem </w:t>
      </w:r>
      <w:r w:rsidR="0085048D">
        <w:t xml:space="preserve">sekmīgai </w:t>
      </w:r>
      <w:r w:rsidR="00A13F30">
        <w:t>P</w:t>
      </w:r>
      <w:r w:rsidR="0085048D">
        <w:t xml:space="preserve">rogrammas attīstībai </w:t>
      </w:r>
      <w:r w:rsidR="00A13F30">
        <w:t xml:space="preserve">turpmākajos gados </w:t>
      </w:r>
      <w:r w:rsidR="007B0A7D">
        <w:t>ieteik</w:t>
      </w:r>
      <w:r w:rsidR="0085048D">
        <w:t>ts</w:t>
      </w:r>
      <w:r w:rsidR="006C4991">
        <w:t xml:space="preserve"> </w:t>
      </w:r>
      <w:r w:rsidR="006C4991">
        <w:rPr>
          <w:b/>
          <w:bCs/>
        </w:rPr>
        <w:t>s</w:t>
      </w:r>
      <w:r w:rsidR="006C4991" w:rsidRPr="00973D3C">
        <w:rPr>
          <w:b/>
          <w:bCs/>
        </w:rPr>
        <w:t>ekmēt lielāku pieprasījumu mikro projektu īstenošanā</w:t>
      </w:r>
      <w:r w:rsidR="0085048D">
        <w:t xml:space="preserve"> </w:t>
      </w:r>
      <w:r w:rsidR="006C4991">
        <w:t xml:space="preserve">un </w:t>
      </w:r>
      <w:r w:rsidR="00890798">
        <w:rPr>
          <w:b/>
          <w:bCs/>
        </w:rPr>
        <w:t>v</w:t>
      </w:r>
      <w:r w:rsidR="00890798" w:rsidRPr="00973D3C">
        <w:rPr>
          <w:b/>
          <w:bCs/>
        </w:rPr>
        <w:t>eicināt mazo organizāciju izaugsmi</w:t>
      </w:r>
      <w:r w:rsidR="00890798">
        <w:rPr>
          <w:b/>
          <w:bCs/>
        </w:rPr>
        <w:t>.</w:t>
      </w:r>
    </w:p>
    <w:p w14:paraId="418B8771" w14:textId="77777777" w:rsidR="007B0A7D" w:rsidRDefault="007B0A7D" w:rsidP="00B477D7">
      <w:pPr>
        <w:spacing w:line="276" w:lineRule="auto"/>
        <w:ind w:firstLine="426"/>
        <w:jc w:val="both"/>
      </w:pPr>
    </w:p>
    <w:p w14:paraId="4C38D170" w14:textId="3DF6D93B" w:rsidR="00004D29" w:rsidRDefault="00462025" w:rsidP="00462025">
      <w:pPr>
        <w:spacing w:line="276" w:lineRule="auto"/>
        <w:ind w:firstLine="426"/>
        <w:jc w:val="both"/>
      </w:pPr>
      <w:r>
        <w:t xml:space="preserve">Saskaņā ar Konkursa nolikuma </w:t>
      </w:r>
      <w:r w:rsidR="00C0569E">
        <w:t>5</w:t>
      </w:r>
      <w:r>
        <w:t xml:space="preserve">.punktu projektu </w:t>
      </w:r>
      <w:r w:rsidR="00073714">
        <w:t>pieteik</w:t>
      </w:r>
      <w:r>
        <w:t>umi tika vērtēti atbilstoši specifiskajiem</w:t>
      </w:r>
      <w:r w:rsidR="00F1486B">
        <w:t xml:space="preserve"> (mainīgajiem) </w:t>
      </w:r>
      <w:r>
        <w:t xml:space="preserve">vērtēšanas kritērijiem, par kuriem projekti varēja saņemt </w:t>
      </w:r>
      <w:r w:rsidR="00185144">
        <w:t>maksimāli 4</w:t>
      </w:r>
      <w:r>
        <w:t xml:space="preserve"> papildu punktus</w:t>
      </w:r>
      <w:r w:rsidR="00BE1057">
        <w:t xml:space="preserve">. </w:t>
      </w:r>
      <w:r w:rsidR="00CA7FAF">
        <w:t>Konkursa vērtēšanas komisija</w:t>
      </w:r>
      <w:r w:rsidR="00FC3C6B">
        <w:t xml:space="preserve"> un eksperti</w:t>
      </w:r>
      <w:r w:rsidR="00CA7FAF">
        <w:t xml:space="preserve"> p</w:t>
      </w:r>
      <w:r w:rsidR="00BE1057">
        <w:t>ozitīvi</w:t>
      </w:r>
      <w:r w:rsidR="00CA7FAF">
        <w:t xml:space="preserve"> novērtēja</w:t>
      </w:r>
      <w:r w:rsidR="0097142A">
        <w:t xml:space="preserve">, ka </w:t>
      </w:r>
      <w:r w:rsidR="00BC1EF8">
        <w:t xml:space="preserve"> specifisk</w:t>
      </w:r>
      <w:r w:rsidR="0097142A">
        <w:t>ie</w:t>
      </w:r>
      <w:r w:rsidR="00BC1EF8">
        <w:t xml:space="preserve"> kritērij</w:t>
      </w:r>
      <w:r w:rsidR="0097142A">
        <w:t xml:space="preserve">i </w:t>
      </w:r>
      <w:r w:rsidR="00AE52D2">
        <w:t>tika papildināti ar jaunu</w:t>
      </w:r>
      <w:r w:rsidR="008963B9">
        <w:t xml:space="preserve"> kritēriju</w:t>
      </w:r>
      <w:r w:rsidR="00AE52D2">
        <w:t xml:space="preserve">: </w:t>
      </w:r>
      <w:r w:rsidR="00412ACC">
        <w:t>“</w:t>
      </w:r>
      <w:r w:rsidR="00412ACC" w:rsidRPr="008963B9">
        <w:rPr>
          <w:b/>
          <w:bCs/>
        </w:rPr>
        <w:t>Projekta iesniedzēja līdzšinējā darbības pieredze liecina par labas pārvaldības principu ievērošanu</w:t>
      </w:r>
      <w:r w:rsidR="00412ACC">
        <w:t xml:space="preserve">”. </w:t>
      </w:r>
      <w:r w:rsidR="009A48B9">
        <w:t>Š</w:t>
      </w:r>
      <w:r w:rsidR="0088043F">
        <w:t>ī</w:t>
      </w:r>
      <w:r w:rsidR="009A48B9">
        <w:t xml:space="preserve"> kritērija </w:t>
      </w:r>
      <w:r w:rsidR="003F2308">
        <w:t xml:space="preserve">iekļaušanai </w:t>
      </w:r>
      <w:r w:rsidR="007A0057">
        <w:t xml:space="preserve">varētu būt </w:t>
      </w:r>
      <w:r w:rsidR="00FD40B6">
        <w:t>plašāka nozīme</w:t>
      </w:r>
      <w:r w:rsidR="00A660AD">
        <w:t xml:space="preserve">, akcentējot </w:t>
      </w:r>
      <w:r w:rsidR="00F402ED">
        <w:t xml:space="preserve">nevaldības </w:t>
      </w:r>
      <w:r w:rsidR="00A660AD">
        <w:t xml:space="preserve">organizāciju uzmanību uz </w:t>
      </w:r>
      <w:r w:rsidR="00F402ED">
        <w:t>labas pārvaldības vērtībām</w:t>
      </w:r>
      <w:r w:rsidR="00602F02">
        <w:t xml:space="preserve"> un pakāpenisk</w:t>
      </w:r>
      <w:r w:rsidR="008244DF">
        <w:t>i</w:t>
      </w:r>
      <w:r w:rsidR="00602F02">
        <w:t xml:space="preserve"> </w:t>
      </w:r>
      <w:r w:rsidR="008244DF">
        <w:t>plašāku labas pārvaldības</w:t>
      </w:r>
      <w:r w:rsidR="00947554">
        <w:t xml:space="preserve"> </w:t>
      </w:r>
      <w:r w:rsidR="005C0E15">
        <w:t>principu izplatību un nostiprināšanos nozarē.</w:t>
      </w:r>
    </w:p>
    <w:p w14:paraId="346043CF" w14:textId="0282247E" w:rsidR="005C0E15" w:rsidRDefault="00FF5917" w:rsidP="00462025">
      <w:pPr>
        <w:spacing w:line="276" w:lineRule="auto"/>
        <w:ind w:firstLine="426"/>
        <w:jc w:val="both"/>
      </w:pPr>
      <w:r>
        <w:t xml:space="preserve">Programmas 2022.gada konkursa vērtēšanas posmā </w:t>
      </w:r>
      <w:r w:rsidR="00CB2DF1">
        <w:t>vērtēšanas komisijas konstatēja, ka kritērijā</w:t>
      </w:r>
      <w:r w:rsidR="006176E6">
        <w:t xml:space="preserve"> (</w:t>
      </w:r>
      <w:r w:rsidR="006176E6" w:rsidRPr="008963B9">
        <w:rPr>
          <w:b/>
          <w:bCs/>
        </w:rPr>
        <w:t>Projekta ieguldījums programmas mērķa sasniegšanā</w:t>
      </w:r>
      <w:r w:rsidR="006176E6">
        <w:t>)</w:t>
      </w:r>
      <w:r w:rsidR="00CB2DF1">
        <w:t xml:space="preserve">, kurā neatkarīgi </w:t>
      </w:r>
      <w:r w:rsidR="00372231">
        <w:t>projektus vērtē</w:t>
      </w:r>
      <w:r w:rsidR="006176E6">
        <w:t>ja</w:t>
      </w:r>
      <w:r w:rsidR="00372231">
        <w:t xml:space="preserve"> </w:t>
      </w:r>
      <w:r w:rsidR="00EC76FF">
        <w:t xml:space="preserve">gan </w:t>
      </w:r>
      <w:r w:rsidR="00372231">
        <w:t>eksperti</w:t>
      </w:r>
      <w:r w:rsidR="00EC76FF">
        <w:t>, gan</w:t>
      </w:r>
      <w:r w:rsidR="00372231">
        <w:t xml:space="preserve"> vērtēšanas komisijas locekļi</w:t>
      </w:r>
      <w:r w:rsidR="00521065">
        <w:t>, iespējamas būtiskas vērtējumu atšķirības</w:t>
      </w:r>
      <w:r w:rsidR="00F4254D">
        <w:t xml:space="preserve">, kuras neatkarīgi no vērtēšanas komisijas rīcībā esošajiem argumentiem </w:t>
      </w:r>
      <w:r w:rsidR="00586B44">
        <w:t>apstiprinātā</w:t>
      </w:r>
      <w:r w:rsidR="00F4254D">
        <w:t xml:space="preserve"> </w:t>
      </w:r>
      <w:r w:rsidR="00262EFE">
        <w:t xml:space="preserve">vērtēšanas komisijas </w:t>
      </w:r>
      <w:r w:rsidR="001D0B6B">
        <w:t>nolikuma regulējuma ietvaros nav iespējams</w:t>
      </w:r>
      <w:r w:rsidR="00EC76FF">
        <w:t xml:space="preserve"> novērst</w:t>
      </w:r>
      <w:r w:rsidR="008C193F">
        <w:t xml:space="preserve">. </w:t>
      </w:r>
      <w:r w:rsidR="00C16ADE">
        <w:t xml:space="preserve"> </w:t>
      </w:r>
      <w:r w:rsidR="008373DE">
        <w:t>S</w:t>
      </w:r>
      <w:r w:rsidR="00C16ADE">
        <w:t>a</w:t>
      </w:r>
      <w:r w:rsidR="008373DE">
        <w:t>ga</w:t>
      </w:r>
      <w:r w:rsidR="00C16ADE">
        <w:t>tavojot</w:t>
      </w:r>
      <w:r w:rsidR="008373DE">
        <w:t xml:space="preserve"> 2023.gada konkursa dokumentāciju</w:t>
      </w:r>
      <w:r w:rsidR="00DE4901">
        <w:t>,</w:t>
      </w:r>
      <w:r w:rsidR="00C16ADE">
        <w:t xml:space="preserve"> </w:t>
      </w:r>
      <w:r w:rsidR="002422F1">
        <w:t xml:space="preserve">tika veiktas izmaiņas vērtēšanas komisijas nolikumā, kas jau </w:t>
      </w:r>
      <w:r w:rsidR="000C2F28">
        <w:t>ir pozitīvi novērtēts vērtēšanas procesā.</w:t>
      </w:r>
      <w:r w:rsidR="002422F1">
        <w:t xml:space="preserve"> </w:t>
      </w:r>
    </w:p>
    <w:p w14:paraId="380F568D" w14:textId="67809DF6" w:rsidR="001F240D" w:rsidRDefault="00B50E07" w:rsidP="00462025">
      <w:pPr>
        <w:spacing w:line="276" w:lineRule="auto"/>
        <w:ind w:firstLine="426"/>
        <w:jc w:val="both"/>
      </w:pPr>
      <w:r>
        <w:t xml:space="preserve"> </w:t>
      </w:r>
    </w:p>
    <w:p w14:paraId="5B2A767D" w14:textId="7ACC684C" w:rsidR="00307985" w:rsidRDefault="00FD4920" w:rsidP="00F322EE">
      <w:pPr>
        <w:spacing w:line="276" w:lineRule="auto"/>
        <w:ind w:firstLine="426"/>
        <w:jc w:val="both"/>
        <w:rPr>
          <w:color w:val="000000" w:themeColor="text1"/>
        </w:rPr>
      </w:pPr>
      <w:r>
        <w:t xml:space="preserve"> </w:t>
      </w:r>
      <w:r w:rsidR="00825B2E">
        <w:rPr>
          <w:color w:val="000000" w:themeColor="text1"/>
        </w:rPr>
        <w:t>S</w:t>
      </w:r>
      <w:r w:rsidR="00825B2E" w:rsidRPr="254E111E">
        <w:rPr>
          <w:color w:val="000000" w:themeColor="text1"/>
        </w:rPr>
        <w:t>alīdzinājumā ar iepriekšējiem konkursiem</w:t>
      </w:r>
      <w:r w:rsidR="00825B2E">
        <w:rPr>
          <w:color w:val="000000" w:themeColor="text1"/>
        </w:rPr>
        <w:t>,</w:t>
      </w:r>
      <w:r w:rsidR="00825B2E" w:rsidRPr="254E111E">
        <w:rPr>
          <w:color w:val="000000" w:themeColor="text1"/>
        </w:rPr>
        <w:t xml:space="preserve"> </w:t>
      </w:r>
      <w:r w:rsidR="00F322EE" w:rsidRPr="254E111E">
        <w:rPr>
          <w:color w:val="000000" w:themeColor="text1"/>
        </w:rPr>
        <w:t>Programmas 202</w:t>
      </w:r>
      <w:r w:rsidR="00440AEB">
        <w:rPr>
          <w:color w:val="000000" w:themeColor="text1"/>
        </w:rPr>
        <w:t>2</w:t>
      </w:r>
      <w:r w:rsidR="00F322EE" w:rsidRPr="254E111E">
        <w:rPr>
          <w:color w:val="000000" w:themeColor="text1"/>
        </w:rPr>
        <w:t>.gada projektu konkursa norise tika nodrošināta īsākā laika periodā: 0</w:t>
      </w:r>
      <w:r w:rsidR="0078121C">
        <w:rPr>
          <w:color w:val="000000" w:themeColor="text1"/>
        </w:rPr>
        <w:t>3</w:t>
      </w:r>
      <w:r w:rsidR="00F322EE" w:rsidRPr="254E111E">
        <w:rPr>
          <w:color w:val="000000" w:themeColor="text1"/>
        </w:rPr>
        <w:t>.</w:t>
      </w:r>
      <w:r w:rsidR="00440AEB">
        <w:rPr>
          <w:color w:val="000000" w:themeColor="text1"/>
        </w:rPr>
        <w:t>09</w:t>
      </w:r>
      <w:r w:rsidR="00F322EE" w:rsidRPr="254E111E">
        <w:rPr>
          <w:color w:val="000000" w:themeColor="text1"/>
        </w:rPr>
        <w:t>.202</w:t>
      </w:r>
      <w:r w:rsidR="00440AEB">
        <w:rPr>
          <w:color w:val="000000" w:themeColor="text1"/>
        </w:rPr>
        <w:t>1</w:t>
      </w:r>
      <w:r w:rsidR="00F322EE" w:rsidRPr="254E111E">
        <w:rPr>
          <w:color w:val="000000" w:themeColor="text1"/>
        </w:rPr>
        <w:t xml:space="preserve">. tika apstiprināts </w:t>
      </w:r>
      <w:r w:rsidR="00825B2E">
        <w:rPr>
          <w:color w:val="000000" w:themeColor="text1"/>
        </w:rPr>
        <w:t>k</w:t>
      </w:r>
      <w:r w:rsidR="00F322EE" w:rsidRPr="254E111E">
        <w:rPr>
          <w:color w:val="000000" w:themeColor="text1"/>
        </w:rPr>
        <w:t>onkursa nolikums</w:t>
      </w:r>
      <w:r w:rsidR="0078121C">
        <w:rPr>
          <w:color w:val="000000" w:themeColor="text1"/>
        </w:rPr>
        <w:t xml:space="preserve"> un nekavējoties</w:t>
      </w:r>
      <w:r w:rsidR="00991F8B">
        <w:rPr>
          <w:color w:val="000000" w:themeColor="text1"/>
        </w:rPr>
        <w:t xml:space="preserve"> 03.09.2021.</w:t>
      </w:r>
      <w:r w:rsidR="00F322EE" w:rsidRPr="254E111E">
        <w:rPr>
          <w:color w:val="000000" w:themeColor="text1"/>
        </w:rPr>
        <w:t xml:space="preserve"> – izsludināts konkurss, </w:t>
      </w:r>
      <w:r w:rsidR="00991F8B">
        <w:rPr>
          <w:color w:val="000000" w:themeColor="text1"/>
        </w:rPr>
        <w:t>30.09.2021.</w:t>
      </w:r>
      <w:r w:rsidR="00F322EE" w:rsidRPr="254E111E">
        <w:rPr>
          <w:color w:val="000000" w:themeColor="text1"/>
        </w:rPr>
        <w:t xml:space="preserve"> – noteikts iesniegšanas termiņš, </w:t>
      </w:r>
      <w:r w:rsidR="00FA266C">
        <w:rPr>
          <w:color w:val="000000" w:themeColor="text1"/>
        </w:rPr>
        <w:t xml:space="preserve">bet </w:t>
      </w:r>
      <w:r w:rsidR="00AC482E">
        <w:rPr>
          <w:color w:val="000000" w:themeColor="text1"/>
        </w:rPr>
        <w:t>17.12</w:t>
      </w:r>
      <w:r w:rsidR="00F322EE" w:rsidRPr="254E111E">
        <w:rPr>
          <w:color w:val="000000" w:themeColor="text1"/>
        </w:rPr>
        <w:t xml:space="preserve">.2021. </w:t>
      </w:r>
      <w:r w:rsidR="003E1942">
        <w:rPr>
          <w:color w:val="000000" w:themeColor="text1"/>
        </w:rPr>
        <w:t>jau</w:t>
      </w:r>
      <w:r w:rsidR="00F322EE" w:rsidRPr="254E111E">
        <w:rPr>
          <w:color w:val="000000" w:themeColor="text1"/>
        </w:rPr>
        <w:t xml:space="preserve"> apstiprināti konkursa rezultāti. Salīdzinājumam </w:t>
      </w:r>
      <w:r w:rsidR="00D410B6">
        <w:rPr>
          <w:color w:val="000000" w:themeColor="text1"/>
        </w:rPr>
        <w:t>2021.gada konkursā rezultāti tika apstiprināti 15.01.2021.</w:t>
      </w:r>
      <w:r w:rsidR="00FF22F1">
        <w:rPr>
          <w:color w:val="000000" w:themeColor="text1"/>
        </w:rPr>
        <w:t xml:space="preserve">, bet </w:t>
      </w:r>
      <w:r w:rsidR="00F322EE" w:rsidRPr="254E111E">
        <w:rPr>
          <w:color w:val="000000" w:themeColor="text1"/>
        </w:rPr>
        <w:t>2020.gad</w:t>
      </w:r>
      <w:r w:rsidR="00FF22F1">
        <w:rPr>
          <w:color w:val="000000" w:themeColor="text1"/>
        </w:rPr>
        <w:t>ā</w:t>
      </w:r>
      <w:r w:rsidR="00F322EE" w:rsidRPr="254E111E">
        <w:rPr>
          <w:color w:val="000000" w:themeColor="text1"/>
        </w:rPr>
        <w:t xml:space="preserve"> konkurs</w:t>
      </w:r>
      <w:r w:rsidR="00FF22F1">
        <w:rPr>
          <w:color w:val="000000" w:themeColor="text1"/>
        </w:rPr>
        <w:t>a rezultātu apstiprināšana notika 2 kārtā</w:t>
      </w:r>
      <w:r w:rsidR="00BB43B0">
        <w:rPr>
          <w:color w:val="000000" w:themeColor="text1"/>
        </w:rPr>
        <w:t>s –</w:t>
      </w:r>
      <w:r w:rsidR="00F322EE" w:rsidRPr="254E111E">
        <w:rPr>
          <w:color w:val="000000" w:themeColor="text1"/>
        </w:rPr>
        <w:t xml:space="preserve"> 17.03.2020. tika apstiprināti </w:t>
      </w:r>
      <w:proofErr w:type="spellStart"/>
      <w:r w:rsidR="00F322EE" w:rsidRPr="254E111E">
        <w:rPr>
          <w:color w:val="000000" w:themeColor="text1"/>
        </w:rPr>
        <w:t>makroprojektu</w:t>
      </w:r>
      <w:proofErr w:type="spellEnd"/>
      <w:r w:rsidR="00F322EE" w:rsidRPr="254E111E">
        <w:rPr>
          <w:color w:val="000000" w:themeColor="text1"/>
        </w:rPr>
        <w:t xml:space="preserve"> konkursa rezultāti un tikai 02.04.20202. – </w:t>
      </w:r>
      <w:proofErr w:type="spellStart"/>
      <w:r w:rsidR="00F322EE" w:rsidRPr="254E111E">
        <w:rPr>
          <w:color w:val="000000" w:themeColor="text1"/>
        </w:rPr>
        <w:t>mikroprojektu</w:t>
      </w:r>
      <w:proofErr w:type="spellEnd"/>
      <w:r w:rsidR="00F322EE" w:rsidRPr="254E111E">
        <w:rPr>
          <w:color w:val="000000" w:themeColor="text1"/>
        </w:rPr>
        <w:t xml:space="preserve"> konkursa rezultāti. </w:t>
      </w:r>
      <w:r w:rsidR="0053090B" w:rsidRPr="006319A9">
        <w:rPr>
          <w:b/>
          <w:bCs/>
          <w:color w:val="000000" w:themeColor="text1"/>
        </w:rPr>
        <w:t xml:space="preserve">Plānojot un </w:t>
      </w:r>
      <w:r w:rsidR="00307985" w:rsidRPr="006319A9">
        <w:rPr>
          <w:b/>
          <w:bCs/>
          <w:color w:val="000000" w:themeColor="text1"/>
        </w:rPr>
        <w:t xml:space="preserve">īstenojot </w:t>
      </w:r>
      <w:r w:rsidR="00712490" w:rsidRPr="006319A9">
        <w:rPr>
          <w:b/>
          <w:bCs/>
          <w:color w:val="000000" w:themeColor="text1"/>
        </w:rPr>
        <w:t xml:space="preserve">2022.gada konkursu </w:t>
      </w:r>
      <w:r w:rsidR="00307985" w:rsidRPr="006319A9">
        <w:rPr>
          <w:b/>
          <w:bCs/>
          <w:color w:val="000000" w:themeColor="text1"/>
        </w:rPr>
        <w:t>maksimāli īsā laika posmā</w:t>
      </w:r>
      <w:r w:rsidR="00712490" w:rsidRPr="006319A9">
        <w:rPr>
          <w:b/>
          <w:bCs/>
          <w:color w:val="000000" w:themeColor="text1"/>
        </w:rPr>
        <w:t>, izdevās nodrošināt</w:t>
      </w:r>
      <w:r w:rsidR="00FD6EAB" w:rsidRPr="006319A9">
        <w:rPr>
          <w:b/>
          <w:bCs/>
          <w:color w:val="000000" w:themeColor="text1"/>
        </w:rPr>
        <w:t>, ka visi projektu īstenošanas lī</w:t>
      </w:r>
      <w:r w:rsidR="004142F7" w:rsidRPr="006319A9">
        <w:rPr>
          <w:b/>
          <w:bCs/>
          <w:color w:val="000000" w:themeColor="text1"/>
        </w:rPr>
        <w:t>gumi bija noslēgti 2022.gada janvārī-februārī</w:t>
      </w:r>
      <w:r w:rsidR="0055151E" w:rsidRPr="006319A9">
        <w:rPr>
          <w:b/>
          <w:bCs/>
          <w:color w:val="000000" w:themeColor="text1"/>
        </w:rPr>
        <w:t xml:space="preserve">, pirmos līgumus varēja noslēgt vēl 2021.gadā un </w:t>
      </w:r>
      <w:r w:rsidR="000F290A" w:rsidRPr="006319A9">
        <w:rPr>
          <w:b/>
          <w:bCs/>
          <w:color w:val="000000" w:themeColor="text1"/>
        </w:rPr>
        <w:t>pēc 2021.gada konkursa finanšu rezultātu pārskatīšanas</w:t>
      </w:r>
      <w:r w:rsidR="00872477" w:rsidRPr="006319A9">
        <w:rPr>
          <w:b/>
          <w:bCs/>
          <w:color w:val="000000" w:themeColor="text1"/>
        </w:rPr>
        <w:t xml:space="preserve"> decembrī veikt avansa maksājumus no 2021.gada Programmas </w:t>
      </w:r>
      <w:r w:rsidR="00430DF0" w:rsidRPr="006319A9">
        <w:rPr>
          <w:b/>
          <w:bCs/>
          <w:color w:val="000000" w:themeColor="text1"/>
        </w:rPr>
        <w:t>finansējuma</w:t>
      </w:r>
      <w:r w:rsidR="00430DF0">
        <w:rPr>
          <w:color w:val="000000" w:themeColor="text1"/>
        </w:rPr>
        <w:t xml:space="preserve">. Tas nodrošināja, ka 2022.gadā papildus tika apstiprināti </w:t>
      </w:r>
      <w:r w:rsidR="006319A9">
        <w:rPr>
          <w:color w:val="000000" w:themeColor="text1"/>
        </w:rPr>
        <w:t xml:space="preserve">īstenošanai 2 </w:t>
      </w:r>
      <w:proofErr w:type="spellStart"/>
      <w:r w:rsidR="006319A9">
        <w:rPr>
          <w:color w:val="000000" w:themeColor="text1"/>
        </w:rPr>
        <w:t>makroprojekti</w:t>
      </w:r>
      <w:proofErr w:type="spellEnd"/>
      <w:r w:rsidR="006319A9">
        <w:rPr>
          <w:color w:val="000000" w:themeColor="text1"/>
        </w:rPr>
        <w:t>.</w:t>
      </w:r>
    </w:p>
    <w:p w14:paraId="1863A511" w14:textId="77777777" w:rsidR="00B477D7" w:rsidRDefault="00B477D7" w:rsidP="00B477D7">
      <w:pPr>
        <w:spacing w:line="276" w:lineRule="auto"/>
        <w:ind w:firstLine="426"/>
        <w:jc w:val="both"/>
      </w:pPr>
    </w:p>
    <w:p w14:paraId="5EEEFAA2" w14:textId="5CAABBDB" w:rsidR="00C51B1D" w:rsidRDefault="00082DFB" w:rsidP="00B477D7">
      <w:pPr>
        <w:spacing w:line="276" w:lineRule="auto"/>
        <w:ind w:firstLine="426"/>
        <w:jc w:val="both"/>
      </w:pPr>
      <w:r>
        <w:lastRenderedPageBreak/>
        <w:t>P</w:t>
      </w:r>
      <w:r w:rsidR="008425AF">
        <w:t xml:space="preserve">rojektus īstenojošo organizāciju darbības jomas ir ļoti atšķirīgas, projektos iesaistītās mērķa grupas no gada uz gadu un no projekta uz projektu ir dažādas un mainīgas. Minēto iemeslu dēļ </w:t>
      </w:r>
      <w:r w:rsidR="008425AF" w:rsidRPr="254E111E">
        <w:rPr>
          <w:b/>
          <w:bCs/>
        </w:rPr>
        <w:t xml:space="preserve">attiecībā uz īstenotajām aktivitātēm, iesaistīto mērķa grupu vai </w:t>
      </w:r>
      <w:r w:rsidR="00900D06" w:rsidRPr="254E111E">
        <w:rPr>
          <w:b/>
          <w:bCs/>
        </w:rPr>
        <w:t xml:space="preserve">projektos </w:t>
      </w:r>
      <w:r w:rsidR="008425AF" w:rsidRPr="254E111E">
        <w:rPr>
          <w:b/>
          <w:bCs/>
        </w:rPr>
        <w:t xml:space="preserve">sasniegtajiem rezultātiem </w:t>
      </w:r>
      <w:r w:rsidR="006A0CCF">
        <w:rPr>
          <w:b/>
          <w:bCs/>
        </w:rPr>
        <w:t>P</w:t>
      </w:r>
      <w:r w:rsidR="008425AF" w:rsidRPr="254E111E">
        <w:rPr>
          <w:b/>
          <w:bCs/>
        </w:rPr>
        <w:t>rogrammas kontekstā nevar veikt vispārinājumus un iezīmēt tendences</w:t>
      </w:r>
      <w:r w:rsidR="008425AF">
        <w:t xml:space="preserve">. Nereti viens projekts var specifiski un būtiski ietekmēt sasniegtos rezultātus, piemēram, </w:t>
      </w:r>
      <w:r w:rsidR="003377D6">
        <w:t xml:space="preserve">mērķa grupas </w:t>
      </w:r>
      <w:r w:rsidR="003377D6" w:rsidRPr="254E111E">
        <w:rPr>
          <w:b/>
          <w:bCs/>
        </w:rPr>
        <w:t>“Jaunieši”</w:t>
      </w:r>
      <w:r w:rsidR="003377D6">
        <w:t xml:space="preserve"> kontekstā </w:t>
      </w:r>
      <w:proofErr w:type="spellStart"/>
      <w:r w:rsidR="00D35D3D">
        <w:t>izvērtējuma</w:t>
      </w:r>
      <w:proofErr w:type="spellEnd"/>
      <w:r w:rsidR="00D35D3D">
        <w:t xml:space="preserve"> 4.1.punktā </w:t>
      </w:r>
      <w:r w:rsidR="003377D6">
        <w:t>pieminētie</w:t>
      </w:r>
      <w:r w:rsidR="005B3D7B">
        <w:t xml:space="preserve"> </w:t>
      </w:r>
      <w:r w:rsidR="003377D6">
        <w:t>biedrīb</w:t>
      </w:r>
      <w:r w:rsidR="005B3D7B">
        <w:t>u</w:t>
      </w:r>
      <w:r w:rsidR="003377D6">
        <w:t xml:space="preserve"> "Latvijas Peldēšanas federācija" </w:t>
      </w:r>
      <w:r w:rsidR="005B3D7B">
        <w:t>un “Neklusē” proje</w:t>
      </w:r>
      <w:r w:rsidR="009542FA">
        <w:t>kti, kuros, lai aptvertu</w:t>
      </w:r>
      <w:r w:rsidR="00DC5C77">
        <w:t xml:space="preserve"> iespējami plašāku skolēnu auditoriju Latvijā, tika </w:t>
      </w:r>
      <w:r w:rsidR="003832E1">
        <w:t xml:space="preserve">izmantotas tiešsaistes apmācību iespējas attiecīgi par drošību uz ūdens </w:t>
      </w:r>
      <w:r w:rsidR="00C97755">
        <w:t>vai</w:t>
      </w:r>
      <w:r w:rsidR="003832E1">
        <w:t xml:space="preserve"> </w:t>
      </w:r>
      <w:proofErr w:type="spellStart"/>
      <w:r w:rsidR="00C97755">
        <w:t>mobinga</w:t>
      </w:r>
      <w:proofErr w:type="spellEnd"/>
      <w:r w:rsidR="00C97755">
        <w:t xml:space="preserve"> atpazīšanu un ierobežošanu </w:t>
      </w:r>
      <w:r w:rsidR="00D35D3D">
        <w:t>jauniešu auditorijā.</w:t>
      </w:r>
      <w:r w:rsidR="00C97755">
        <w:t xml:space="preserve"> </w:t>
      </w:r>
      <w:r w:rsidR="00DC5C77">
        <w:t xml:space="preserve"> </w:t>
      </w:r>
    </w:p>
    <w:p w14:paraId="309417E6" w14:textId="66A7AEF2" w:rsidR="00344669" w:rsidRPr="00410EAE" w:rsidRDefault="00344669" w:rsidP="00B477D7">
      <w:pPr>
        <w:spacing w:line="276" w:lineRule="auto"/>
        <w:ind w:firstLine="426"/>
        <w:jc w:val="both"/>
        <w:rPr>
          <w:b/>
          <w:bCs/>
          <w:highlight w:val="yellow"/>
        </w:rPr>
      </w:pPr>
      <w:r w:rsidRPr="00410EAE">
        <w:t xml:space="preserve">Ņemot vērā, ka projektus īstenojošo organizāciju darbības jomas un darbības mērogi ir ļoti atšķirīgi, atsevišķu projektu ietvaros sasniegtie rezultāti nav salīdzināmi. Piemēram, projektos tika īstenotas apmācības, sākot no 2 stundu semināra līdz 3 dienu apmācībām vai iesaistot mērķa grupu </w:t>
      </w:r>
      <w:r w:rsidR="00410EAE" w:rsidRPr="00410EAE">
        <w:t xml:space="preserve">klātienē </w:t>
      </w:r>
      <w:r w:rsidRPr="00410EAE">
        <w:t>no 6 biedriem kapacitātes stiprināšanas apmācībās līdz 40-50 dalībniekiem informatīvos semināros plašākai projekta mērķa grupai, vai pat tūkstoši dalībnieku aktivitātēs, kas tiek nodrošinātas tiešsaistē. Ļoti atšķirīgi pēc ieguldītā analītiskā vai pētnieciskā darba, apjoma un kvalitātes ir arī dažādos projektos sagatavotie dokumenti vai aptvertā respondentu skaita ziņā dažādos projektos veiktās mērķa grupu aptaujas.</w:t>
      </w:r>
    </w:p>
    <w:p w14:paraId="7D5786D4" w14:textId="77777777" w:rsidR="007E090D" w:rsidRPr="006C3EF2" w:rsidRDefault="007E090D" w:rsidP="007E60C6">
      <w:pPr>
        <w:spacing w:line="276" w:lineRule="auto"/>
        <w:ind w:firstLine="426"/>
        <w:jc w:val="both"/>
        <w:rPr>
          <w:color w:val="FF0000"/>
          <w:highlight w:val="yellow"/>
        </w:rPr>
      </w:pPr>
    </w:p>
    <w:p w14:paraId="6372733E" w14:textId="2D8C51BF" w:rsidR="0074147E" w:rsidRPr="0097700F" w:rsidRDefault="0074147E" w:rsidP="0074147E">
      <w:pPr>
        <w:spacing w:line="276" w:lineRule="auto"/>
        <w:ind w:firstLine="426"/>
        <w:jc w:val="both"/>
      </w:pPr>
      <w:r w:rsidRPr="0097700F">
        <w:t xml:space="preserve">Atšķirībā no 2020.-2021.gada projektu īstenošanu praktiski neietekmēja Covid-19 pandēmija, ja neskaita, ka </w:t>
      </w:r>
      <w:r w:rsidRPr="0097700F">
        <w:rPr>
          <w:b/>
          <w:bCs/>
        </w:rPr>
        <w:t>sabiedrībā kopumā un arī projekt</w:t>
      </w:r>
      <w:r w:rsidR="00E67E71">
        <w:rPr>
          <w:b/>
          <w:bCs/>
        </w:rPr>
        <w:t xml:space="preserve">u </w:t>
      </w:r>
      <w:r w:rsidR="00B36948">
        <w:rPr>
          <w:b/>
          <w:bCs/>
        </w:rPr>
        <w:t>īstenošanā</w:t>
      </w:r>
      <w:r w:rsidRPr="0097700F">
        <w:rPr>
          <w:b/>
          <w:bCs/>
        </w:rPr>
        <w:t xml:space="preserve"> mainījušies komunikācijas ieradumi</w:t>
      </w:r>
      <w:r w:rsidRPr="0097700F">
        <w:t>: saglabājusies projektu īstenotāju pandēmijas periodā gūtā prakse pielāgot aktivitāšu īstenošanas režīmu</w:t>
      </w:r>
      <w:r w:rsidR="00115924">
        <w:t>, pārceļot aktivitātes</w:t>
      </w:r>
      <w:r w:rsidRPr="0097700F">
        <w:t xml:space="preserve"> no klātienes uz attālinātu vai otrādi</w:t>
      </w:r>
      <w:r w:rsidR="00377851" w:rsidRPr="0097700F">
        <w:t>, kā arī</w:t>
      </w:r>
      <w:r w:rsidRPr="0097700F">
        <w:t xml:space="preserve"> ar Fonda atbalstu</w:t>
      </w:r>
      <w:r w:rsidR="0089358D" w:rsidRPr="0097700F">
        <w:t xml:space="preserve"> </w:t>
      </w:r>
      <w:r w:rsidR="00A30D90">
        <w:t>ar</w:t>
      </w:r>
      <w:r w:rsidRPr="0097700F">
        <w:t xml:space="preserve"> līguma grozījum</w:t>
      </w:r>
      <w:r w:rsidR="00A30D90">
        <w:t>iem</w:t>
      </w:r>
      <w:r w:rsidRPr="0097700F">
        <w:t xml:space="preserve"> elastīgi pielāgot budžetu izmaiņām projekta īstenošanā. </w:t>
      </w:r>
    </w:p>
    <w:p w14:paraId="38BC0F11" w14:textId="77777777" w:rsidR="0074147E" w:rsidRPr="0097700F" w:rsidRDefault="0074147E" w:rsidP="0074147E">
      <w:pPr>
        <w:spacing w:line="276" w:lineRule="auto"/>
        <w:ind w:firstLine="426"/>
        <w:jc w:val="both"/>
      </w:pPr>
    </w:p>
    <w:p w14:paraId="219AD2CC" w14:textId="77777777" w:rsidR="0074147E" w:rsidRPr="0097700F" w:rsidRDefault="0074147E" w:rsidP="0074147E">
      <w:pPr>
        <w:spacing w:line="276" w:lineRule="auto"/>
        <w:ind w:firstLine="426"/>
        <w:jc w:val="both"/>
      </w:pPr>
      <w:r w:rsidRPr="0097700F">
        <w:rPr>
          <w:b/>
          <w:bCs/>
        </w:rPr>
        <w:t>Kā jaunu faktoru, kam bijusi zināma ietekme uz Programmā 2022.gadā neizlietotā finansējuma apmēru var minēt 24.02.2022. Krievijas uzsākto karu Ukrainā</w:t>
      </w:r>
      <w:r w:rsidRPr="0097700F">
        <w:t xml:space="preserve">, piemēram, </w:t>
      </w:r>
    </w:p>
    <w:p w14:paraId="4B95AADC" w14:textId="02ADF494" w:rsidR="0074147E" w:rsidRPr="0097700F" w:rsidRDefault="0074147E" w:rsidP="00A45ED6">
      <w:pPr>
        <w:pStyle w:val="ListParagraph"/>
        <w:numPr>
          <w:ilvl w:val="0"/>
          <w:numId w:val="40"/>
        </w:numPr>
        <w:ind w:left="426"/>
        <w:jc w:val="both"/>
        <w:rPr>
          <w:rFonts w:ascii="Times New Roman" w:hAnsi="Times New Roman"/>
          <w:sz w:val="24"/>
          <w:szCs w:val="24"/>
        </w:rPr>
      </w:pPr>
      <w:proofErr w:type="spellStart"/>
      <w:r w:rsidRPr="0097700F">
        <w:rPr>
          <w:rFonts w:ascii="Times New Roman" w:hAnsi="Times New Roman"/>
          <w:sz w:val="24"/>
          <w:szCs w:val="24"/>
        </w:rPr>
        <w:t>mikroprojektā</w:t>
      </w:r>
      <w:proofErr w:type="spellEnd"/>
      <w:r w:rsidRPr="0097700F">
        <w:rPr>
          <w:rFonts w:ascii="Times New Roman" w:hAnsi="Times New Roman"/>
          <w:sz w:val="24"/>
          <w:szCs w:val="24"/>
        </w:rPr>
        <w:t xml:space="preserve"> Nr.2022.LV/NVOF/MIC/045/20 nebija iespējams īstenot plānotās aktivitātes</w:t>
      </w:r>
      <w:r w:rsidR="003C7973">
        <w:rPr>
          <w:rFonts w:ascii="Times New Roman" w:hAnsi="Times New Roman"/>
          <w:sz w:val="24"/>
          <w:szCs w:val="24"/>
        </w:rPr>
        <w:t>, projekt</w:t>
      </w:r>
      <w:r w:rsidR="005A598D">
        <w:rPr>
          <w:rFonts w:ascii="Times New Roman" w:hAnsi="Times New Roman"/>
          <w:sz w:val="24"/>
          <w:szCs w:val="24"/>
        </w:rPr>
        <w:t>a līgum</w:t>
      </w:r>
      <w:r w:rsidR="003C7973">
        <w:rPr>
          <w:rFonts w:ascii="Times New Roman" w:hAnsi="Times New Roman"/>
          <w:sz w:val="24"/>
          <w:szCs w:val="24"/>
        </w:rPr>
        <w:t>s tika izbeigts</w:t>
      </w:r>
      <w:r w:rsidRPr="0097700F">
        <w:rPr>
          <w:rFonts w:ascii="Times New Roman" w:hAnsi="Times New Roman"/>
          <w:sz w:val="24"/>
          <w:szCs w:val="24"/>
        </w:rPr>
        <w:t xml:space="preserve"> un attiecīgi netika izlietots plānotais finansējums 9700,00 </w:t>
      </w:r>
      <w:proofErr w:type="spellStart"/>
      <w:r w:rsidRPr="0097700F">
        <w:rPr>
          <w:rFonts w:ascii="Times New Roman" w:hAnsi="Times New Roman"/>
          <w:i/>
          <w:iCs/>
          <w:sz w:val="24"/>
          <w:szCs w:val="24"/>
        </w:rPr>
        <w:t>euro</w:t>
      </w:r>
      <w:proofErr w:type="spellEnd"/>
      <w:r w:rsidRPr="0097700F">
        <w:rPr>
          <w:rFonts w:ascii="Times New Roman" w:hAnsi="Times New Roman"/>
          <w:sz w:val="24"/>
          <w:szCs w:val="24"/>
        </w:rPr>
        <w:t xml:space="preserve"> apmērā vai </w:t>
      </w:r>
    </w:p>
    <w:p w14:paraId="47C89017" w14:textId="77777777" w:rsidR="0074147E" w:rsidRPr="0097700F" w:rsidRDefault="0074147E" w:rsidP="00A45ED6">
      <w:pPr>
        <w:pStyle w:val="ListParagraph"/>
        <w:numPr>
          <w:ilvl w:val="0"/>
          <w:numId w:val="40"/>
        </w:numPr>
        <w:ind w:left="426"/>
        <w:jc w:val="both"/>
        <w:rPr>
          <w:rFonts w:ascii="Times New Roman" w:hAnsi="Times New Roman"/>
          <w:sz w:val="24"/>
          <w:szCs w:val="24"/>
        </w:rPr>
      </w:pPr>
      <w:proofErr w:type="spellStart"/>
      <w:r w:rsidRPr="0097700F">
        <w:rPr>
          <w:rFonts w:ascii="Times New Roman" w:hAnsi="Times New Roman"/>
          <w:sz w:val="24"/>
          <w:szCs w:val="24"/>
        </w:rPr>
        <w:t>makroprojektā</w:t>
      </w:r>
      <w:proofErr w:type="spellEnd"/>
      <w:r w:rsidRPr="0097700F">
        <w:rPr>
          <w:rFonts w:ascii="Times New Roman" w:hAnsi="Times New Roman"/>
          <w:sz w:val="24"/>
          <w:szCs w:val="24"/>
        </w:rPr>
        <w:t xml:space="preserve"> Nr.</w:t>
      </w:r>
      <w:r w:rsidRPr="0097700F">
        <w:t xml:space="preserve"> </w:t>
      </w:r>
      <w:r w:rsidRPr="0097700F">
        <w:rPr>
          <w:rFonts w:ascii="Times New Roman" w:hAnsi="Times New Roman"/>
          <w:sz w:val="24"/>
          <w:szCs w:val="24"/>
        </w:rPr>
        <w:t xml:space="preserve">2022.LV/NVOF/MAC/078/23 neizdevās kā projektā plānoto mērķa grupu piesaistīt migrantus un </w:t>
      </w:r>
      <w:proofErr w:type="spellStart"/>
      <w:r w:rsidRPr="0097700F">
        <w:rPr>
          <w:rFonts w:ascii="Times New Roman" w:hAnsi="Times New Roman"/>
          <w:sz w:val="24"/>
          <w:szCs w:val="24"/>
        </w:rPr>
        <w:t>nepilsoņus</w:t>
      </w:r>
      <w:proofErr w:type="spellEnd"/>
      <w:r w:rsidRPr="0097700F">
        <w:rPr>
          <w:rFonts w:ascii="Times New Roman" w:hAnsi="Times New Roman"/>
          <w:sz w:val="24"/>
          <w:szCs w:val="24"/>
        </w:rPr>
        <w:t xml:space="preserve">, neizdevās īstenot atsevišķas aktivitātes ar mērķa grupas iesaisti Daugavpilī. Rezultātā netika izlietots projekta finansējums 2560,14 </w:t>
      </w:r>
      <w:proofErr w:type="spellStart"/>
      <w:r w:rsidRPr="0097700F">
        <w:rPr>
          <w:rFonts w:ascii="Times New Roman" w:hAnsi="Times New Roman"/>
          <w:i/>
          <w:iCs/>
          <w:sz w:val="24"/>
          <w:szCs w:val="24"/>
        </w:rPr>
        <w:t>euro</w:t>
      </w:r>
      <w:proofErr w:type="spellEnd"/>
      <w:r w:rsidRPr="0097700F">
        <w:rPr>
          <w:rFonts w:ascii="Times New Roman" w:hAnsi="Times New Roman"/>
          <w:sz w:val="24"/>
          <w:szCs w:val="24"/>
        </w:rPr>
        <w:t xml:space="preserve"> un netika attiecinātas izmaksas 161,85 </w:t>
      </w:r>
      <w:proofErr w:type="spellStart"/>
      <w:r w:rsidRPr="0097700F">
        <w:rPr>
          <w:rFonts w:ascii="Times New Roman" w:hAnsi="Times New Roman"/>
          <w:i/>
          <w:iCs/>
          <w:sz w:val="24"/>
          <w:szCs w:val="24"/>
        </w:rPr>
        <w:t>euro</w:t>
      </w:r>
      <w:proofErr w:type="spellEnd"/>
      <w:r w:rsidRPr="0097700F">
        <w:rPr>
          <w:rFonts w:ascii="Times New Roman" w:hAnsi="Times New Roman"/>
          <w:sz w:val="24"/>
          <w:szCs w:val="24"/>
        </w:rPr>
        <w:t xml:space="preserve"> apmērā.   </w:t>
      </w:r>
    </w:p>
    <w:p w14:paraId="6884CC0F" w14:textId="77777777" w:rsidR="00CF6109" w:rsidRPr="00853114" w:rsidRDefault="00CF6109" w:rsidP="009324F3">
      <w:pPr>
        <w:spacing w:line="276" w:lineRule="auto"/>
        <w:ind w:firstLine="426"/>
        <w:jc w:val="both"/>
        <w:rPr>
          <w:b/>
          <w:bCs/>
          <w:highlight w:val="yellow"/>
        </w:rPr>
      </w:pPr>
    </w:p>
    <w:p w14:paraId="1CC83D97" w14:textId="70BE8156" w:rsidR="00913A1C" w:rsidRPr="00853114" w:rsidRDefault="00884FC4" w:rsidP="009324F3">
      <w:pPr>
        <w:spacing w:line="276" w:lineRule="auto"/>
        <w:ind w:firstLine="426"/>
        <w:jc w:val="both"/>
        <w:rPr>
          <w:b/>
          <w:bCs/>
        </w:rPr>
      </w:pPr>
      <w:r w:rsidRPr="00853114">
        <w:rPr>
          <w:b/>
          <w:bCs/>
        </w:rPr>
        <w:t>L</w:t>
      </w:r>
      <w:r w:rsidR="00866258" w:rsidRPr="00853114">
        <w:rPr>
          <w:b/>
          <w:bCs/>
        </w:rPr>
        <w:t>ai nodrošinātu Programmas rezultātu pēctecību un ilgtermiņa ietekmi, nepieciešams nodrošināt zināmu stabilitāti, plānojot Programmas darbību ilgākā laika periodā</w:t>
      </w:r>
      <w:r w:rsidR="004972B1" w:rsidRPr="00853114">
        <w:rPr>
          <w:b/>
          <w:bCs/>
        </w:rPr>
        <w:t>:</w:t>
      </w:r>
      <w:r w:rsidR="0064261F" w:rsidRPr="00853114">
        <w:rPr>
          <w:b/>
          <w:bCs/>
        </w:rPr>
        <w:t xml:space="preserve"> </w:t>
      </w:r>
    </w:p>
    <w:p w14:paraId="45C0F8C8" w14:textId="58786222" w:rsidR="002265C4" w:rsidRPr="00853114" w:rsidRDefault="001C29BD" w:rsidP="00853114">
      <w:pPr>
        <w:pStyle w:val="ListParagraph"/>
        <w:numPr>
          <w:ilvl w:val="0"/>
          <w:numId w:val="39"/>
        </w:numPr>
        <w:ind w:left="426"/>
        <w:jc w:val="both"/>
        <w:rPr>
          <w:rFonts w:ascii="Times New Roman" w:hAnsi="Times New Roman"/>
          <w:sz w:val="24"/>
          <w:szCs w:val="24"/>
        </w:rPr>
      </w:pPr>
      <w:r w:rsidRPr="00853114">
        <w:rPr>
          <w:rFonts w:ascii="Times New Roman" w:hAnsi="Times New Roman"/>
          <w:sz w:val="24"/>
          <w:szCs w:val="24"/>
        </w:rPr>
        <w:t xml:space="preserve">Programmas </w:t>
      </w:r>
      <w:r w:rsidR="0064261F" w:rsidRPr="00853114">
        <w:rPr>
          <w:rFonts w:ascii="Times New Roman" w:hAnsi="Times New Roman"/>
          <w:sz w:val="24"/>
          <w:szCs w:val="24"/>
        </w:rPr>
        <w:t xml:space="preserve">darbība 2021.gadā </w:t>
      </w:r>
      <w:r w:rsidRPr="00853114">
        <w:rPr>
          <w:rFonts w:ascii="Times New Roman" w:hAnsi="Times New Roman"/>
          <w:sz w:val="24"/>
          <w:szCs w:val="24"/>
        </w:rPr>
        <w:t>un turpmā</w:t>
      </w:r>
      <w:r w:rsidR="002265C4" w:rsidRPr="00853114">
        <w:rPr>
          <w:rFonts w:ascii="Times New Roman" w:hAnsi="Times New Roman"/>
          <w:sz w:val="24"/>
          <w:szCs w:val="24"/>
        </w:rPr>
        <w:t xml:space="preserve">kajos gados </w:t>
      </w:r>
      <w:r w:rsidR="0064261F" w:rsidRPr="00853114">
        <w:rPr>
          <w:rFonts w:ascii="Times New Roman" w:hAnsi="Times New Roman"/>
          <w:sz w:val="24"/>
          <w:szCs w:val="24"/>
        </w:rPr>
        <w:t>tik</w:t>
      </w:r>
      <w:r w:rsidR="002265C4" w:rsidRPr="00853114">
        <w:rPr>
          <w:rFonts w:ascii="Times New Roman" w:hAnsi="Times New Roman"/>
          <w:sz w:val="24"/>
          <w:szCs w:val="24"/>
        </w:rPr>
        <w:t>s</w:t>
      </w:r>
      <w:r w:rsidR="0064261F" w:rsidRPr="00853114">
        <w:rPr>
          <w:rFonts w:ascii="Times New Roman" w:hAnsi="Times New Roman"/>
          <w:sz w:val="24"/>
          <w:szCs w:val="24"/>
        </w:rPr>
        <w:t xml:space="preserve"> īstenota saskaņā ar Latvijas Nacionālā attīstības plāna 2021. – 2027.gadam</w:t>
      </w:r>
      <w:r w:rsidR="002265C4" w:rsidRPr="00853114">
        <w:rPr>
          <w:rFonts w:ascii="Times New Roman" w:hAnsi="Times New Roman"/>
          <w:sz w:val="24"/>
          <w:szCs w:val="24"/>
        </w:rPr>
        <w:t>;</w:t>
      </w:r>
    </w:p>
    <w:p w14:paraId="3B51FB98" w14:textId="352467C3" w:rsidR="00866258" w:rsidRPr="00853114" w:rsidRDefault="004700F9" w:rsidP="00853114">
      <w:pPr>
        <w:pStyle w:val="ListParagraph"/>
        <w:numPr>
          <w:ilvl w:val="0"/>
          <w:numId w:val="39"/>
        </w:numPr>
        <w:ind w:left="426"/>
        <w:jc w:val="both"/>
        <w:rPr>
          <w:rFonts w:ascii="Times New Roman" w:hAnsi="Times New Roman"/>
          <w:sz w:val="24"/>
          <w:szCs w:val="24"/>
        </w:rPr>
      </w:pPr>
      <w:r w:rsidRPr="00853114">
        <w:rPr>
          <w:rFonts w:ascii="Times New Roman" w:hAnsi="Times New Roman"/>
          <w:sz w:val="24"/>
          <w:szCs w:val="24"/>
        </w:rPr>
        <w:t xml:space="preserve">No 2020.gada konkursā tiek paredzēts, ka organizācija iesniedz vienu projekta pieteikumu, kurā var paredzēt vienu vai vairākus darbības virzienus. </w:t>
      </w:r>
      <w:r w:rsidR="00C07B27">
        <w:rPr>
          <w:rFonts w:ascii="Times New Roman" w:hAnsi="Times New Roman"/>
          <w:sz w:val="24"/>
          <w:szCs w:val="24"/>
        </w:rPr>
        <w:t>P</w:t>
      </w:r>
      <w:r w:rsidRPr="00853114">
        <w:rPr>
          <w:rFonts w:ascii="Times New Roman" w:hAnsi="Times New Roman"/>
          <w:sz w:val="24"/>
          <w:szCs w:val="24"/>
        </w:rPr>
        <w:t xml:space="preserve">rojektu iesniedzēji </w:t>
      </w:r>
      <w:r w:rsidRPr="00853114">
        <w:rPr>
          <w:rFonts w:ascii="Times New Roman" w:hAnsi="Times New Roman"/>
          <w:sz w:val="24"/>
          <w:szCs w:val="24"/>
        </w:rPr>
        <w:lastRenderedPageBreak/>
        <w:t xml:space="preserve">pozitīvi </w:t>
      </w:r>
      <w:r w:rsidR="00AE0AF2">
        <w:rPr>
          <w:rFonts w:ascii="Times New Roman" w:hAnsi="Times New Roman"/>
          <w:sz w:val="24"/>
          <w:szCs w:val="24"/>
        </w:rPr>
        <w:t>vērtē</w:t>
      </w:r>
      <w:r w:rsidRPr="00853114">
        <w:rPr>
          <w:rFonts w:ascii="Times New Roman" w:hAnsi="Times New Roman"/>
          <w:sz w:val="24"/>
          <w:szCs w:val="24"/>
        </w:rPr>
        <w:t xml:space="preserve"> iespēju projektā plānot aktivitātes, neierobežojot projektu viena darbības virziena ietvaros</w:t>
      </w:r>
      <w:r w:rsidR="000F049D" w:rsidRPr="00853114">
        <w:rPr>
          <w:rFonts w:ascii="Times New Roman" w:hAnsi="Times New Roman"/>
          <w:sz w:val="24"/>
          <w:szCs w:val="24"/>
        </w:rPr>
        <w:t>.</w:t>
      </w:r>
      <w:r w:rsidR="00AE0AF2">
        <w:rPr>
          <w:rFonts w:ascii="Times New Roman" w:hAnsi="Times New Roman"/>
          <w:sz w:val="24"/>
          <w:szCs w:val="24"/>
        </w:rPr>
        <w:t xml:space="preserve"> </w:t>
      </w:r>
    </w:p>
    <w:p w14:paraId="06EE3F9F" w14:textId="7AF65413" w:rsidR="001B15D4" w:rsidRPr="001B15D4" w:rsidRDefault="001B15D4" w:rsidP="001B15D4">
      <w:pPr>
        <w:spacing w:line="276" w:lineRule="auto"/>
        <w:ind w:firstLine="426"/>
        <w:jc w:val="both"/>
        <w:rPr>
          <w:color w:val="000000" w:themeColor="text1"/>
        </w:rPr>
      </w:pPr>
      <w:r w:rsidRPr="254E111E">
        <w:rPr>
          <w:color w:val="000000" w:themeColor="text1"/>
        </w:rPr>
        <w:t xml:space="preserve">Vienlaikus </w:t>
      </w:r>
      <w:r w:rsidR="007443D6" w:rsidRPr="254E111E">
        <w:rPr>
          <w:color w:val="000000" w:themeColor="text1"/>
        </w:rPr>
        <w:t>Programma gadu no gada</w:t>
      </w:r>
      <w:r w:rsidR="00811A61" w:rsidRPr="254E111E">
        <w:rPr>
          <w:color w:val="000000" w:themeColor="text1"/>
        </w:rPr>
        <w:t xml:space="preserve"> tiek pilnveidota, lai sniegtu plašāku un </w:t>
      </w:r>
      <w:r w:rsidR="00216467" w:rsidRPr="254E111E">
        <w:rPr>
          <w:color w:val="000000" w:themeColor="text1"/>
        </w:rPr>
        <w:t>precīzāk mērķētu atbalstu nevaldības organizācijām</w:t>
      </w:r>
      <w:r w:rsidR="009E1585" w:rsidRPr="254E111E">
        <w:rPr>
          <w:color w:val="000000" w:themeColor="text1"/>
        </w:rPr>
        <w:t xml:space="preserve"> to pamatdarbības nodrošināšanā un Programmas </w:t>
      </w:r>
      <w:proofErr w:type="spellStart"/>
      <w:r w:rsidR="009E1585" w:rsidRPr="254E111E">
        <w:rPr>
          <w:color w:val="000000" w:themeColor="text1"/>
        </w:rPr>
        <w:t>virsmērķa</w:t>
      </w:r>
      <w:proofErr w:type="spellEnd"/>
      <w:r w:rsidR="009E1585" w:rsidRPr="254E111E">
        <w:rPr>
          <w:color w:val="000000" w:themeColor="text1"/>
        </w:rPr>
        <w:t xml:space="preserve"> sasniegšanā.</w:t>
      </w:r>
      <w:r w:rsidR="007443D6" w:rsidRPr="254E111E">
        <w:rPr>
          <w:color w:val="000000" w:themeColor="text1"/>
        </w:rPr>
        <w:t xml:space="preserve"> </w:t>
      </w:r>
    </w:p>
    <w:p w14:paraId="1805D81E" w14:textId="77777777" w:rsidR="009324F3" w:rsidRDefault="009324F3" w:rsidP="009324F3">
      <w:pPr>
        <w:spacing w:line="276" w:lineRule="auto"/>
        <w:ind w:firstLine="426"/>
        <w:jc w:val="both"/>
        <w:rPr>
          <w:color w:val="000000" w:themeColor="text1"/>
        </w:rPr>
      </w:pPr>
    </w:p>
    <w:p w14:paraId="0BF69E54" w14:textId="0F24B5B0" w:rsidR="003816DC" w:rsidRDefault="003816DC" w:rsidP="007E60C6">
      <w:pPr>
        <w:spacing w:line="276" w:lineRule="auto"/>
        <w:ind w:firstLine="426"/>
        <w:jc w:val="both"/>
        <w:rPr>
          <w:color w:val="FF0000"/>
        </w:rPr>
      </w:pPr>
    </w:p>
    <w:p w14:paraId="12D2E0B2" w14:textId="0DDF84E5" w:rsidR="003B70E2" w:rsidRPr="00C6455A" w:rsidRDefault="003816DC" w:rsidP="00B477D7">
      <w:pPr>
        <w:spacing w:line="276" w:lineRule="auto"/>
        <w:ind w:firstLine="426"/>
        <w:jc w:val="both"/>
      </w:pPr>
      <w:r w:rsidRPr="00C6455A">
        <w:t>Noslēgumā</w:t>
      </w:r>
      <w:r w:rsidR="00251734" w:rsidRPr="00C6455A">
        <w:t xml:space="preserve"> vēlreiz</w:t>
      </w:r>
      <w:r w:rsidRPr="00C6455A">
        <w:t xml:space="preserve"> </w:t>
      </w:r>
      <w:r w:rsidR="009E69C5" w:rsidRPr="00C6455A">
        <w:t>jāatzīmē</w:t>
      </w:r>
      <w:r w:rsidR="008524DD" w:rsidRPr="00C6455A">
        <w:t xml:space="preserve"> pēc SIF pasūtījuma veiktie</w:t>
      </w:r>
      <w:r w:rsidRPr="00C6455A">
        <w:t xml:space="preserve"> </w:t>
      </w:r>
      <w:r w:rsidR="0015742C" w:rsidRPr="008F35F1">
        <w:rPr>
          <w:b/>
          <w:bCs/>
        </w:rPr>
        <w:t>ikgadēj</w:t>
      </w:r>
      <w:r w:rsidR="002568BC" w:rsidRPr="008F35F1">
        <w:rPr>
          <w:b/>
          <w:bCs/>
        </w:rPr>
        <w:t xml:space="preserve">ie </w:t>
      </w:r>
      <w:r w:rsidR="00C823A1" w:rsidRPr="008F35F1">
        <w:rPr>
          <w:b/>
          <w:bCs/>
        </w:rPr>
        <w:t>pētījum</w:t>
      </w:r>
      <w:r w:rsidR="002568BC" w:rsidRPr="008F35F1">
        <w:rPr>
          <w:b/>
          <w:bCs/>
        </w:rPr>
        <w:t xml:space="preserve">i </w:t>
      </w:r>
      <w:r w:rsidR="00C823A1" w:rsidRPr="008F35F1">
        <w:rPr>
          <w:b/>
          <w:bCs/>
        </w:rPr>
        <w:t>“Valsts budžeta finansētās programmas “NVO fonds” darbības (rezultātu un ieguldījuma) izvērtēšana”</w:t>
      </w:r>
      <w:r w:rsidR="003B70E2" w:rsidRPr="00C6455A">
        <w:t>:</w:t>
      </w:r>
    </w:p>
    <w:p w14:paraId="420D175F" w14:textId="5E1D8DFF" w:rsidR="00C823A1" w:rsidRPr="00C6455A" w:rsidRDefault="00000000" w:rsidP="005B4314">
      <w:pPr>
        <w:pStyle w:val="ListParagraph"/>
        <w:numPr>
          <w:ilvl w:val="0"/>
          <w:numId w:val="41"/>
        </w:numPr>
        <w:jc w:val="both"/>
        <w:rPr>
          <w:rFonts w:ascii="Times New Roman" w:hAnsi="Times New Roman"/>
          <w:sz w:val="24"/>
          <w:szCs w:val="24"/>
        </w:rPr>
      </w:pPr>
      <w:hyperlink r:id="rId30" w:anchor="nvo-fonds-darbibas-rezultatu-izvertesanas-zinojums-2022" w:history="1">
        <w:r w:rsidR="003B70E2" w:rsidRPr="00C6455A">
          <w:rPr>
            <w:rStyle w:val="Hyperlink"/>
            <w:rFonts w:ascii="Times New Roman" w:hAnsi="Times New Roman"/>
            <w:b/>
            <w:bCs/>
            <w:sz w:val="24"/>
            <w:szCs w:val="24"/>
          </w:rPr>
          <w:t>Par 2022.gadu</w:t>
        </w:r>
      </w:hyperlink>
      <w:r w:rsidR="005B4314" w:rsidRPr="00C6455A">
        <w:rPr>
          <w:rFonts w:ascii="Times New Roman" w:hAnsi="Times New Roman"/>
          <w:sz w:val="24"/>
          <w:szCs w:val="24"/>
        </w:rPr>
        <w:t>;</w:t>
      </w:r>
      <w:r w:rsidR="0098122B" w:rsidRPr="00C6455A">
        <w:rPr>
          <w:rFonts w:ascii="Times New Roman" w:hAnsi="Times New Roman"/>
          <w:sz w:val="24"/>
          <w:szCs w:val="24"/>
        </w:rPr>
        <w:t xml:space="preserve"> </w:t>
      </w:r>
    </w:p>
    <w:p w14:paraId="36BD2673" w14:textId="7E830F02" w:rsidR="005B4314" w:rsidRPr="00C6455A" w:rsidRDefault="00000000" w:rsidP="005B4314">
      <w:pPr>
        <w:pStyle w:val="ListParagraph"/>
        <w:numPr>
          <w:ilvl w:val="0"/>
          <w:numId w:val="41"/>
        </w:numPr>
        <w:jc w:val="both"/>
        <w:rPr>
          <w:rFonts w:ascii="Times New Roman" w:hAnsi="Times New Roman"/>
          <w:sz w:val="24"/>
          <w:szCs w:val="24"/>
        </w:rPr>
      </w:pPr>
      <w:hyperlink r:id="rId31" w:anchor="programmas-nvo-fonds-darbibas-rezultatu-un-ieguldijuma-izvertesana-2020-2021" w:history="1">
        <w:r w:rsidR="005B4314" w:rsidRPr="00C6455A">
          <w:rPr>
            <w:rStyle w:val="Hyperlink"/>
            <w:rFonts w:ascii="Times New Roman" w:hAnsi="Times New Roman"/>
            <w:b/>
            <w:bCs/>
            <w:sz w:val="24"/>
            <w:szCs w:val="24"/>
          </w:rPr>
          <w:t>Par 20</w:t>
        </w:r>
        <w:r w:rsidR="00871640" w:rsidRPr="00C6455A">
          <w:rPr>
            <w:rStyle w:val="Hyperlink"/>
            <w:rFonts w:ascii="Times New Roman" w:hAnsi="Times New Roman"/>
            <w:b/>
            <w:bCs/>
            <w:sz w:val="24"/>
            <w:szCs w:val="24"/>
          </w:rPr>
          <w:t>20</w:t>
        </w:r>
        <w:r w:rsidR="00185A43" w:rsidRPr="00C6455A">
          <w:rPr>
            <w:rStyle w:val="Hyperlink"/>
            <w:rFonts w:ascii="Times New Roman" w:hAnsi="Times New Roman"/>
            <w:b/>
            <w:bCs/>
            <w:sz w:val="24"/>
            <w:szCs w:val="24"/>
          </w:rPr>
          <w:t>.-2021.gadu</w:t>
        </w:r>
      </w:hyperlink>
      <w:r w:rsidR="004C2EB5" w:rsidRPr="00C6455A">
        <w:rPr>
          <w:rFonts w:ascii="Times New Roman" w:hAnsi="Times New Roman"/>
          <w:sz w:val="24"/>
          <w:szCs w:val="24"/>
        </w:rPr>
        <w:t>;</w:t>
      </w:r>
    </w:p>
    <w:p w14:paraId="5E0D5748" w14:textId="04E3C51A" w:rsidR="004C2EB5" w:rsidRPr="00C6455A" w:rsidRDefault="00000000" w:rsidP="005B4314">
      <w:pPr>
        <w:pStyle w:val="ListParagraph"/>
        <w:numPr>
          <w:ilvl w:val="0"/>
          <w:numId w:val="41"/>
        </w:numPr>
        <w:jc w:val="both"/>
        <w:rPr>
          <w:rFonts w:ascii="Times New Roman" w:hAnsi="Times New Roman"/>
          <w:sz w:val="24"/>
          <w:szCs w:val="24"/>
        </w:rPr>
      </w:pPr>
      <w:hyperlink r:id="rId32" w:anchor="valsts-budzeta-programmas-nvo-fonds-izvertejums-2016-2020" w:history="1">
        <w:r w:rsidR="001D3FCA" w:rsidRPr="00C6455A">
          <w:rPr>
            <w:rStyle w:val="Hyperlink"/>
            <w:rFonts w:ascii="Times New Roman" w:hAnsi="Times New Roman"/>
            <w:b/>
            <w:bCs/>
            <w:sz w:val="24"/>
            <w:szCs w:val="24"/>
          </w:rPr>
          <w:t>Par 2016.-2020.gadu</w:t>
        </w:r>
      </w:hyperlink>
      <w:r w:rsidR="005A3690">
        <w:rPr>
          <w:rFonts w:ascii="Times New Roman" w:hAnsi="Times New Roman"/>
          <w:b/>
          <w:bCs/>
          <w:sz w:val="24"/>
          <w:szCs w:val="24"/>
        </w:rPr>
        <w:t>.</w:t>
      </w:r>
    </w:p>
    <w:p w14:paraId="0F9BFDC1" w14:textId="0229F300" w:rsidR="00517D8A" w:rsidRDefault="005D56CC" w:rsidP="00B477D7">
      <w:pPr>
        <w:spacing w:line="276" w:lineRule="auto"/>
        <w:ind w:firstLine="426"/>
        <w:jc w:val="both"/>
      </w:pPr>
      <w:r>
        <w:t>P</w:t>
      </w:r>
      <w:r w:rsidR="005A3690">
        <w:t>ētījumu</w:t>
      </w:r>
      <w:r w:rsidR="006F1264">
        <w:t xml:space="preserve"> rezultāti</w:t>
      </w:r>
      <w:r w:rsidR="006E0CB5">
        <w:t xml:space="preserve"> apstiprinājuši virkni</w:t>
      </w:r>
      <w:r w:rsidR="005F7C0D">
        <w:t xml:space="preserve"> </w:t>
      </w:r>
      <w:r w:rsidR="001D2A5E">
        <w:t>darba procesā konstatēto tendenču un</w:t>
      </w:r>
      <w:r w:rsidR="006F1264">
        <w:t xml:space="preserve"> </w:t>
      </w:r>
      <w:r w:rsidR="00ED698C">
        <w:t xml:space="preserve">jau </w:t>
      </w:r>
      <w:r w:rsidR="006F1264">
        <w:t>ir ietekmējuši</w:t>
      </w:r>
      <w:r w:rsidR="009B49E1">
        <w:t xml:space="preserve"> Programmas</w:t>
      </w:r>
      <w:r w:rsidR="001A0286">
        <w:t xml:space="preserve"> </w:t>
      </w:r>
      <w:r w:rsidR="00B042CE">
        <w:t xml:space="preserve">darbību </w:t>
      </w:r>
      <w:r>
        <w:t xml:space="preserve">attiecīgi nākamajos </w:t>
      </w:r>
      <w:r w:rsidR="00ED698C">
        <w:t>konkursos</w:t>
      </w:r>
      <w:r w:rsidR="009770BD">
        <w:t>. 2022.gadā veiktā p</w:t>
      </w:r>
      <w:r w:rsidR="00933F47">
        <w:t xml:space="preserve">ētījuma ietvaros sniegto </w:t>
      </w:r>
      <w:r w:rsidR="00BF577A">
        <w:t>rekomendāciju</w:t>
      </w:r>
      <w:r w:rsidR="00F219D3">
        <w:t xml:space="preserve"> ietekme būs saskatāma</w:t>
      </w:r>
      <w:r w:rsidR="007120E9">
        <w:t xml:space="preserve"> </w:t>
      </w:r>
      <w:r w:rsidR="00BF577A">
        <w:t>Programmas 202</w:t>
      </w:r>
      <w:r w:rsidR="000317AD">
        <w:t>3</w:t>
      </w:r>
      <w:r w:rsidR="00BF577A">
        <w:t>.</w:t>
      </w:r>
      <w:r w:rsidR="00966C7C">
        <w:t xml:space="preserve"> un 2024.</w:t>
      </w:r>
      <w:r w:rsidR="00BF577A">
        <w:t>gada rezultātos</w:t>
      </w:r>
      <w:r w:rsidR="00251734">
        <w:t>.</w:t>
      </w:r>
      <w:r w:rsidR="00862C65">
        <w:t xml:space="preserve"> </w:t>
      </w:r>
    </w:p>
    <w:p w14:paraId="74B3654B" w14:textId="5F39FEB3" w:rsidR="0055491C" w:rsidRPr="004B5161" w:rsidRDefault="0055491C" w:rsidP="00750CDE">
      <w:pPr>
        <w:spacing w:line="276" w:lineRule="auto"/>
        <w:rPr>
          <w:rFonts w:eastAsia="Calibri"/>
          <w:sz w:val="22"/>
          <w:szCs w:val="22"/>
          <w:lang w:eastAsia="en-US"/>
        </w:rPr>
      </w:pPr>
      <w:r w:rsidRPr="004B5161">
        <w:br w:type="page"/>
      </w:r>
    </w:p>
    <w:p w14:paraId="4CF751EA" w14:textId="05825995" w:rsidR="004504B3" w:rsidRPr="00F94356" w:rsidRDefault="004504B3" w:rsidP="00F94356">
      <w:pPr>
        <w:jc w:val="right"/>
      </w:pPr>
      <w:r w:rsidRPr="00F94356">
        <w:lastRenderedPageBreak/>
        <w:t>1.pielikums</w:t>
      </w:r>
    </w:p>
    <w:p w14:paraId="470E687B" w14:textId="2B356F38" w:rsidR="004504B3" w:rsidRPr="00AE0F49" w:rsidRDefault="004504B3" w:rsidP="00AE0F49">
      <w:pPr>
        <w:pStyle w:val="Heading1"/>
        <w:spacing w:line="276" w:lineRule="auto"/>
        <w:ind w:left="360"/>
        <w:jc w:val="center"/>
        <w:rPr>
          <w:rFonts w:ascii="Times New Roman" w:hAnsi="Times New Roman"/>
          <w:sz w:val="28"/>
          <w:szCs w:val="28"/>
        </w:rPr>
      </w:pPr>
      <w:bookmarkStart w:id="35" w:name="_Toc135899250"/>
      <w:r w:rsidRPr="00AE0F49">
        <w:rPr>
          <w:rFonts w:ascii="Times New Roman" w:hAnsi="Times New Roman"/>
          <w:sz w:val="28"/>
          <w:szCs w:val="28"/>
        </w:rPr>
        <w:t xml:space="preserve">Projektu </w:t>
      </w:r>
      <w:r w:rsidR="00BA5F9E" w:rsidRPr="00AE0F49">
        <w:rPr>
          <w:rFonts w:ascii="Times New Roman" w:hAnsi="Times New Roman"/>
          <w:sz w:val="28"/>
          <w:szCs w:val="28"/>
        </w:rPr>
        <w:t>pieteik</w:t>
      </w:r>
      <w:r w:rsidRPr="00AE0F49">
        <w:rPr>
          <w:rFonts w:ascii="Times New Roman" w:hAnsi="Times New Roman"/>
          <w:sz w:val="28"/>
          <w:szCs w:val="28"/>
        </w:rPr>
        <w:t xml:space="preserve">umu kvalitātes </w:t>
      </w:r>
      <w:r w:rsidR="00F61322" w:rsidRPr="00AE0F49">
        <w:rPr>
          <w:rFonts w:ascii="Times New Roman" w:hAnsi="Times New Roman"/>
          <w:sz w:val="28"/>
          <w:szCs w:val="28"/>
        </w:rPr>
        <w:t xml:space="preserve">un specifiskie </w:t>
      </w:r>
      <w:r w:rsidRPr="00AE0F49">
        <w:rPr>
          <w:rFonts w:ascii="Times New Roman" w:hAnsi="Times New Roman"/>
          <w:sz w:val="28"/>
          <w:szCs w:val="28"/>
        </w:rPr>
        <w:t>vērtēšanas kritēriji</w:t>
      </w:r>
      <w:bookmarkEnd w:id="35"/>
    </w:p>
    <w:p w14:paraId="7943F652" w14:textId="77777777" w:rsidR="005D0BC3" w:rsidRDefault="005D0BC3" w:rsidP="005D0BC3">
      <w:pPr>
        <w:pStyle w:val="SubTitle2"/>
        <w:jc w:val="both"/>
        <w:rPr>
          <w:b w:val="0"/>
          <w:sz w:val="24"/>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41"/>
        <w:gridCol w:w="2806"/>
      </w:tblGrid>
      <w:tr w:rsidR="005D0BC3" w:rsidRPr="00EE3998" w14:paraId="5299CD85" w14:textId="77777777" w:rsidTr="00A45B31">
        <w:tc>
          <w:tcPr>
            <w:tcW w:w="9322" w:type="dxa"/>
            <w:gridSpan w:val="3"/>
            <w:shd w:val="clear" w:color="auto" w:fill="D9D9D9" w:themeFill="background1" w:themeFillShade="D9"/>
          </w:tcPr>
          <w:p w14:paraId="21FBC3F8" w14:textId="54914A36" w:rsidR="005D0BC3" w:rsidRPr="00EE3998" w:rsidRDefault="005D0BC3" w:rsidP="00A45B31">
            <w:pPr>
              <w:spacing w:before="120" w:after="120"/>
              <w:jc w:val="center"/>
              <w:rPr>
                <w:b/>
              </w:rPr>
            </w:pPr>
            <w:r w:rsidRPr="00B83186">
              <w:rPr>
                <w:b/>
              </w:rPr>
              <w:t>Kvalitātes vērtēšanas kritēriji</w:t>
            </w:r>
          </w:p>
        </w:tc>
      </w:tr>
      <w:tr w:rsidR="005D0BC3" w:rsidRPr="00EE3998" w14:paraId="11F55D83" w14:textId="77777777" w:rsidTr="00A45B31">
        <w:tc>
          <w:tcPr>
            <w:tcW w:w="675" w:type="dxa"/>
            <w:tcBorders>
              <w:bottom w:val="single" w:sz="4" w:space="0" w:color="auto"/>
            </w:tcBorders>
            <w:vAlign w:val="center"/>
          </w:tcPr>
          <w:p w14:paraId="716E4BA5" w14:textId="77777777" w:rsidR="005D0BC3" w:rsidRPr="00EE3998" w:rsidRDefault="005D0BC3" w:rsidP="00A45B31">
            <w:pPr>
              <w:rPr>
                <w:b/>
              </w:rPr>
            </w:pPr>
            <w:r w:rsidRPr="00EE3998">
              <w:rPr>
                <w:b/>
              </w:rPr>
              <w:t>Nr.</w:t>
            </w:r>
          </w:p>
        </w:tc>
        <w:tc>
          <w:tcPr>
            <w:tcW w:w="5841" w:type="dxa"/>
            <w:tcBorders>
              <w:bottom w:val="single" w:sz="4" w:space="0" w:color="auto"/>
            </w:tcBorders>
            <w:vAlign w:val="center"/>
          </w:tcPr>
          <w:p w14:paraId="2F58DB19" w14:textId="77777777" w:rsidR="005D0BC3" w:rsidRPr="00EE3998" w:rsidRDefault="005D0BC3" w:rsidP="00A45B31">
            <w:pPr>
              <w:rPr>
                <w:b/>
              </w:rPr>
            </w:pPr>
            <w:r w:rsidRPr="00EE3998">
              <w:rPr>
                <w:b/>
              </w:rPr>
              <w:t>Kritērijs</w:t>
            </w:r>
          </w:p>
        </w:tc>
        <w:tc>
          <w:tcPr>
            <w:tcW w:w="2806" w:type="dxa"/>
            <w:tcBorders>
              <w:bottom w:val="single" w:sz="4" w:space="0" w:color="auto"/>
            </w:tcBorders>
          </w:tcPr>
          <w:p w14:paraId="7EDA261F" w14:textId="77777777" w:rsidR="005D0BC3" w:rsidRPr="00EE3998" w:rsidRDefault="005D0BC3" w:rsidP="00A45B31">
            <w:pPr>
              <w:jc w:val="center"/>
            </w:pPr>
            <w:r w:rsidRPr="00EE3998">
              <w:rPr>
                <w:b/>
              </w:rPr>
              <w:t>Maksimālais punktu skaits</w:t>
            </w:r>
          </w:p>
        </w:tc>
      </w:tr>
      <w:tr w:rsidR="005D0BC3" w:rsidRPr="00EE3998" w14:paraId="68029E15" w14:textId="77777777" w:rsidTr="00A45B31">
        <w:tc>
          <w:tcPr>
            <w:tcW w:w="9322" w:type="dxa"/>
            <w:gridSpan w:val="3"/>
            <w:shd w:val="clear" w:color="auto" w:fill="F2F2F2" w:themeFill="background1" w:themeFillShade="F2"/>
            <w:vAlign w:val="center"/>
          </w:tcPr>
          <w:p w14:paraId="0D1133F3" w14:textId="77777777" w:rsidR="005D0BC3" w:rsidRPr="00EE3998" w:rsidRDefault="005D0BC3" w:rsidP="00A45B31">
            <w:r w:rsidRPr="00EE3998">
              <w:t>SITUĀCIJAS APRAKSTS</w:t>
            </w:r>
          </w:p>
        </w:tc>
      </w:tr>
      <w:tr w:rsidR="005D0BC3" w:rsidRPr="00EE3998" w14:paraId="5D7B976C" w14:textId="77777777" w:rsidTr="00A45B31">
        <w:trPr>
          <w:hidden/>
        </w:trPr>
        <w:tc>
          <w:tcPr>
            <w:tcW w:w="675" w:type="dxa"/>
            <w:vAlign w:val="center"/>
          </w:tcPr>
          <w:p w14:paraId="0DE5CD33" w14:textId="77777777" w:rsidR="005D0BC3" w:rsidRPr="005D0BC3" w:rsidRDefault="005D0BC3" w:rsidP="005D0BC3">
            <w:pPr>
              <w:pStyle w:val="ListParagraph"/>
              <w:numPr>
                <w:ilvl w:val="0"/>
                <w:numId w:val="34"/>
              </w:numPr>
              <w:spacing w:after="0"/>
              <w:rPr>
                <w:vanish/>
                <w:szCs w:val="24"/>
              </w:rPr>
            </w:pPr>
          </w:p>
          <w:p w14:paraId="7B08A7E1" w14:textId="77777777" w:rsidR="005D0BC3" w:rsidRPr="005D0BC3" w:rsidRDefault="005D0BC3" w:rsidP="005D0BC3">
            <w:pPr>
              <w:pStyle w:val="ListParagraph"/>
              <w:numPr>
                <w:ilvl w:val="0"/>
                <w:numId w:val="34"/>
              </w:numPr>
              <w:spacing w:after="0"/>
              <w:rPr>
                <w:vanish/>
                <w:szCs w:val="24"/>
              </w:rPr>
            </w:pPr>
          </w:p>
          <w:p w14:paraId="7CAF343B" w14:textId="77777777" w:rsidR="005D0BC3" w:rsidRPr="005D0BC3" w:rsidRDefault="005D0BC3" w:rsidP="005D0BC3">
            <w:pPr>
              <w:pStyle w:val="ListParagraph"/>
              <w:numPr>
                <w:ilvl w:val="1"/>
                <w:numId w:val="34"/>
              </w:numPr>
              <w:spacing w:after="0"/>
              <w:rPr>
                <w:vanish/>
                <w:szCs w:val="24"/>
              </w:rPr>
            </w:pPr>
          </w:p>
          <w:p w14:paraId="39FDD908" w14:textId="77777777" w:rsidR="005D0BC3" w:rsidRPr="005D0BC3" w:rsidRDefault="005D0BC3" w:rsidP="005D0BC3">
            <w:pPr>
              <w:pStyle w:val="ListParagraph"/>
              <w:numPr>
                <w:ilvl w:val="1"/>
                <w:numId w:val="34"/>
              </w:numPr>
              <w:spacing w:after="0"/>
              <w:rPr>
                <w:vanish/>
                <w:szCs w:val="24"/>
              </w:rPr>
            </w:pPr>
          </w:p>
          <w:p w14:paraId="5A967054" w14:textId="77777777" w:rsidR="005D0BC3" w:rsidRPr="005D0BC3" w:rsidRDefault="005D0BC3" w:rsidP="005D0BC3">
            <w:pPr>
              <w:pStyle w:val="ListParagraph"/>
              <w:numPr>
                <w:ilvl w:val="1"/>
                <w:numId w:val="34"/>
              </w:numPr>
              <w:spacing w:after="0"/>
              <w:rPr>
                <w:vanish/>
                <w:szCs w:val="24"/>
              </w:rPr>
            </w:pPr>
          </w:p>
          <w:p w14:paraId="7D63D698" w14:textId="77777777" w:rsidR="005D0BC3" w:rsidRPr="005D0BC3" w:rsidRDefault="005D0BC3" w:rsidP="005D0BC3">
            <w:pPr>
              <w:pStyle w:val="ListParagraph"/>
              <w:numPr>
                <w:ilvl w:val="1"/>
                <w:numId w:val="34"/>
              </w:numPr>
              <w:spacing w:after="0"/>
              <w:rPr>
                <w:vanish/>
                <w:szCs w:val="24"/>
              </w:rPr>
            </w:pPr>
          </w:p>
          <w:p w14:paraId="18CAF4C6" w14:textId="77777777" w:rsidR="005D0BC3" w:rsidRPr="005D0BC3" w:rsidRDefault="005D0BC3" w:rsidP="005D0BC3">
            <w:pPr>
              <w:pStyle w:val="ListParagraph"/>
              <w:numPr>
                <w:ilvl w:val="1"/>
                <w:numId w:val="34"/>
              </w:numPr>
              <w:spacing w:after="0"/>
              <w:rPr>
                <w:vanish/>
                <w:szCs w:val="24"/>
              </w:rPr>
            </w:pPr>
          </w:p>
          <w:p w14:paraId="2099561B" w14:textId="77777777" w:rsidR="005D0BC3" w:rsidRPr="005D0BC3" w:rsidRDefault="005D0BC3" w:rsidP="005D0BC3">
            <w:pPr>
              <w:pStyle w:val="ListParagraph"/>
              <w:numPr>
                <w:ilvl w:val="1"/>
                <w:numId w:val="34"/>
              </w:numPr>
              <w:spacing w:after="0"/>
              <w:rPr>
                <w:vanish/>
                <w:szCs w:val="24"/>
              </w:rPr>
            </w:pPr>
          </w:p>
          <w:p w14:paraId="47777D4C" w14:textId="3D1D1AC9" w:rsidR="005D0BC3" w:rsidRPr="00EE3998" w:rsidRDefault="005D0BC3" w:rsidP="005D0BC3">
            <w:pPr>
              <w:pStyle w:val="ListParagraph"/>
              <w:numPr>
                <w:ilvl w:val="2"/>
                <w:numId w:val="34"/>
              </w:numPr>
              <w:spacing w:after="0"/>
              <w:rPr>
                <w:szCs w:val="24"/>
              </w:rPr>
            </w:pPr>
          </w:p>
        </w:tc>
        <w:tc>
          <w:tcPr>
            <w:tcW w:w="5841" w:type="dxa"/>
            <w:tcBorders>
              <w:bottom w:val="single" w:sz="4" w:space="0" w:color="auto"/>
            </w:tcBorders>
            <w:vAlign w:val="center"/>
          </w:tcPr>
          <w:p w14:paraId="4E0E9524" w14:textId="77777777" w:rsidR="005D0BC3" w:rsidRPr="00EE3998" w:rsidRDefault="005D0BC3" w:rsidP="00A45B31">
            <w:pPr>
              <w:jc w:val="both"/>
            </w:pPr>
            <w:r w:rsidRPr="00EE3998">
              <w:t>Projekta nepieciešamības pamatojums – situācijas/problēmas aktualitāte, sabiedrības vai mērķa grupas vajadzības un problēmas</w:t>
            </w:r>
          </w:p>
        </w:tc>
        <w:tc>
          <w:tcPr>
            <w:tcW w:w="2806" w:type="dxa"/>
            <w:vAlign w:val="center"/>
          </w:tcPr>
          <w:p w14:paraId="207C5953" w14:textId="77777777" w:rsidR="005D0BC3" w:rsidRPr="00EE3998" w:rsidRDefault="005D0BC3" w:rsidP="00A45B31">
            <w:pPr>
              <w:jc w:val="center"/>
            </w:pPr>
            <w:r w:rsidRPr="00EE3998">
              <w:rPr>
                <w:b/>
              </w:rPr>
              <w:t>5 punkti</w:t>
            </w:r>
            <w:r w:rsidRPr="00EE3998">
              <w:t xml:space="preserve"> </w:t>
            </w:r>
          </w:p>
        </w:tc>
      </w:tr>
      <w:tr w:rsidR="005D0BC3" w:rsidRPr="00EE3998" w14:paraId="14002159" w14:textId="77777777" w:rsidTr="00A45B31">
        <w:tc>
          <w:tcPr>
            <w:tcW w:w="9322" w:type="dxa"/>
            <w:gridSpan w:val="3"/>
            <w:shd w:val="clear" w:color="auto" w:fill="F2F2F2" w:themeFill="background1" w:themeFillShade="F2"/>
            <w:vAlign w:val="center"/>
          </w:tcPr>
          <w:p w14:paraId="696CF501" w14:textId="77777777" w:rsidR="005D0BC3" w:rsidRPr="00EE3998" w:rsidRDefault="005D0BC3" w:rsidP="00A45B31">
            <w:r w:rsidRPr="00EE3998">
              <w:t>PROJEKTA IDEJA</w:t>
            </w:r>
          </w:p>
        </w:tc>
      </w:tr>
      <w:tr w:rsidR="005D0BC3" w:rsidRPr="00EE3998" w14:paraId="30DA1F74" w14:textId="77777777" w:rsidTr="00A45B31">
        <w:trPr>
          <w:trHeight w:val="257"/>
        </w:trPr>
        <w:tc>
          <w:tcPr>
            <w:tcW w:w="675" w:type="dxa"/>
            <w:vAlign w:val="center"/>
          </w:tcPr>
          <w:p w14:paraId="640C2214" w14:textId="77777777" w:rsidR="005D0BC3" w:rsidRPr="007F0D7A" w:rsidRDefault="005D0BC3" w:rsidP="005D0BC3">
            <w:pPr>
              <w:pStyle w:val="ListParagraph"/>
              <w:numPr>
                <w:ilvl w:val="2"/>
                <w:numId w:val="34"/>
              </w:numPr>
              <w:spacing w:after="0"/>
              <w:ind w:left="340" w:hanging="340"/>
            </w:pPr>
            <w:r w:rsidRPr="007F0D7A">
              <w:rPr>
                <w:szCs w:val="24"/>
              </w:rPr>
              <w:t>5</w:t>
            </w:r>
          </w:p>
        </w:tc>
        <w:tc>
          <w:tcPr>
            <w:tcW w:w="5841" w:type="dxa"/>
            <w:tcBorders>
              <w:bottom w:val="nil"/>
            </w:tcBorders>
            <w:vAlign w:val="center"/>
          </w:tcPr>
          <w:p w14:paraId="408455CC" w14:textId="77777777" w:rsidR="005D0BC3" w:rsidRPr="00FB24B6" w:rsidRDefault="005D0BC3" w:rsidP="00A45B31">
            <w:pPr>
              <w:jc w:val="both"/>
              <w:rPr>
                <w:color w:val="FF0000"/>
              </w:rPr>
            </w:pPr>
            <w:r w:rsidRPr="00FB24B6">
              <w:t>Projekta ieguldījums programmas mērķa sasniegšanā 1.7.punktā norādītajās atbalstāmo pasākumu jomās</w:t>
            </w:r>
          </w:p>
        </w:tc>
        <w:tc>
          <w:tcPr>
            <w:tcW w:w="2806" w:type="dxa"/>
            <w:vAlign w:val="center"/>
          </w:tcPr>
          <w:p w14:paraId="2FDC489B" w14:textId="77777777" w:rsidR="005D0BC3" w:rsidRPr="00EE3998" w:rsidRDefault="005D0BC3" w:rsidP="00A45B31">
            <w:pPr>
              <w:jc w:val="center"/>
            </w:pPr>
            <w:r w:rsidRPr="00EE3998">
              <w:rPr>
                <w:b/>
              </w:rPr>
              <w:t>5 punkti</w:t>
            </w:r>
          </w:p>
        </w:tc>
      </w:tr>
      <w:tr w:rsidR="005D0BC3" w:rsidRPr="00EE3998" w14:paraId="0DD07D79" w14:textId="77777777" w:rsidTr="00A45B31">
        <w:tc>
          <w:tcPr>
            <w:tcW w:w="675" w:type="dxa"/>
            <w:vAlign w:val="center"/>
          </w:tcPr>
          <w:p w14:paraId="3AF56102" w14:textId="77777777" w:rsidR="005D0BC3" w:rsidRPr="00EE3998" w:rsidRDefault="005D0BC3" w:rsidP="005D0BC3">
            <w:pPr>
              <w:pStyle w:val="ListParagraph"/>
              <w:numPr>
                <w:ilvl w:val="2"/>
                <w:numId w:val="34"/>
              </w:numPr>
              <w:spacing w:after="0"/>
              <w:ind w:left="340" w:hanging="340"/>
              <w:rPr>
                <w:szCs w:val="24"/>
              </w:rPr>
            </w:pPr>
          </w:p>
        </w:tc>
        <w:tc>
          <w:tcPr>
            <w:tcW w:w="5841" w:type="dxa"/>
            <w:tcBorders>
              <w:bottom w:val="nil"/>
            </w:tcBorders>
            <w:vAlign w:val="center"/>
          </w:tcPr>
          <w:p w14:paraId="72976895" w14:textId="77777777" w:rsidR="005D0BC3" w:rsidRPr="00EE3998" w:rsidRDefault="005D0BC3" w:rsidP="00A45B31">
            <w:pPr>
              <w:jc w:val="both"/>
              <w:rPr>
                <w:strike/>
              </w:rPr>
            </w:pPr>
            <w:r w:rsidRPr="00EE3998">
              <w:t>Piedāvātā risinājuma (aktivitāšu kopuma) atbilstība projekta pieteikumā definētajai problēmai vai vajadzībai</w:t>
            </w:r>
          </w:p>
        </w:tc>
        <w:tc>
          <w:tcPr>
            <w:tcW w:w="2806" w:type="dxa"/>
            <w:vAlign w:val="center"/>
          </w:tcPr>
          <w:p w14:paraId="35941AAF" w14:textId="77777777" w:rsidR="005D0BC3" w:rsidRPr="00EE3998" w:rsidRDefault="005D0BC3" w:rsidP="00A45B31">
            <w:pPr>
              <w:spacing w:after="120"/>
              <w:ind w:left="40"/>
              <w:contextualSpacing/>
              <w:jc w:val="center"/>
              <w:rPr>
                <w:i/>
                <w:strike/>
              </w:rPr>
            </w:pPr>
            <w:r w:rsidRPr="00EE3998">
              <w:rPr>
                <w:b/>
              </w:rPr>
              <w:t>5 punkti</w:t>
            </w:r>
          </w:p>
        </w:tc>
      </w:tr>
      <w:tr w:rsidR="005D0BC3" w:rsidRPr="00EE3998" w14:paraId="13FAB6B1" w14:textId="77777777" w:rsidTr="00A45B31">
        <w:tc>
          <w:tcPr>
            <w:tcW w:w="9322" w:type="dxa"/>
            <w:gridSpan w:val="3"/>
            <w:shd w:val="clear" w:color="auto" w:fill="F2F2F2" w:themeFill="background1" w:themeFillShade="F2"/>
            <w:vAlign w:val="center"/>
          </w:tcPr>
          <w:p w14:paraId="126A52E4" w14:textId="77777777" w:rsidR="005D0BC3" w:rsidRPr="00EE3998" w:rsidRDefault="005D0BC3" w:rsidP="00A45B31">
            <w:r w:rsidRPr="00EE3998">
              <w:t>PROJEKTA REZULTĀTI</w:t>
            </w:r>
          </w:p>
        </w:tc>
      </w:tr>
      <w:tr w:rsidR="005D0BC3" w:rsidRPr="00EE3998" w14:paraId="43109F3A" w14:textId="77777777" w:rsidTr="00A45B31">
        <w:tc>
          <w:tcPr>
            <w:tcW w:w="675" w:type="dxa"/>
            <w:vAlign w:val="center"/>
          </w:tcPr>
          <w:p w14:paraId="143F712E" w14:textId="77777777" w:rsidR="005D0BC3" w:rsidRPr="00EE3998" w:rsidRDefault="005D0BC3" w:rsidP="005D0BC3">
            <w:pPr>
              <w:pStyle w:val="ListParagraph"/>
              <w:numPr>
                <w:ilvl w:val="2"/>
                <w:numId w:val="34"/>
              </w:numPr>
              <w:spacing w:after="0"/>
              <w:ind w:left="340" w:hanging="340"/>
              <w:rPr>
                <w:szCs w:val="24"/>
              </w:rPr>
            </w:pPr>
          </w:p>
        </w:tc>
        <w:tc>
          <w:tcPr>
            <w:tcW w:w="5841" w:type="dxa"/>
            <w:tcBorders>
              <w:top w:val="nil"/>
            </w:tcBorders>
            <w:vAlign w:val="center"/>
          </w:tcPr>
          <w:p w14:paraId="60E5B31F" w14:textId="77777777" w:rsidR="005D0BC3" w:rsidRPr="00EE3998" w:rsidRDefault="005D0BC3" w:rsidP="00A45B31">
            <w:pPr>
              <w:jc w:val="both"/>
            </w:pPr>
            <w:r w:rsidRPr="00EE3998">
              <w:t>Projektā sagaidāmo rezultātu atbilstība paredzētajām aktivitātēm</w:t>
            </w:r>
          </w:p>
        </w:tc>
        <w:tc>
          <w:tcPr>
            <w:tcW w:w="2806" w:type="dxa"/>
            <w:vAlign w:val="center"/>
          </w:tcPr>
          <w:p w14:paraId="67159C0D" w14:textId="77777777" w:rsidR="005D0BC3" w:rsidRPr="00EE3998" w:rsidRDefault="005D0BC3" w:rsidP="00A45B31">
            <w:pPr>
              <w:ind w:left="37"/>
              <w:jc w:val="center"/>
              <w:rPr>
                <w:b/>
              </w:rPr>
            </w:pPr>
            <w:r w:rsidRPr="00EE3998">
              <w:rPr>
                <w:b/>
              </w:rPr>
              <w:t>5 punkti</w:t>
            </w:r>
          </w:p>
        </w:tc>
      </w:tr>
      <w:tr w:rsidR="005D0BC3" w:rsidRPr="00EE3998" w14:paraId="3022F585" w14:textId="77777777" w:rsidTr="00A45B31">
        <w:trPr>
          <w:trHeight w:val="223"/>
        </w:trPr>
        <w:tc>
          <w:tcPr>
            <w:tcW w:w="9322" w:type="dxa"/>
            <w:gridSpan w:val="3"/>
            <w:shd w:val="clear" w:color="auto" w:fill="F2F2F2" w:themeFill="background1" w:themeFillShade="F2"/>
            <w:vAlign w:val="center"/>
          </w:tcPr>
          <w:p w14:paraId="6FB93B40" w14:textId="77777777" w:rsidR="005D0BC3" w:rsidRPr="00EE3998" w:rsidRDefault="005D0BC3" w:rsidP="00A45B31">
            <w:r w:rsidRPr="00EE3998">
              <w:t>PROJEKTĀ IESAISTĪTAIS PERSONĀLS</w:t>
            </w:r>
          </w:p>
        </w:tc>
      </w:tr>
      <w:tr w:rsidR="005D0BC3" w:rsidRPr="00EE3998" w14:paraId="16536E37" w14:textId="77777777" w:rsidTr="00A45B31">
        <w:trPr>
          <w:trHeight w:val="356"/>
        </w:trPr>
        <w:tc>
          <w:tcPr>
            <w:tcW w:w="675" w:type="dxa"/>
            <w:vAlign w:val="center"/>
          </w:tcPr>
          <w:p w14:paraId="4831BF1D" w14:textId="77777777" w:rsidR="005D0BC3" w:rsidRPr="00EE3998" w:rsidRDefault="005D0BC3" w:rsidP="005D0BC3">
            <w:pPr>
              <w:pStyle w:val="ListParagraph"/>
              <w:numPr>
                <w:ilvl w:val="2"/>
                <w:numId w:val="34"/>
              </w:numPr>
              <w:spacing w:after="0"/>
              <w:ind w:left="340" w:hanging="340"/>
              <w:rPr>
                <w:szCs w:val="24"/>
              </w:rPr>
            </w:pPr>
          </w:p>
        </w:tc>
        <w:tc>
          <w:tcPr>
            <w:tcW w:w="5841" w:type="dxa"/>
            <w:shd w:val="clear" w:color="auto" w:fill="auto"/>
            <w:vAlign w:val="center"/>
          </w:tcPr>
          <w:p w14:paraId="377DA689" w14:textId="77777777" w:rsidR="005D0BC3" w:rsidRPr="00EE3998" w:rsidRDefault="005D0BC3" w:rsidP="00A45B31">
            <w:pPr>
              <w:jc w:val="both"/>
            </w:pPr>
            <w:r w:rsidRPr="00EE3998">
              <w:t xml:space="preserve">Projekta personālam izvirzīto kvalifikācijas un pieredzes prasību atbilstība projektā izvirzīto uzdevumu veikšanai </w:t>
            </w:r>
          </w:p>
        </w:tc>
        <w:tc>
          <w:tcPr>
            <w:tcW w:w="2806" w:type="dxa"/>
            <w:shd w:val="clear" w:color="auto" w:fill="auto"/>
            <w:vAlign w:val="center"/>
          </w:tcPr>
          <w:p w14:paraId="6A6A97EE" w14:textId="77777777" w:rsidR="005D0BC3" w:rsidRPr="00EE3998" w:rsidRDefault="005D0BC3" w:rsidP="00A45B31">
            <w:pPr>
              <w:spacing w:after="120"/>
              <w:jc w:val="center"/>
              <w:rPr>
                <w:bCs/>
                <w:strike/>
              </w:rPr>
            </w:pPr>
            <w:r w:rsidRPr="00EE3998">
              <w:rPr>
                <w:b/>
              </w:rPr>
              <w:t>4 punkti</w:t>
            </w:r>
          </w:p>
        </w:tc>
      </w:tr>
      <w:tr w:rsidR="005D0BC3" w:rsidRPr="00EE3998" w14:paraId="3ED58993" w14:textId="77777777" w:rsidTr="00A45B31">
        <w:tc>
          <w:tcPr>
            <w:tcW w:w="9322" w:type="dxa"/>
            <w:gridSpan w:val="3"/>
            <w:shd w:val="clear" w:color="auto" w:fill="F2F2F2" w:themeFill="background1" w:themeFillShade="F2"/>
            <w:vAlign w:val="center"/>
          </w:tcPr>
          <w:p w14:paraId="19B7E4E9" w14:textId="77777777" w:rsidR="005D0BC3" w:rsidRPr="00EE3998" w:rsidRDefault="005D0BC3" w:rsidP="00A45B31">
            <w:r w:rsidRPr="00EE3998">
              <w:t xml:space="preserve">PROJEKTA BUDŽETS </w:t>
            </w:r>
          </w:p>
        </w:tc>
      </w:tr>
      <w:tr w:rsidR="005D0BC3" w:rsidRPr="00EE3998" w14:paraId="23884581" w14:textId="77777777" w:rsidTr="00A45B31">
        <w:tc>
          <w:tcPr>
            <w:tcW w:w="675" w:type="dxa"/>
            <w:vAlign w:val="center"/>
          </w:tcPr>
          <w:p w14:paraId="210B9875" w14:textId="77777777" w:rsidR="005D0BC3" w:rsidRPr="00EE3998" w:rsidRDefault="005D0BC3" w:rsidP="005D0BC3">
            <w:pPr>
              <w:pStyle w:val="ListParagraph"/>
              <w:numPr>
                <w:ilvl w:val="2"/>
                <w:numId w:val="34"/>
              </w:numPr>
              <w:spacing w:after="0"/>
              <w:ind w:left="340" w:hanging="340"/>
              <w:rPr>
                <w:szCs w:val="24"/>
              </w:rPr>
            </w:pPr>
          </w:p>
        </w:tc>
        <w:tc>
          <w:tcPr>
            <w:tcW w:w="5841" w:type="dxa"/>
            <w:vAlign w:val="center"/>
          </w:tcPr>
          <w:p w14:paraId="54E481FE" w14:textId="77777777" w:rsidR="005D0BC3" w:rsidRPr="00EE3998" w:rsidRDefault="005D0BC3" w:rsidP="00A45B31">
            <w:pPr>
              <w:jc w:val="both"/>
            </w:pPr>
            <w:r w:rsidRPr="00EE3998">
              <w:t>Plānoto izmaksu nepieciešamība plānotajām aktivitātēm un rezultātiem</w:t>
            </w:r>
            <w:r w:rsidRPr="00EE3998">
              <w:rPr>
                <w:sz w:val="20"/>
              </w:rPr>
              <w:t xml:space="preserve"> </w:t>
            </w:r>
          </w:p>
        </w:tc>
        <w:tc>
          <w:tcPr>
            <w:tcW w:w="2806" w:type="dxa"/>
            <w:vAlign w:val="center"/>
          </w:tcPr>
          <w:p w14:paraId="5D5BBDAC" w14:textId="77777777" w:rsidR="005D0BC3" w:rsidRPr="00EE3998" w:rsidRDefault="005D0BC3" w:rsidP="00A45B31">
            <w:pPr>
              <w:spacing w:after="120"/>
              <w:jc w:val="center"/>
            </w:pPr>
            <w:r w:rsidRPr="00EE3998">
              <w:rPr>
                <w:b/>
              </w:rPr>
              <w:t>3 punkti</w:t>
            </w:r>
          </w:p>
        </w:tc>
      </w:tr>
      <w:tr w:rsidR="005D0BC3" w:rsidRPr="00EE3998" w14:paraId="41EDA8A4" w14:textId="77777777" w:rsidTr="00A45B31">
        <w:tc>
          <w:tcPr>
            <w:tcW w:w="675" w:type="dxa"/>
            <w:vAlign w:val="center"/>
          </w:tcPr>
          <w:p w14:paraId="3DDF2D6C" w14:textId="77777777" w:rsidR="005D0BC3" w:rsidRPr="00EE3998" w:rsidRDefault="005D0BC3" w:rsidP="005D0BC3">
            <w:pPr>
              <w:pStyle w:val="ListParagraph"/>
              <w:numPr>
                <w:ilvl w:val="2"/>
                <w:numId w:val="34"/>
              </w:numPr>
              <w:spacing w:after="0"/>
              <w:ind w:left="340" w:hanging="340"/>
              <w:rPr>
                <w:szCs w:val="24"/>
              </w:rPr>
            </w:pPr>
          </w:p>
        </w:tc>
        <w:tc>
          <w:tcPr>
            <w:tcW w:w="5841" w:type="dxa"/>
            <w:vAlign w:val="center"/>
          </w:tcPr>
          <w:p w14:paraId="35DE4D9E" w14:textId="77777777" w:rsidR="005D0BC3" w:rsidRPr="00EE3998" w:rsidRDefault="005D0BC3" w:rsidP="00A45B31">
            <w:pPr>
              <w:jc w:val="both"/>
            </w:pPr>
            <w:r w:rsidRPr="00EE3998">
              <w:t xml:space="preserve">Izmaksu atbilstība noteiktajiem </w:t>
            </w:r>
            <w:proofErr w:type="spellStart"/>
            <w:r w:rsidRPr="00EE3998">
              <w:t>attiecināmības</w:t>
            </w:r>
            <w:proofErr w:type="spellEnd"/>
            <w:r w:rsidRPr="00EE3998">
              <w:t xml:space="preserve"> nosacījumiem (nolikuma 4.1.1. un 4.2. punkts)</w:t>
            </w:r>
          </w:p>
        </w:tc>
        <w:tc>
          <w:tcPr>
            <w:tcW w:w="2806" w:type="dxa"/>
            <w:vAlign w:val="center"/>
          </w:tcPr>
          <w:p w14:paraId="2C5487E2" w14:textId="77777777" w:rsidR="005D0BC3" w:rsidRPr="00EE3998" w:rsidRDefault="005D0BC3" w:rsidP="00A45B31">
            <w:pPr>
              <w:jc w:val="center"/>
            </w:pPr>
            <w:r w:rsidRPr="00EE3998">
              <w:rPr>
                <w:b/>
              </w:rPr>
              <w:t>3 punkti</w:t>
            </w:r>
          </w:p>
        </w:tc>
      </w:tr>
      <w:tr w:rsidR="005D0BC3" w:rsidRPr="00EE3998" w14:paraId="531F5B23" w14:textId="77777777" w:rsidTr="00A45B31">
        <w:trPr>
          <w:trHeight w:val="441"/>
        </w:trPr>
        <w:tc>
          <w:tcPr>
            <w:tcW w:w="6516" w:type="dxa"/>
            <w:gridSpan w:val="2"/>
            <w:vAlign w:val="center"/>
          </w:tcPr>
          <w:p w14:paraId="556B769D" w14:textId="77777777" w:rsidR="005D0BC3" w:rsidRPr="00EE3998" w:rsidRDefault="005D0BC3" w:rsidP="00A45B31">
            <w:pPr>
              <w:rPr>
                <w:b/>
              </w:rPr>
            </w:pPr>
            <w:r w:rsidRPr="00EE3998">
              <w:rPr>
                <w:b/>
              </w:rPr>
              <w:t>Maksimāli iespējamais punktu skaits kopā</w:t>
            </w:r>
          </w:p>
        </w:tc>
        <w:tc>
          <w:tcPr>
            <w:tcW w:w="2806" w:type="dxa"/>
            <w:vAlign w:val="center"/>
          </w:tcPr>
          <w:p w14:paraId="16B2597A" w14:textId="77777777" w:rsidR="005D0BC3" w:rsidRPr="00EE3998" w:rsidRDefault="005D0BC3" w:rsidP="00A45B31">
            <w:pPr>
              <w:jc w:val="center"/>
              <w:rPr>
                <w:b/>
              </w:rPr>
            </w:pPr>
            <w:r w:rsidRPr="00EE3998">
              <w:rPr>
                <w:b/>
              </w:rPr>
              <w:t>30 punkti</w:t>
            </w:r>
          </w:p>
        </w:tc>
      </w:tr>
    </w:tbl>
    <w:p w14:paraId="74F821EE" w14:textId="77777777" w:rsidR="005D0BC3" w:rsidRDefault="005D0BC3" w:rsidP="005D0BC3">
      <w:pPr>
        <w:pStyle w:val="SubTitle2"/>
        <w:spacing w:before="240"/>
        <w:jc w:val="both"/>
        <w:rPr>
          <w:b w:val="0"/>
          <w:sz w:val="24"/>
          <w:szCs w:val="24"/>
          <w:lang w:val="lv-LV"/>
        </w:rPr>
      </w:pPr>
      <w:r w:rsidRPr="00EE3998">
        <w:rPr>
          <w:b w:val="0"/>
          <w:sz w:val="24"/>
          <w:szCs w:val="24"/>
          <w:lang w:val="lv-LV"/>
        </w:rPr>
        <w:t>Minimāli nepieciešamais punktu skaits kvalitātes vērtēšanas kritērijos: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806"/>
      </w:tblGrid>
      <w:tr w:rsidR="005D0BC3" w:rsidRPr="00EE3998" w14:paraId="489E521D" w14:textId="77777777" w:rsidTr="00A45B31">
        <w:tc>
          <w:tcPr>
            <w:tcW w:w="6516" w:type="dxa"/>
            <w:shd w:val="clear" w:color="auto" w:fill="D9D9D9" w:themeFill="background1" w:themeFillShade="D9"/>
            <w:vAlign w:val="center"/>
          </w:tcPr>
          <w:p w14:paraId="6E3AADF4" w14:textId="77777777" w:rsidR="005D0BC3" w:rsidRPr="00EE3998" w:rsidRDefault="005D0BC3" w:rsidP="00A45B31">
            <w:pPr>
              <w:jc w:val="center"/>
            </w:pPr>
            <w:r w:rsidRPr="00EE3998">
              <w:rPr>
                <w:rFonts w:cs="Arial"/>
                <w:b/>
              </w:rPr>
              <w:t>Kritērijs</w:t>
            </w:r>
          </w:p>
        </w:tc>
        <w:tc>
          <w:tcPr>
            <w:tcW w:w="2806" w:type="dxa"/>
            <w:shd w:val="clear" w:color="auto" w:fill="D9D9D9" w:themeFill="background1" w:themeFillShade="D9"/>
          </w:tcPr>
          <w:p w14:paraId="5C306BA4" w14:textId="77777777" w:rsidR="005D0BC3" w:rsidRPr="00EE3998" w:rsidRDefault="005D0BC3" w:rsidP="00A45B31">
            <w:pPr>
              <w:spacing w:after="120"/>
              <w:jc w:val="center"/>
            </w:pPr>
            <w:r w:rsidRPr="00EE3998">
              <w:rPr>
                <w:rFonts w:cs="Arial"/>
                <w:b/>
              </w:rPr>
              <w:t>Minimāli nepieciešamais punktu skaits</w:t>
            </w:r>
          </w:p>
        </w:tc>
      </w:tr>
      <w:tr w:rsidR="005D0BC3" w:rsidRPr="00EE3998" w14:paraId="67D1212C" w14:textId="77777777" w:rsidTr="00A45B31">
        <w:tc>
          <w:tcPr>
            <w:tcW w:w="6516" w:type="dxa"/>
            <w:vAlign w:val="center"/>
          </w:tcPr>
          <w:p w14:paraId="7CC0ECB6" w14:textId="77777777" w:rsidR="005D0BC3" w:rsidRPr="00EE3998" w:rsidRDefault="005D0BC3" w:rsidP="00A45B31">
            <w:pPr>
              <w:jc w:val="center"/>
            </w:pPr>
            <w:r w:rsidRPr="00EE3998">
              <w:rPr>
                <w:rFonts w:cs="Arial"/>
              </w:rPr>
              <w:t>5.6.2.</w:t>
            </w:r>
          </w:p>
        </w:tc>
        <w:tc>
          <w:tcPr>
            <w:tcW w:w="2806" w:type="dxa"/>
            <w:vAlign w:val="center"/>
          </w:tcPr>
          <w:p w14:paraId="1045FB94" w14:textId="77777777" w:rsidR="005D0BC3" w:rsidRPr="00EE3998" w:rsidRDefault="005D0BC3" w:rsidP="00A45B31">
            <w:pPr>
              <w:spacing w:after="120"/>
              <w:jc w:val="center"/>
              <w:rPr>
                <w:b/>
              </w:rPr>
            </w:pPr>
            <w:r w:rsidRPr="00EE3998">
              <w:rPr>
                <w:rFonts w:cs="Arial"/>
              </w:rPr>
              <w:t>3</w:t>
            </w:r>
          </w:p>
        </w:tc>
      </w:tr>
      <w:tr w:rsidR="005D0BC3" w:rsidRPr="00EE3998" w14:paraId="666BCAA2" w14:textId="77777777" w:rsidTr="00A45B31">
        <w:tc>
          <w:tcPr>
            <w:tcW w:w="6516" w:type="dxa"/>
            <w:vAlign w:val="center"/>
          </w:tcPr>
          <w:p w14:paraId="5CF28EF7" w14:textId="77777777" w:rsidR="005D0BC3" w:rsidRPr="00EE3998" w:rsidRDefault="005D0BC3" w:rsidP="00A45B31">
            <w:pPr>
              <w:jc w:val="center"/>
            </w:pPr>
            <w:r w:rsidRPr="00EE3998">
              <w:rPr>
                <w:rFonts w:cs="Arial"/>
              </w:rPr>
              <w:t>5.6.3.</w:t>
            </w:r>
          </w:p>
        </w:tc>
        <w:tc>
          <w:tcPr>
            <w:tcW w:w="2806" w:type="dxa"/>
            <w:vAlign w:val="center"/>
          </w:tcPr>
          <w:p w14:paraId="60638ED7" w14:textId="77777777" w:rsidR="005D0BC3" w:rsidRPr="00EE3998" w:rsidRDefault="005D0BC3" w:rsidP="00A45B31">
            <w:pPr>
              <w:spacing w:after="120"/>
              <w:jc w:val="center"/>
              <w:rPr>
                <w:b/>
              </w:rPr>
            </w:pPr>
            <w:r w:rsidRPr="00EE3998">
              <w:rPr>
                <w:rFonts w:cs="Arial"/>
              </w:rPr>
              <w:t>3</w:t>
            </w:r>
          </w:p>
        </w:tc>
      </w:tr>
      <w:tr w:rsidR="005D0BC3" w:rsidRPr="00EE3998" w14:paraId="2CF7A136" w14:textId="77777777" w:rsidTr="00A45B31">
        <w:tc>
          <w:tcPr>
            <w:tcW w:w="6516" w:type="dxa"/>
            <w:vAlign w:val="center"/>
          </w:tcPr>
          <w:p w14:paraId="5049A4B5" w14:textId="77777777" w:rsidR="005D0BC3" w:rsidRPr="00EE3998" w:rsidRDefault="005D0BC3" w:rsidP="00A45B31">
            <w:pPr>
              <w:jc w:val="center"/>
            </w:pPr>
            <w:r w:rsidRPr="00EE3998">
              <w:rPr>
                <w:rFonts w:cs="Arial"/>
              </w:rPr>
              <w:t>5.6.4.</w:t>
            </w:r>
          </w:p>
        </w:tc>
        <w:tc>
          <w:tcPr>
            <w:tcW w:w="2806" w:type="dxa"/>
            <w:vAlign w:val="center"/>
          </w:tcPr>
          <w:p w14:paraId="34409742" w14:textId="77777777" w:rsidR="005D0BC3" w:rsidRPr="00EE3998" w:rsidRDefault="005D0BC3" w:rsidP="00A45B31">
            <w:pPr>
              <w:spacing w:after="120"/>
              <w:jc w:val="center"/>
              <w:rPr>
                <w:b/>
              </w:rPr>
            </w:pPr>
            <w:r w:rsidRPr="00EE3998">
              <w:rPr>
                <w:rFonts w:cs="Arial"/>
              </w:rPr>
              <w:t>3</w:t>
            </w:r>
          </w:p>
        </w:tc>
      </w:tr>
      <w:tr w:rsidR="005D0BC3" w:rsidRPr="00EE3998" w14:paraId="580C9664" w14:textId="77777777" w:rsidTr="00A45B31">
        <w:trPr>
          <w:trHeight w:val="443"/>
        </w:trPr>
        <w:tc>
          <w:tcPr>
            <w:tcW w:w="6516" w:type="dxa"/>
            <w:vAlign w:val="center"/>
          </w:tcPr>
          <w:p w14:paraId="32F04D1D" w14:textId="77777777" w:rsidR="005D0BC3" w:rsidRPr="00EE3998" w:rsidRDefault="005D0BC3" w:rsidP="00A45B31">
            <w:pPr>
              <w:jc w:val="both"/>
            </w:pPr>
            <w:r w:rsidRPr="00EE3998">
              <w:rPr>
                <w:rFonts w:cs="Arial"/>
                <w:b/>
              </w:rPr>
              <w:t>Kopējais punktu skaits 5.6.punktā noteiktajos kritērijos</w:t>
            </w:r>
          </w:p>
        </w:tc>
        <w:tc>
          <w:tcPr>
            <w:tcW w:w="2806" w:type="dxa"/>
            <w:vAlign w:val="center"/>
          </w:tcPr>
          <w:p w14:paraId="47CB29BA" w14:textId="77777777" w:rsidR="005D0BC3" w:rsidRPr="00EE3998" w:rsidRDefault="005D0BC3" w:rsidP="00A45B31">
            <w:pPr>
              <w:jc w:val="center"/>
              <w:rPr>
                <w:b/>
              </w:rPr>
            </w:pPr>
            <w:r w:rsidRPr="00EE3998">
              <w:rPr>
                <w:rFonts w:cs="Arial"/>
                <w:b/>
              </w:rPr>
              <w:t>21 punkts</w:t>
            </w:r>
          </w:p>
        </w:tc>
      </w:tr>
    </w:tbl>
    <w:p w14:paraId="75F261A7" w14:textId="765FACAA" w:rsidR="005D0BC3" w:rsidRDefault="005D0BC3" w:rsidP="005D0BC3">
      <w:pPr>
        <w:pStyle w:val="SubTitle2"/>
        <w:spacing w:before="240"/>
        <w:jc w:val="both"/>
        <w:rPr>
          <w:b w:val="0"/>
          <w:sz w:val="24"/>
          <w:szCs w:val="24"/>
          <w:lang w:val="lv-LV"/>
        </w:rPr>
      </w:pPr>
    </w:p>
    <w:p w14:paraId="4F6FDC1C" w14:textId="77777777" w:rsidR="005D0BC3" w:rsidRDefault="005D0BC3">
      <w:pPr>
        <w:spacing w:after="200" w:line="276" w:lineRule="auto"/>
        <w:rPr>
          <w:snapToGrid w:val="0"/>
          <w:lang w:eastAsia="en-US"/>
        </w:rPr>
      </w:pPr>
      <w:r>
        <w:rPr>
          <w:b/>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41"/>
        <w:gridCol w:w="2806"/>
      </w:tblGrid>
      <w:tr w:rsidR="005D0BC3" w:rsidRPr="00965D0B" w14:paraId="05D3D61C" w14:textId="77777777" w:rsidTr="00A45B31">
        <w:tc>
          <w:tcPr>
            <w:tcW w:w="9322" w:type="dxa"/>
            <w:gridSpan w:val="3"/>
            <w:shd w:val="clear" w:color="auto" w:fill="D9D9D9" w:themeFill="background1" w:themeFillShade="D9"/>
          </w:tcPr>
          <w:p w14:paraId="6E993003" w14:textId="115BFCCF" w:rsidR="005D0BC3" w:rsidRPr="00EE3998" w:rsidRDefault="005D0BC3" w:rsidP="00A45B31">
            <w:pPr>
              <w:spacing w:before="120" w:after="120"/>
              <w:jc w:val="center"/>
              <w:rPr>
                <w:b/>
              </w:rPr>
            </w:pPr>
            <w:r w:rsidRPr="00EE3998">
              <w:rPr>
                <w:b/>
              </w:rPr>
              <w:lastRenderedPageBreak/>
              <w:t>Vērtēšanas kritēriji, par kuriem var piešķirt papildu punktus</w:t>
            </w:r>
          </w:p>
        </w:tc>
      </w:tr>
      <w:tr w:rsidR="005D0BC3" w:rsidRPr="00EE3998" w14:paraId="2E5C4B30" w14:textId="77777777" w:rsidTr="00A45B31">
        <w:tc>
          <w:tcPr>
            <w:tcW w:w="675" w:type="dxa"/>
            <w:tcBorders>
              <w:bottom w:val="single" w:sz="4" w:space="0" w:color="auto"/>
            </w:tcBorders>
            <w:vAlign w:val="center"/>
          </w:tcPr>
          <w:p w14:paraId="2AC99CC1" w14:textId="77777777" w:rsidR="005D0BC3" w:rsidRPr="00EE3998" w:rsidRDefault="005D0BC3" w:rsidP="00A45B31">
            <w:pPr>
              <w:rPr>
                <w:b/>
              </w:rPr>
            </w:pPr>
            <w:r w:rsidRPr="00EE3998">
              <w:rPr>
                <w:b/>
              </w:rPr>
              <w:t>Nr.</w:t>
            </w:r>
          </w:p>
        </w:tc>
        <w:tc>
          <w:tcPr>
            <w:tcW w:w="5841" w:type="dxa"/>
            <w:tcBorders>
              <w:bottom w:val="single" w:sz="4" w:space="0" w:color="auto"/>
            </w:tcBorders>
            <w:vAlign w:val="center"/>
          </w:tcPr>
          <w:p w14:paraId="138F74E1" w14:textId="77777777" w:rsidR="005D0BC3" w:rsidRPr="00EE3998" w:rsidRDefault="005D0BC3" w:rsidP="00A45B31">
            <w:pPr>
              <w:rPr>
                <w:b/>
              </w:rPr>
            </w:pPr>
            <w:r w:rsidRPr="00EE3998">
              <w:rPr>
                <w:b/>
              </w:rPr>
              <w:t>Kritērijs</w:t>
            </w:r>
          </w:p>
        </w:tc>
        <w:tc>
          <w:tcPr>
            <w:tcW w:w="2806" w:type="dxa"/>
            <w:tcBorders>
              <w:bottom w:val="single" w:sz="4" w:space="0" w:color="auto"/>
            </w:tcBorders>
          </w:tcPr>
          <w:p w14:paraId="01838A46" w14:textId="77777777" w:rsidR="005D0BC3" w:rsidRPr="00EE3998" w:rsidRDefault="005D0BC3" w:rsidP="00A45B31">
            <w:pPr>
              <w:jc w:val="center"/>
            </w:pPr>
            <w:r w:rsidRPr="00EE3998">
              <w:rPr>
                <w:b/>
              </w:rPr>
              <w:t>Maksimālais papildu punktu skaits</w:t>
            </w:r>
          </w:p>
        </w:tc>
      </w:tr>
      <w:tr w:rsidR="005D0BC3" w:rsidRPr="00EE3998" w14:paraId="24912D5B" w14:textId="77777777" w:rsidTr="00A45B31">
        <w:tc>
          <w:tcPr>
            <w:tcW w:w="675" w:type="dxa"/>
            <w:vAlign w:val="center"/>
          </w:tcPr>
          <w:p w14:paraId="25BD4D47" w14:textId="77777777" w:rsidR="005D0BC3" w:rsidRPr="00EE3998" w:rsidRDefault="005D0BC3" w:rsidP="005D0BC3">
            <w:pPr>
              <w:pStyle w:val="ListParagraph"/>
              <w:numPr>
                <w:ilvl w:val="2"/>
                <w:numId w:val="34"/>
              </w:numPr>
              <w:spacing w:after="0"/>
              <w:ind w:left="340" w:hanging="340"/>
              <w:contextualSpacing w:val="0"/>
              <w:rPr>
                <w:sz w:val="24"/>
                <w:szCs w:val="24"/>
              </w:rPr>
            </w:pPr>
          </w:p>
        </w:tc>
        <w:tc>
          <w:tcPr>
            <w:tcW w:w="5841" w:type="dxa"/>
            <w:vAlign w:val="center"/>
          </w:tcPr>
          <w:p w14:paraId="6A4A5DCA" w14:textId="77777777" w:rsidR="005D0BC3" w:rsidRPr="00EE3998" w:rsidRDefault="005D0BC3" w:rsidP="00A45B31">
            <w:pPr>
              <w:jc w:val="both"/>
            </w:pPr>
            <w:r w:rsidRPr="00EE3998">
              <w:t>Projekta iesniedzēja līdzšinējā darbības pieredze liecina par labas pārvaldības principu ievērošanu</w:t>
            </w:r>
          </w:p>
        </w:tc>
        <w:tc>
          <w:tcPr>
            <w:tcW w:w="2806" w:type="dxa"/>
            <w:vAlign w:val="center"/>
          </w:tcPr>
          <w:p w14:paraId="41FD1165" w14:textId="77777777" w:rsidR="005D0BC3" w:rsidRPr="00EE3998" w:rsidRDefault="005D0BC3" w:rsidP="00A45B31">
            <w:pPr>
              <w:jc w:val="center"/>
            </w:pPr>
            <w:r w:rsidRPr="00EE3998">
              <w:rPr>
                <w:b/>
              </w:rPr>
              <w:t>1 punkts</w:t>
            </w:r>
          </w:p>
        </w:tc>
      </w:tr>
      <w:tr w:rsidR="005D0BC3" w:rsidRPr="00EE3998" w14:paraId="6997D68C" w14:textId="77777777" w:rsidTr="00A45B31">
        <w:trPr>
          <w:trHeight w:val="391"/>
        </w:trPr>
        <w:tc>
          <w:tcPr>
            <w:tcW w:w="675" w:type="dxa"/>
            <w:vAlign w:val="center"/>
          </w:tcPr>
          <w:p w14:paraId="7085B17B" w14:textId="77777777" w:rsidR="005D0BC3" w:rsidRPr="00EE3998" w:rsidRDefault="005D0BC3" w:rsidP="005D0BC3">
            <w:pPr>
              <w:pStyle w:val="ListParagraph"/>
              <w:numPr>
                <w:ilvl w:val="2"/>
                <w:numId w:val="34"/>
              </w:numPr>
              <w:spacing w:after="0"/>
              <w:ind w:left="340" w:hanging="340"/>
              <w:contextualSpacing w:val="0"/>
              <w:rPr>
                <w:sz w:val="24"/>
                <w:szCs w:val="24"/>
              </w:rPr>
            </w:pPr>
          </w:p>
        </w:tc>
        <w:tc>
          <w:tcPr>
            <w:tcW w:w="5841" w:type="dxa"/>
            <w:vAlign w:val="center"/>
          </w:tcPr>
          <w:p w14:paraId="53F6A914" w14:textId="77777777" w:rsidR="005D0BC3" w:rsidRPr="00EE3998" w:rsidRDefault="005D0BC3" w:rsidP="00A45B31">
            <w:r w:rsidRPr="00EE3998">
              <w:t>Projekta ieguldījums programmas mērķa sasniegšanā</w:t>
            </w:r>
          </w:p>
        </w:tc>
        <w:tc>
          <w:tcPr>
            <w:tcW w:w="2806" w:type="dxa"/>
            <w:vAlign w:val="center"/>
          </w:tcPr>
          <w:p w14:paraId="38C14599" w14:textId="77777777" w:rsidR="005D0BC3" w:rsidRPr="00EE3998" w:rsidRDefault="005D0BC3" w:rsidP="00A45B31">
            <w:pPr>
              <w:snapToGrid w:val="0"/>
              <w:spacing w:after="60"/>
              <w:jc w:val="center"/>
            </w:pPr>
            <w:r w:rsidRPr="00EE3998">
              <w:rPr>
                <w:b/>
              </w:rPr>
              <w:t>2 punkti</w:t>
            </w:r>
          </w:p>
        </w:tc>
      </w:tr>
      <w:tr w:rsidR="005D0BC3" w:rsidRPr="00EE3998" w14:paraId="2B2A7626" w14:textId="77777777" w:rsidTr="00A45B31">
        <w:trPr>
          <w:trHeight w:val="443"/>
        </w:trPr>
        <w:tc>
          <w:tcPr>
            <w:tcW w:w="675" w:type="dxa"/>
            <w:vAlign w:val="center"/>
          </w:tcPr>
          <w:p w14:paraId="010E9C25" w14:textId="77777777" w:rsidR="005D0BC3" w:rsidRPr="00EE3998" w:rsidRDefault="005D0BC3" w:rsidP="005D0BC3">
            <w:pPr>
              <w:pStyle w:val="ListParagraph"/>
              <w:numPr>
                <w:ilvl w:val="2"/>
                <w:numId w:val="34"/>
              </w:numPr>
              <w:spacing w:after="0"/>
              <w:ind w:left="340" w:hanging="340"/>
              <w:contextualSpacing w:val="0"/>
              <w:rPr>
                <w:sz w:val="24"/>
                <w:szCs w:val="24"/>
              </w:rPr>
            </w:pPr>
          </w:p>
        </w:tc>
        <w:tc>
          <w:tcPr>
            <w:tcW w:w="5841" w:type="dxa"/>
            <w:vAlign w:val="center"/>
          </w:tcPr>
          <w:p w14:paraId="2888DE68" w14:textId="77777777" w:rsidR="005D0BC3" w:rsidRPr="00EE3998" w:rsidRDefault="005D0BC3" w:rsidP="00A45B31">
            <w:r w:rsidRPr="00EE3998">
              <w:t>Interešu pārstāvība</w:t>
            </w:r>
          </w:p>
        </w:tc>
        <w:tc>
          <w:tcPr>
            <w:tcW w:w="2806" w:type="dxa"/>
            <w:vAlign w:val="center"/>
          </w:tcPr>
          <w:p w14:paraId="25C900A5" w14:textId="77777777" w:rsidR="005D0BC3" w:rsidRPr="00EE3998" w:rsidRDefault="005D0BC3" w:rsidP="00A45B31">
            <w:pPr>
              <w:snapToGrid w:val="0"/>
              <w:spacing w:after="60"/>
              <w:jc w:val="center"/>
              <w:rPr>
                <w:b/>
              </w:rPr>
            </w:pPr>
            <w:r w:rsidRPr="00EE3998">
              <w:rPr>
                <w:b/>
              </w:rPr>
              <w:t>0,5 punkti</w:t>
            </w:r>
          </w:p>
        </w:tc>
      </w:tr>
      <w:tr w:rsidR="005D0BC3" w:rsidRPr="00EE3998" w14:paraId="5F0FB2A7" w14:textId="77777777" w:rsidTr="00A45B31">
        <w:trPr>
          <w:trHeight w:val="421"/>
        </w:trPr>
        <w:tc>
          <w:tcPr>
            <w:tcW w:w="675" w:type="dxa"/>
            <w:vAlign w:val="center"/>
          </w:tcPr>
          <w:p w14:paraId="1703547B" w14:textId="77777777" w:rsidR="005D0BC3" w:rsidRPr="00EE3998" w:rsidRDefault="005D0BC3" w:rsidP="005D0BC3">
            <w:pPr>
              <w:pStyle w:val="ListParagraph"/>
              <w:numPr>
                <w:ilvl w:val="2"/>
                <w:numId w:val="34"/>
              </w:numPr>
              <w:spacing w:after="0"/>
              <w:ind w:left="340" w:hanging="340"/>
              <w:contextualSpacing w:val="0"/>
              <w:rPr>
                <w:sz w:val="24"/>
                <w:szCs w:val="24"/>
              </w:rPr>
            </w:pPr>
          </w:p>
        </w:tc>
        <w:tc>
          <w:tcPr>
            <w:tcW w:w="5841" w:type="dxa"/>
            <w:vAlign w:val="center"/>
          </w:tcPr>
          <w:p w14:paraId="75CCA525" w14:textId="77777777" w:rsidR="005D0BC3" w:rsidRPr="00EE3998" w:rsidRDefault="005D0BC3" w:rsidP="00A45B31">
            <w:pPr>
              <w:rPr>
                <w:bCs/>
              </w:rPr>
            </w:pPr>
            <w:r w:rsidRPr="00EE3998">
              <w:rPr>
                <w:bCs/>
              </w:rPr>
              <w:t>NVO un iedzīvotāju savstarpējā sadarbība</w:t>
            </w:r>
          </w:p>
        </w:tc>
        <w:tc>
          <w:tcPr>
            <w:tcW w:w="2806" w:type="dxa"/>
            <w:vAlign w:val="center"/>
          </w:tcPr>
          <w:p w14:paraId="46E87650" w14:textId="77777777" w:rsidR="005D0BC3" w:rsidRPr="00EE3998" w:rsidRDefault="005D0BC3" w:rsidP="00A45B31">
            <w:pPr>
              <w:snapToGrid w:val="0"/>
              <w:spacing w:after="60"/>
              <w:jc w:val="center"/>
              <w:rPr>
                <w:b/>
              </w:rPr>
            </w:pPr>
            <w:r w:rsidRPr="00EE3998">
              <w:rPr>
                <w:b/>
              </w:rPr>
              <w:t>0,5 punkti</w:t>
            </w:r>
          </w:p>
        </w:tc>
      </w:tr>
      <w:tr w:rsidR="005D0BC3" w:rsidRPr="00EE3998" w14:paraId="0243D61C" w14:textId="77777777" w:rsidTr="00A45B31">
        <w:trPr>
          <w:trHeight w:val="386"/>
        </w:trPr>
        <w:tc>
          <w:tcPr>
            <w:tcW w:w="6516" w:type="dxa"/>
            <w:gridSpan w:val="2"/>
            <w:vAlign w:val="center"/>
          </w:tcPr>
          <w:p w14:paraId="78459777" w14:textId="77777777" w:rsidR="005D0BC3" w:rsidRPr="00EE3998" w:rsidRDefault="005D0BC3" w:rsidP="00A45B31">
            <w:pPr>
              <w:rPr>
                <w:bCs/>
              </w:rPr>
            </w:pPr>
            <w:r w:rsidRPr="00EE3998">
              <w:rPr>
                <w:b/>
              </w:rPr>
              <w:t>Maksimāli iespējamais papildu punktu skaits kopā</w:t>
            </w:r>
          </w:p>
        </w:tc>
        <w:tc>
          <w:tcPr>
            <w:tcW w:w="2806" w:type="dxa"/>
            <w:vAlign w:val="center"/>
          </w:tcPr>
          <w:p w14:paraId="20D0B887" w14:textId="77777777" w:rsidR="005D0BC3" w:rsidRPr="00EE3998" w:rsidRDefault="005D0BC3" w:rsidP="00A45B31">
            <w:pPr>
              <w:snapToGrid w:val="0"/>
              <w:spacing w:after="60"/>
              <w:jc w:val="center"/>
              <w:rPr>
                <w:b/>
              </w:rPr>
            </w:pPr>
            <w:r w:rsidRPr="00EE3998">
              <w:rPr>
                <w:b/>
                <w:bCs/>
              </w:rPr>
              <w:t>4 punkti</w:t>
            </w:r>
          </w:p>
        </w:tc>
      </w:tr>
    </w:tbl>
    <w:p w14:paraId="3F48D5C3" w14:textId="77777777" w:rsidR="005D0BC3" w:rsidRDefault="005D0BC3" w:rsidP="0020240A">
      <w:pPr>
        <w:pStyle w:val="ListParagraph"/>
        <w:spacing w:after="0" w:line="240" w:lineRule="auto"/>
        <w:ind w:left="0"/>
        <w:jc w:val="right"/>
        <w:rPr>
          <w:rFonts w:ascii="Times New Roman" w:hAnsi="Times New Roman"/>
          <w:bCs/>
          <w:sz w:val="24"/>
          <w:szCs w:val="24"/>
        </w:rPr>
      </w:pPr>
    </w:p>
    <w:p w14:paraId="1A0FBA6D" w14:textId="77777777" w:rsidR="005D0BC3" w:rsidRDefault="005D0BC3">
      <w:pPr>
        <w:spacing w:after="200" w:line="276" w:lineRule="auto"/>
        <w:rPr>
          <w:rFonts w:eastAsia="Calibri"/>
          <w:bCs/>
          <w:lang w:eastAsia="en-US"/>
        </w:rPr>
      </w:pPr>
      <w:r>
        <w:rPr>
          <w:bCs/>
        </w:rPr>
        <w:br w:type="page"/>
      </w:r>
    </w:p>
    <w:p w14:paraId="2085DC3F" w14:textId="77777777" w:rsidR="007F788E" w:rsidRDefault="007F788E" w:rsidP="005D0BC3">
      <w:pPr>
        <w:pStyle w:val="ListParagraph"/>
        <w:spacing w:after="0" w:line="240" w:lineRule="auto"/>
        <w:ind w:left="0"/>
        <w:jc w:val="right"/>
        <w:rPr>
          <w:rFonts w:ascii="Times New Roman" w:hAnsi="Times New Roman"/>
          <w:bCs/>
          <w:sz w:val="24"/>
          <w:szCs w:val="24"/>
        </w:rPr>
        <w:sectPr w:rsidR="007F788E" w:rsidSect="007F788E">
          <w:footerReference w:type="even" r:id="rId33"/>
          <w:footerReference w:type="default" r:id="rId34"/>
          <w:pgSz w:w="11906" w:h="16838"/>
          <w:pgMar w:top="1418" w:right="1134" w:bottom="1276" w:left="1797" w:header="709" w:footer="709" w:gutter="0"/>
          <w:cols w:space="708"/>
          <w:docGrid w:linePitch="360"/>
        </w:sectPr>
      </w:pPr>
    </w:p>
    <w:p w14:paraId="5C8A2F1F" w14:textId="36478031" w:rsidR="00AE4C38" w:rsidRDefault="00BF3A58" w:rsidP="00F61322">
      <w:pPr>
        <w:jc w:val="right"/>
      </w:pPr>
      <w:r>
        <w:lastRenderedPageBreak/>
        <w:t>2</w:t>
      </w:r>
      <w:r w:rsidR="009749F6" w:rsidRPr="00F61322">
        <w:t>.</w:t>
      </w:r>
      <w:r w:rsidR="0020240A">
        <w:t>p</w:t>
      </w:r>
      <w:r w:rsidR="009749F6" w:rsidRPr="00F61322">
        <w:t>ielikums</w:t>
      </w:r>
    </w:p>
    <w:p w14:paraId="272F2CD4" w14:textId="5D067A2E" w:rsidR="009749F6" w:rsidRPr="00F61322" w:rsidRDefault="009749F6" w:rsidP="00F61322">
      <w:pPr>
        <w:jc w:val="right"/>
      </w:pPr>
      <w:r w:rsidRPr="00F61322">
        <w:t xml:space="preserve"> </w:t>
      </w:r>
    </w:p>
    <w:p w14:paraId="46771611" w14:textId="78C683A2" w:rsidR="00DF5798" w:rsidRPr="00F94356" w:rsidRDefault="009749F6" w:rsidP="00F94356">
      <w:pPr>
        <w:pStyle w:val="Heading1"/>
        <w:spacing w:line="276" w:lineRule="auto"/>
        <w:ind w:left="360"/>
        <w:jc w:val="center"/>
        <w:rPr>
          <w:rFonts w:ascii="Times New Roman" w:hAnsi="Times New Roman"/>
          <w:sz w:val="28"/>
          <w:szCs w:val="28"/>
        </w:rPr>
      </w:pPr>
      <w:bookmarkStart w:id="36" w:name="_Toc135899251"/>
      <w:r w:rsidRPr="00F94356">
        <w:rPr>
          <w:rFonts w:ascii="Times New Roman" w:hAnsi="Times New Roman"/>
          <w:sz w:val="28"/>
          <w:szCs w:val="28"/>
        </w:rPr>
        <w:t>20</w:t>
      </w:r>
      <w:r w:rsidR="00DF5798" w:rsidRPr="00F94356">
        <w:rPr>
          <w:rFonts w:ascii="Times New Roman" w:hAnsi="Times New Roman"/>
          <w:sz w:val="28"/>
          <w:szCs w:val="28"/>
        </w:rPr>
        <w:t>2</w:t>
      </w:r>
      <w:r w:rsidR="005D0BC3" w:rsidRPr="00F94356">
        <w:rPr>
          <w:rFonts w:ascii="Times New Roman" w:hAnsi="Times New Roman"/>
          <w:sz w:val="28"/>
          <w:szCs w:val="28"/>
        </w:rPr>
        <w:t>2</w:t>
      </w:r>
      <w:r w:rsidRPr="00F94356">
        <w:rPr>
          <w:rFonts w:ascii="Times New Roman" w:hAnsi="Times New Roman"/>
          <w:sz w:val="28"/>
          <w:szCs w:val="28"/>
        </w:rPr>
        <w:t>.gadā īstenot</w:t>
      </w:r>
      <w:r w:rsidR="00CE28D0" w:rsidRPr="00F94356">
        <w:rPr>
          <w:rFonts w:ascii="Times New Roman" w:hAnsi="Times New Roman"/>
          <w:sz w:val="28"/>
          <w:szCs w:val="28"/>
        </w:rPr>
        <w:t>o</w:t>
      </w:r>
      <w:r w:rsidRPr="00F94356">
        <w:rPr>
          <w:rFonts w:ascii="Times New Roman" w:hAnsi="Times New Roman"/>
          <w:sz w:val="28"/>
          <w:szCs w:val="28"/>
        </w:rPr>
        <w:t xml:space="preserve"> </w:t>
      </w:r>
      <w:proofErr w:type="spellStart"/>
      <w:r w:rsidR="00CE28D0" w:rsidRPr="00F94356">
        <w:rPr>
          <w:rFonts w:ascii="Times New Roman" w:hAnsi="Times New Roman"/>
          <w:sz w:val="28"/>
          <w:szCs w:val="28"/>
        </w:rPr>
        <w:t>makro</w:t>
      </w:r>
      <w:r w:rsidRPr="00F94356">
        <w:rPr>
          <w:rFonts w:ascii="Times New Roman" w:hAnsi="Times New Roman"/>
          <w:sz w:val="28"/>
          <w:szCs w:val="28"/>
        </w:rPr>
        <w:t>projektu</w:t>
      </w:r>
      <w:proofErr w:type="spellEnd"/>
      <w:r w:rsidRPr="00F94356">
        <w:rPr>
          <w:rFonts w:ascii="Times New Roman" w:hAnsi="Times New Roman"/>
          <w:sz w:val="28"/>
          <w:szCs w:val="28"/>
        </w:rPr>
        <w:t xml:space="preserve"> </w:t>
      </w:r>
      <w:r w:rsidR="00CE28D0" w:rsidRPr="00F94356">
        <w:rPr>
          <w:rFonts w:ascii="Times New Roman" w:hAnsi="Times New Roman"/>
          <w:sz w:val="28"/>
          <w:szCs w:val="28"/>
        </w:rPr>
        <w:t>finanšu rezultāti</w:t>
      </w:r>
      <w:bookmarkEnd w:id="36"/>
    </w:p>
    <w:p w14:paraId="55BA6296" w14:textId="6A64E8B6" w:rsidR="00CE28D0" w:rsidRDefault="00CE28D0" w:rsidP="00B477D7">
      <w:pPr>
        <w:pStyle w:val="ListParagraph"/>
        <w:spacing w:after="0" w:line="240" w:lineRule="auto"/>
        <w:ind w:left="0"/>
        <w:contextualSpacing w:val="0"/>
        <w:jc w:val="center"/>
        <w:rPr>
          <w:rFonts w:ascii="Times New Roman" w:hAnsi="Times New Roman"/>
          <w:b/>
          <w:sz w:val="28"/>
          <w:szCs w:val="28"/>
        </w:rPr>
      </w:pPr>
    </w:p>
    <w:tbl>
      <w:tblPr>
        <w:tblW w:w="15360" w:type="dxa"/>
        <w:tblLayout w:type="fixed"/>
        <w:tblLook w:val="04A0" w:firstRow="1" w:lastRow="0" w:firstColumn="1" w:lastColumn="0" w:noHBand="0" w:noVBand="1"/>
      </w:tblPr>
      <w:tblGrid>
        <w:gridCol w:w="486"/>
        <w:gridCol w:w="1352"/>
        <w:gridCol w:w="1843"/>
        <w:gridCol w:w="2977"/>
        <w:gridCol w:w="1134"/>
        <w:gridCol w:w="1134"/>
        <w:gridCol w:w="992"/>
        <w:gridCol w:w="1417"/>
        <w:gridCol w:w="993"/>
        <w:gridCol w:w="1984"/>
        <w:gridCol w:w="1048"/>
      </w:tblGrid>
      <w:tr w:rsidR="00E21023" w:rsidRPr="00E21023" w14:paraId="6761D3FE" w14:textId="77777777" w:rsidTr="007F788E">
        <w:trPr>
          <w:trHeight w:val="1365"/>
          <w:tblHeader/>
        </w:trPr>
        <w:tc>
          <w:tcPr>
            <w:tcW w:w="4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50BE0C" w14:textId="77777777" w:rsidR="00E21023" w:rsidRPr="00E21023" w:rsidRDefault="00E21023" w:rsidP="00E21023">
            <w:pPr>
              <w:rPr>
                <w:rFonts w:ascii="Arial Narrow" w:hAnsi="Arial Narrow" w:cs="Calibri"/>
                <w:color w:val="000000"/>
                <w:sz w:val="16"/>
                <w:szCs w:val="16"/>
              </w:rPr>
            </w:pPr>
            <w:r w:rsidRPr="00E21023">
              <w:rPr>
                <w:rFonts w:ascii="Arial Narrow" w:hAnsi="Arial Narrow" w:cs="Calibri"/>
                <w:color w:val="000000"/>
                <w:sz w:val="16"/>
                <w:szCs w:val="16"/>
              </w:rPr>
              <w:t>NPK</w:t>
            </w:r>
          </w:p>
        </w:tc>
        <w:tc>
          <w:tcPr>
            <w:tcW w:w="135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297A203"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numurs</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2F03CA"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iesniedzējs</w:t>
            </w:r>
          </w:p>
        </w:tc>
        <w:tc>
          <w:tcPr>
            <w:tcW w:w="297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CB126C9"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nosaukums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329D506"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Plānotais Programmas finansējums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DDFF27"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Faktiskais Programmas finansējums</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9248F1"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Neattiecināmas izmaksas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0053439"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Neattiecināmu izmaksu skaidrojums</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B12D0C"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Neizlietotais finansējums</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1A03FF" w14:textId="77777777" w:rsidR="00E21023" w:rsidRPr="00E21023" w:rsidRDefault="00E21023" w:rsidP="00E21023">
            <w:pPr>
              <w:jc w:val="center"/>
              <w:rPr>
                <w:rFonts w:ascii="Arial Narrow" w:hAnsi="Arial Narrow" w:cs="Calibri"/>
                <w:sz w:val="16"/>
                <w:szCs w:val="16"/>
              </w:rPr>
            </w:pPr>
            <w:proofErr w:type="spellStart"/>
            <w:r w:rsidRPr="00E21023">
              <w:rPr>
                <w:rFonts w:ascii="Arial Narrow" w:hAnsi="Arial Narrow" w:cs="Calibri"/>
                <w:sz w:val="16"/>
                <w:szCs w:val="16"/>
              </w:rPr>
              <w:t>Neapguves</w:t>
            </w:r>
            <w:proofErr w:type="spellEnd"/>
            <w:r w:rsidRPr="00E21023">
              <w:rPr>
                <w:rFonts w:ascii="Arial Narrow" w:hAnsi="Arial Narrow" w:cs="Calibri"/>
                <w:sz w:val="16"/>
                <w:szCs w:val="16"/>
              </w:rPr>
              <w:t xml:space="preserve"> iemesls</w:t>
            </w:r>
          </w:p>
        </w:tc>
        <w:tc>
          <w:tcPr>
            <w:tcW w:w="104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181EC8"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Atgūstamas</w:t>
            </w:r>
            <w:r w:rsidRPr="00E21023">
              <w:rPr>
                <w:rFonts w:ascii="Arial Narrow" w:hAnsi="Arial Narrow" w:cs="Calibri"/>
                <w:sz w:val="16"/>
                <w:szCs w:val="16"/>
              </w:rPr>
              <w:br/>
              <w:t>izmaksas</w:t>
            </w:r>
          </w:p>
        </w:tc>
      </w:tr>
      <w:tr w:rsidR="00B47A4D" w:rsidRPr="00E21023" w14:paraId="03853F0B" w14:textId="77777777" w:rsidTr="007F788E">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F0EA27F"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1</w:t>
            </w:r>
          </w:p>
        </w:tc>
        <w:tc>
          <w:tcPr>
            <w:tcW w:w="1352" w:type="dxa"/>
            <w:tcBorders>
              <w:top w:val="nil"/>
              <w:left w:val="nil"/>
              <w:bottom w:val="single" w:sz="4" w:space="0" w:color="auto"/>
              <w:right w:val="single" w:sz="4" w:space="0" w:color="auto"/>
            </w:tcBorders>
            <w:shd w:val="clear" w:color="auto" w:fill="auto"/>
            <w:vAlign w:val="center"/>
            <w:hideMark/>
          </w:tcPr>
          <w:p w14:paraId="5F7CB934" w14:textId="39D34E48"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2022.LV/NVOF/MAC/076/01</w:t>
            </w:r>
          </w:p>
        </w:tc>
        <w:tc>
          <w:tcPr>
            <w:tcW w:w="1843" w:type="dxa"/>
            <w:tcBorders>
              <w:top w:val="nil"/>
              <w:left w:val="nil"/>
              <w:bottom w:val="single" w:sz="4" w:space="0" w:color="auto"/>
              <w:right w:val="single" w:sz="4" w:space="0" w:color="auto"/>
            </w:tcBorders>
            <w:shd w:val="clear" w:color="auto" w:fill="auto"/>
            <w:vAlign w:val="center"/>
          </w:tcPr>
          <w:p w14:paraId="4ED9DC47" w14:textId="28ED0A6F"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„Latvijas Lauku forums”</w:t>
            </w:r>
          </w:p>
        </w:tc>
        <w:tc>
          <w:tcPr>
            <w:tcW w:w="2977" w:type="dxa"/>
            <w:tcBorders>
              <w:top w:val="nil"/>
              <w:left w:val="nil"/>
              <w:bottom w:val="single" w:sz="4" w:space="0" w:color="auto"/>
              <w:right w:val="single" w:sz="4" w:space="0" w:color="auto"/>
            </w:tcBorders>
            <w:shd w:val="clear" w:color="auto" w:fill="auto"/>
            <w:vAlign w:val="center"/>
          </w:tcPr>
          <w:p w14:paraId="16E46836" w14:textId="28B61074"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Saskaņota un vietējo kopienu vajadzībās balstīta ilgtermiņa lauku attīstība</w:t>
            </w:r>
          </w:p>
        </w:tc>
        <w:tc>
          <w:tcPr>
            <w:tcW w:w="1134" w:type="dxa"/>
            <w:tcBorders>
              <w:top w:val="nil"/>
              <w:left w:val="nil"/>
              <w:bottom w:val="single" w:sz="4" w:space="0" w:color="auto"/>
              <w:right w:val="single" w:sz="4" w:space="0" w:color="auto"/>
            </w:tcBorders>
            <w:shd w:val="clear" w:color="auto" w:fill="auto"/>
            <w:vAlign w:val="center"/>
          </w:tcPr>
          <w:p w14:paraId="537E9FFB" w14:textId="6BA1FA98"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32980,16</w:t>
            </w:r>
          </w:p>
        </w:tc>
        <w:tc>
          <w:tcPr>
            <w:tcW w:w="1134" w:type="dxa"/>
            <w:tcBorders>
              <w:top w:val="nil"/>
              <w:left w:val="nil"/>
              <w:bottom w:val="single" w:sz="4" w:space="0" w:color="auto"/>
              <w:right w:val="single" w:sz="4" w:space="0" w:color="auto"/>
            </w:tcBorders>
            <w:shd w:val="clear" w:color="auto" w:fill="auto"/>
            <w:vAlign w:val="center"/>
          </w:tcPr>
          <w:p w14:paraId="3BCC3B26" w14:textId="40178BDC"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31627,42</w:t>
            </w:r>
          </w:p>
        </w:tc>
        <w:tc>
          <w:tcPr>
            <w:tcW w:w="992" w:type="dxa"/>
            <w:tcBorders>
              <w:top w:val="nil"/>
              <w:left w:val="nil"/>
              <w:bottom w:val="single" w:sz="4" w:space="0" w:color="auto"/>
              <w:right w:val="single" w:sz="4" w:space="0" w:color="auto"/>
            </w:tcBorders>
            <w:shd w:val="clear" w:color="auto" w:fill="auto"/>
            <w:vAlign w:val="center"/>
          </w:tcPr>
          <w:p w14:paraId="2505E7EA" w14:textId="625D4D7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E9EBDF1" w14:textId="3071A034"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AE9C0C2" w14:textId="121BB9CB"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1352,74</w:t>
            </w:r>
          </w:p>
        </w:tc>
        <w:tc>
          <w:tcPr>
            <w:tcW w:w="1984" w:type="dxa"/>
            <w:tcBorders>
              <w:top w:val="nil"/>
              <w:left w:val="nil"/>
              <w:bottom w:val="single" w:sz="4" w:space="0" w:color="auto"/>
              <w:right w:val="single" w:sz="4" w:space="0" w:color="auto"/>
            </w:tcBorders>
            <w:shd w:val="clear" w:color="auto" w:fill="auto"/>
            <w:vAlign w:val="center"/>
          </w:tcPr>
          <w:p w14:paraId="5494B635" w14:textId="4CB35E7D"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681EE006" w14:textId="183CAEAA"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301B1A39" w14:textId="77777777" w:rsidTr="007F788E">
        <w:trPr>
          <w:trHeight w:val="61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9D03BF3"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2</w:t>
            </w:r>
          </w:p>
        </w:tc>
        <w:tc>
          <w:tcPr>
            <w:tcW w:w="1352" w:type="dxa"/>
            <w:tcBorders>
              <w:top w:val="nil"/>
              <w:left w:val="nil"/>
              <w:bottom w:val="single" w:sz="4" w:space="0" w:color="auto"/>
              <w:right w:val="single" w:sz="4" w:space="0" w:color="auto"/>
            </w:tcBorders>
            <w:shd w:val="clear" w:color="auto" w:fill="auto"/>
            <w:vAlign w:val="center"/>
            <w:hideMark/>
          </w:tcPr>
          <w:p w14:paraId="3498A089" w14:textId="0CCBC09C"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2022.LV/NVOF/MAC/027/02</w:t>
            </w:r>
          </w:p>
        </w:tc>
        <w:tc>
          <w:tcPr>
            <w:tcW w:w="1843" w:type="dxa"/>
            <w:tcBorders>
              <w:top w:val="nil"/>
              <w:left w:val="nil"/>
              <w:bottom w:val="single" w:sz="4" w:space="0" w:color="auto"/>
              <w:right w:val="single" w:sz="4" w:space="0" w:color="auto"/>
            </w:tcBorders>
            <w:shd w:val="clear" w:color="auto" w:fill="auto"/>
            <w:vAlign w:val="center"/>
          </w:tcPr>
          <w:p w14:paraId="5E5377A4" w14:textId="6B056DA5"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„Eiropas Latviešu apvienība”</w:t>
            </w:r>
          </w:p>
        </w:tc>
        <w:tc>
          <w:tcPr>
            <w:tcW w:w="2977" w:type="dxa"/>
            <w:tcBorders>
              <w:top w:val="nil"/>
              <w:left w:val="nil"/>
              <w:bottom w:val="single" w:sz="4" w:space="0" w:color="auto"/>
              <w:right w:val="single" w:sz="4" w:space="0" w:color="auto"/>
            </w:tcBorders>
            <w:shd w:val="clear" w:color="auto" w:fill="auto"/>
            <w:vAlign w:val="center"/>
          </w:tcPr>
          <w:p w14:paraId="4321C08B" w14:textId="4A4C547E"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“Latvietība “3I” - Identitāte, Ieguldījums, Iesaiste” (2022)</w:t>
            </w:r>
          </w:p>
        </w:tc>
        <w:tc>
          <w:tcPr>
            <w:tcW w:w="1134" w:type="dxa"/>
            <w:tcBorders>
              <w:top w:val="nil"/>
              <w:left w:val="nil"/>
              <w:bottom w:val="single" w:sz="4" w:space="0" w:color="auto"/>
              <w:right w:val="single" w:sz="4" w:space="0" w:color="auto"/>
            </w:tcBorders>
            <w:shd w:val="clear" w:color="auto" w:fill="auto"/>
            <w:vAlign w:val="center"/>
          </w:tcPr>
          <w:p w14:paraId="00E478E7" w14:textId="6D5241DC"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32987,00</w:t>
            </w:r>
          </w:p>
        </w:tc>
        <w:tc>
          <w:tcPr>
            <w:tcW w:w="1134" w:type="dxa"/>
            <w:tcBorders>
              <w:top w:val="nil"/>
              <w:left w:val="nil"/>
              <w:bottom w:val="single" w:sz="4" w:space="0" w:color="auto"/>
              <w:right w:val="single" w:sz="4" w:space="0" w:color="auto"/>
            </w:tcBorders>
            <w:shd w:val="clear" w:color="auto" w:fill="auto"/>
            <w:vAlign w:val="center"/>
          </w:tcPr>
          <w:p w14:paraId="57FEF8AE" w14:textId="07B577D5"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32987,00</w:t>
            </w:r>
          </w:p>
        </w:tc>
        <w:tc>
          <w:tcPr>
            <w:tcW w:w="992" w:type="dxa"/>
            <w:tcBorders>
              <w:top w:val="nil"/>
              <w:left w:val="nil"/>
              <w:bottom w:val="single" w:sz="4" w:space="0" w:color="auto"/>
              <w:right w:val="single" w:sz="4" w:space="0" w:color="auto"/>
            </w:tcBorders>
            <w:shd w:val="clear" w:color="auto" w:fill="auto"/>
            <w:vAlign w:val="center"/>
          </w:tcPr>
          <w:p w14:paraId="6B96FEFB" w14:textId="57C2D0DD"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AC0CB56" w14:textId="67D387BF"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7145684C" w14:textId="390BA5F2"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0EBF2572" w14:textId="0EE9FC8D"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560C4760" w14:textId="418A533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46978D44"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C9C936"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3</w:t>
            </w:r>
          </w:p>
        </w:tc>
        <w:tc>
          <w:tcPr>
            <w:tcW w:w="1352" w:type="dxa"/>
            <w:tcBorders>
              <w:top w:val="nil"/>
              <w:left w:val="nil"/>
              <w:bottom w:val="single" w:sz="4" w:space="0" w:color="auto"/>
              <w:right w:val="single" w:sz="4" w:space="0" w:color="auto"/>
            </w:tcBorders>
            <w:shd w:val="clear" w:color="auto" w:fill="auto"/>
            <w:vAlign w:val="center"/>
            <w:hideMark/>
          </w:tcPr>
          <w:p w14:paraId="4A38E18D" w14:textId="0AA60A11"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2022.LV/NVOF/MAC/017/03</w:t>
            </w:r>
          </w:p>
        </w:tc>
        <w:tc>
          <w:tcPr>
            <w:tcW w:w="1843" w:type="dxa"/>
            <w:tcBorders>
              <w:top w:val="nil"/>
              <w:left w:val="nil"/>
              <w:bottom w:val="single" w:sz="4" w:space="0" w:color="auto"/>
              <w:right w:val="single" w:sz="4" w:space="0" w:color="auto"/>
            </w:tcBorders>
            <w:shd w:val="clear" w:color="auto" w:fill="auto"/>
            <w:vAlign w:val="center"/>
          </w:tcPr>
          <w:p w14:paraId="0331BC43" w14:textId="72A71BFA"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“Sabiedrība par atklātību-Delna”</w:t>
            </w:r>
          </w:p>
        </w:tc>
        <w:tc>
          <w:tcPr>
            <w:tcW w:w="2977" w:type="dxa"/>
            <w:tcBorders>
              <w:top w:val="nil"/>
              <w:left w:val="nil"/>
              <w:bottom w:val="single" w:sz="4" w:space="0" w:color="auto"/>
              <w:right w:val="single" w:sz="4" w:space="0" w:color="auto"/>
            </w:tcBorders>
            <w:shd w:val="clear" w:color="auto" w:fill="auto"/>
            <w:vAlign w:val="center"/>
          </w:tcPr>
          <w:p w14:paraId="2610083E" w14:textId="0FE92C1A"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Kopā par atklātību 2</w:t>
            </w:r>
          </w:p>
        </w:tc>
        <w:tc>
          <w:tcPr>
            <w:tcW w:w="1134" w:type="dxa"/>
            <w:tcBorders>
              <w:top w:val="nil"/>
              <w:left w:val="nil"/>
              <w:bottom w:val="single" w:sz="4" w:space="0" w:color="auto"/>
              <w:right w:val="single" w:sz="4" w:space="0" w:color="auto"/>
            </w:tcBorders>
            <w:shd w:val="clear" w:color="auto" w:fill="auto"/>
            <w:vAlign w:val="center"/>
          </w:tcPr>
          <w:p w14:paraId="50190B51" w14:textId="7F4D92AB"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32455,10</w:t>
            </w:r>
          </w:p>
        </w:tc>
        <w:tc>
          <w:tcPr>
            <w:tcW w:w="1134" w:type="dxa"/>
            <w:tcBorders>
              <w:top w:val="nil"/>
              <w:left w:val="nil"/>
              <w:bottom w:val="single" w:sz="4" w:space="0" w:color="auto"/>
              <w:right w:val="single" w:sz="4" w:space="0" w:color="auto"/>
            </w:tcBorders>
            <w:shd w:val="clear" w:color="auto" w:fill="auto"/>
            <w:vAlign w:val="center"/>
          </w:tcPr>
          <w:p w14:paraId="6BD3F645" w14:textId="5E00B749"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32180,37</w:t>
            </w:r>
          </w:p>
        </w:tc>
        <w:tc>
          <w:tcPr>
            <w:tcW w:w="992" w:type="dxa"/>
            <w:tcBorders>
              <w:top w:val="nil"/>
              <w:left w:val="nil"/>
              <w:bottom w:val="single" w:sz="4" w:space="0" w:color="auto"/>
              <w:right w:val="single" w:sz="4" w:space="0" w:color="auto"/>
            </w:tcBorders>
            <w:shd w:val="clear" w:color="auto" w:fill="auto"/>
            <w:vAlign w:val="center"/>
          </w:tcPr>
          <w:p w14:paraId="3D9B98B9" w14:textId="5C844D7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53EBB2A" w14:textId="5A9C1E20"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29EF873" w14:textId="323C9A4D"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274,73</w:t>
            </w:r>
          </w:p>
        </w:tc>
        <w:tc>
          <w:tcPr>
            <w:tcW w:w="1984" w:type="dxa"/>
            <w:tcBorders>
              <w:top w:val="nil"/>
              <w:left w:val="nil"/>
              <w:bottom w:val="single" w:sz="4" w:space="0" w:color="auto"/>
              <w:right w:val="single" w:sz="4" w:space="0" w:color="auto"/>
            </w:tcBorders>
            <w:shd w:val="clear" w:color="auto" w:fill="auto"/>
            <w:vAlign w:val="center"/>
          </w:tcPr>
          <w:p w14:paraId="47AE247A" w14:textId="59F84C4B"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7EBA27D8" w14:textId="2593CEA9"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00BBCDEF" w14:textId="77777777" w:rsidTr="007F788E">
        <w:trPr>
          <w:trHeight w:val="78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F135706"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4</w:t>
            </w:r>
          </w:p>
        </w:tc>
        <w:tc>
          <w:tcPr>
            <w:tcW w:w="1352" w:type="dxa"/>
            <w:tcBorders>
              <w:top w:val="nil"/>
              <w:left w:val="nil"/>
              <w:bottom w:val="single" w:sz="4" w:space="0" w:color="auto"/>
              <w:right w:val="single" w:sz="4" w:space="0" w:color="auto"/>
            </w:tcBorders>
            <w:shd w:val="clear" w:color="auto" w:fill="auto"/>
            <w:vAlign w:val="center"/>
            <w:hideMark/>
          </w:tcPr>
          <w:p w14:paraId="63FE5B8B" w14:textId="1B988C08"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2022.LV/NVOF/MAC/060/04</w:t>
            </w:r>
          </w:p>
        </w:tc>
        <w:tc>
          <w:tcPr>
            <w:tcW w:w="1843" w:type="dxa"/>
            <w:tcBorders>
              <w:top w:val="nil"/>
              <w:left w:val="nil"/>
              <w:bottom w:val="single" w:sz="4" w:space="0" w:color="auto"/>
              <w:right w:val="single" w:sz="4" w:space="0" w:color="auto"/>
            </w:tcBorders>
            <w:shd w:val="clear" w:color="auto" w:fill="auto"/>
            <w:vAlign w:val="center"/>
          </w:tcPr>
          <w:p w14:paraId="300ABF96" w14:textId="326BF513"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“Latvijas SOS - bērnu ciematu asociācija”</w:t>
            </w:r>
          </w:p>
        </w:tc>
        <w:tc>
          <w:tcPr>
            <w:tcW w:w="2977" w:type="dxa"/>
            <w:tcBorders>
              <w:top w:val="nil"/>
              <w:left w:val="nil"/>
              <w:bottom w:val="single" w:sz="4" w:space="0" w:color="auto"/>
              <w:right w:val="single" w:sz="4" w:space="0" w:color="auto"/>
            </w:tcBorders>
            <w:shd w:val="clear" w:color="auto" w:fill="auto"/>
            <w:vAlign w:val="center"/>
          </w:tcPr>
          <w:p w14:paraId="27649A09" w14:textId="72A59EE9"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Latvijas SOS Bērnu ciematu asociācijas kapacitātes stiprināšana – 2022</w:t>
            </w:r>
          </w:p>
        </w:tc>
        <w:tc>
          <w:tcPr>
            <w:tcW w:w="1134" w:type="dxa"/>
            <w:tcBorders>
              <w:top w:val="nil"/>
              <w:left w:val="nil"/>
              <w:bottom w:val="single" w:sz="4" w:space="0" w:color="auto"/>
              <w:right w:val="single" w:sz="4" w:space="0" w:color="auto"/>
            </w:tcBorders>
            <w:shd w:val="clear" w:color="auto" w:fill="auto"/>
            <w:vAlign w:val="center"/>
          </w:tcPr>
          <w:p w14:paraId="59761C1E" w14:textId="56CE35A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32967,86</w:t>
            </w:r>
          </w:p>
        </w:tc>
        <w:tc>
          <w:tcPr>
            <w:tcW w:w="1134" w:type="dxa"/>
            <w:tcBorders>
              <w:top w:val="nil"/>
              <w:left w:val="nil"/>
              <w:bottom w:val="single" w:sz="4" w:space="0" w:color="auto"/>
              <w:right w:val="single" w:sz="4" w:space="0" w:color="auto"/>
            </w:tcBorders>
            <w:shd w:val="clear" w:color="auto" w:fill="auto"/>
            <w:vAlign w:val="center"/>
          </w:tcPr>
          <w:p w14:paraId="2321845D" w14:textId="3FECF57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32627,80</w:t>
            </w:r>
          </w:p>
        </w:tc>
        <w:tc>
          <w:tcPr>
            <w:tcW w:w="992" w:type="dxa"/>
            <w:tcBorders>
              <w:top w:val="nil"/>
              <w:left w:val="nil"/>
              <w:bottom w:val="single" w:sz="4" w:space="0" w:color="auto"/>
              <w:right w:val="single" w:sz="4" w:space="0" w:color="auto"/>
            </w:tcBorders>
            <w:shd w:val="clear" w:color="auto" w:fill="auto"/>
            <w:vAlign w:val="center"/>
          </w:tcPr>
          <w:p w14:paraId="57DFB8FA" w14:textId="009115F2"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CC83CD1" w14:textId="59039E3C"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8D1EA47" w14:textId="7ADA3BE9"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340,06</w:t>
            </w:r>
          </w:p>
        </w:tc>
        <w:tc>
          <w:tcPr>
            <w:tcW w:w="1984" w:type="dxa"/>
            <w:tcBorders>
              <w:top w:val="nil"/>
              <w:left w:val="nil"/>
              <w:bottom w:val="single" w:sz="4" w:space="0" w:color="auto"/>
              <w:right w:val="single" w:sz="4" w:space="0" w:color="auto"/>
            </w:tcBorders>
            <w:shd w:val="clear" w:color="auto" w:fill="auto"/>
            <w:vAlign w:val="center"/>
          </w:tcPr>
          <w:p w14:paraId="58158327" w14:textId="21395654"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4C555572" w14:textId="2FB19195"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02CEF49A"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FD8034B"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5</w:t>
            </w:r>
          </w:p>
        </w:tc>
        <w:tc>
          <w:tcPr>
            <w:tcW w:w="1352" w:type="dxa"/>
            <w:tcBorders>
              <w:top w:val="nil"/>
              <w:left w:val="nil"/>
              <w:bottom w:val="single" w:sz="4" w:space="0" w:color="auto"/>
              <w:right w:val="single" w:sz="4" w:space="0" w:color="auto"/>
            </w:tcBorders>
            <w:shd w:val="clear" w:color="auto" w:fill="auto"/>
            <w:vAlign w:val="center"/>
            <w:hideMark/>
          </w:tcPr>
          <w:p w14:paraId="5D033A4C" w14:textId="3EE3AA76"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2022.LV/NVOF/MAC/031/05</w:t>
            </w:r>
          </w:p>
        </w:tc>
        <w:tc>
          <w:tcPr>
            <w:tcW w:w="1843" w:type="dxa"/>
            <w:tcBorders>
              <w:top w:val="nil"/>
              <w:left w:val="nil"/>
              <w:bottom w:val="single" w:sz="4" w:space="0" w:color="auto"/>
              <w:right w:val="single" w:sz="4" w:space="0" w:color="auto"/>
            </w:tcBorders>
            <w:shd w:val="clear" w:color="auto" w:fill="auto"/>
            <w:vAlign w:val="center"/>
          </w:tcPr>
          <w:p w14:paraId="5FE06A0C" w14:textId="4A2ADC64"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“Baltic Human Rights Society”</w:t>
            </w:r>
          </w:p>
        </w:tc>
        <w:tc>
          <w:tcPr>
            <w:tcW w:w="2977" w:type="dxa"/>
            <w:tcBorders>
              <w:top w:val="nil"/>
              <w:left w:val="nil"/>
              <w:bottom w:val="single" w:sz="4" w:space="0" w:color="auto"/>
              <w:right w:val="single" w:sz="4" w:space="0" w:color="auto"/>
            </w:tcBorders>
            <w:shd w:val="clear" w:color="auto" w:fill="auto"/>
            <w:vAlign w:val="center"/>
          </w:tcPr>
          <w:p w14:paraId="3F51328A" w14:textId="6955CB4E"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Atbalsts NVO ieguldījumam pilsoniskajā un cilvēktiesību izglītībā</w:t>
            </w:r>
          </w:p>
        </w:tc>
        <w:tc>
          <w:tcPr>
            <w:tcW w:w="1134" w:type="dxa"/>
            <w:tcBorders>
              <w:top w:val="nil"/>
              <w:left w:val="nil"/>
              <w:bottom w:val="single" w:sz="4" w:space="0" w:color="auto"/>
              <w:right w:val="single" w:sz="4" w:space="0" w:color="auto"/>
            </w:tcBorders>
            <w:shd w:val="clear" w:color="auto" w:fill="auto"/>
            <w:vAlign w:val="center"/>
          </w:tcPr>
          <w:p w14:paraId="290CAC5B" w14:textId="1B656D85"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32995,90</w:t>
            </w:r>
          </w:p>
        </w:tc>
        <w:tc>
          <w:tcPr>
            <w:tcW w:w="1134" w:type="dxa"/>
            <w:tcBorders>
              <w:top w:val="nil"/>
              <w:left w:val="nil"/>
              <w:bottom w:val="single" w:sz="4" w:space="0" w:color="auto"/>
              <w:right w:val="single" w:sz="4" w:space="0" w:color="auto"/>
            </w:tcBorders>
            <w:shd w:val="clear" w:color="auto" w:fill="auto"/>
            <w:vAlign w:val="center"/>
          </w:tcPr>
          <w:p w14:paraId="663CD8D4" w14:textId="1D27364D"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32995,90</w:t>
            </w:r>
          </w:p>
        </w:tc>
        <w:tc>
          <w:tcPr>
            <w:tcW w:w="992" w:type="dxa"/>
            <w:tcBorders>
              <w:top w:val="nil"/>
              <w:left w:val="nil"/>
              <w:bottom w:val="single" w:sz="4" w:space="0" w:color="auto"/>
              <w:right w:val="single" w:sz="4" w:space="0" w:color="auto"/>
            </w:tcBorders>
            <w:shd w:val="clear" w:color="auto" w:fill="auto"/>
            <w:vAlign w:val="center"/>
          </w:tcPr>
          <w:p w14:paraId="47571894" w14:textId="045AD72E"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356BE41" w14:textId="2BFDC3D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1CDB14E" w14:textId="414E2D6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2B17FA8B" w14:textId="6F308149"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51F36DFA" w14:textId="32DCC88E"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184EF2BA" w14:textId="77777777" w:rsidTr="007F788E">
        <w:trPr>
          <w:trHeight w:val="68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88A772F"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6</w:t>
            </w:r>
          </w:p>
        </w:tc>
        <w:tc>
          <w:tcPr>
            <w:tcW w:w="1352" w:type="dxa"/>
            <w:tcBorders>
              <w:top w:val="nil"/>
              <w:left w:val="nil"/>
              <w:bottom w:val="single" w:sz="4" w:space="0" w:color="auto"/>
              <w:right w:val="single" w:sz="4" w:space="0" w:color="auto"/>
            </w:tcBorders>
            <w:shd w:val="clear" w:color="auto" w:fill="auto"/>
            <w:vAlign w:val="center"/>
            <w:hideMark/>
          </w:tcPr>
          <w:p w14:paraId="530B2B9B" w14:textId="48D451E0"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2022.LV/NVOF/MAC/010/06</w:t>
            </w:r>
          </w:p>
        </w:tc>
        <w:tc>
          <w:tcPr>
            <w:tcW w:w="1843" w:type="dxa"/>
            <w:tcBorders>
              <w:top w:val="nil"/>
              <w:left w:val="nil"/>
              <w:bottom w:val="single" w:sz="4" w:space="0" w:color="auto"/>
              <w:right w:val="single" w:sz="4" w:space="0" w:color="auto"/>
            </w:tcBorders>
            <w:shd w:val="clear" w:color="auto" w:fill="auto"/>
            <w:vAlign w:val="center"/>
          </w:tcPr>
          <w:p w14:paraId="6E94A881" w14:textId="5B06ACF3"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„Izglītības attīstības centrs”</w:t>
            </w:r>
          </w:p>
        </w:tc>
        <w:tc>
          <w:tcPr>
            <w:tcW w:w="2977" w:type="dxa"/>
            <w:tcBorders>
              <w:top w:val="nil"/>
              <w:left w:val="nil"/>
              <w:bottom w:val="single" w:sz="4" w:space="0" w:color="auto"/>
              <w:right w:val="single" w:sz="4" w:space="0" w:color="auto"/>
            </w:tcBorders>
            <w:shd w:val="clear" w:color="auto" w:fill="auto"/>
            <w:vAlign w:val="center"/>
          </w:tcPr>
          <w:p w14:paraId="58115CD7" w14:textId="2A25DD6A"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Kopienas ASS</w:t>
            </w:r>
          </w:p>
        </w:tc>
        <w:tc>
          <w:tcPr>
            <w:tcW w:w="1134" w:type="dxa"/>
            <w:tcBorders>
              <w:top w:val="nil"/>
              <w:left w:val="nil"/>
              <w:bottom w:val="single" w:sz="4" w:space="0" w:color="auto"/>
              <w:right w:val="single" w:sz="4" w:space="0" w:color="auto"/>
            </w:tcBorders>
            <w:shd w:val="clear" w:color="auto" w:fill="auto"/>
            <w:vAlign w:val="center"/>
          </w:tcPr>
          <w:p w14:paraId="2D23873D" w14:textId="09ABFE02"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4707EE8D" w14:textId="263C45AE"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992" w:type="dxa"/>
            <w:tcBorders>
              <w:top w:val="nil"/>
              <w:left w:val="nil"/>
              <w:bottom w:val="single" w:sz="4" w:space="0" w:color="auto"/>
              <w:right w:val="single" w:sz="4" w:space="0" w:color="auto"/>
            </w:tcBorders>
            <w:shd w:val="clear" w:color="auto" w:fill="auto"/>
            <w:vAlign w:val="center"/>
          </w:tcPr>
          <w:p w14:paraId="16576454" w14:textId="7149EB77"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1B09A79" w14:textId="3BDB2A78"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F22D106" w14:textId="61F90958"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55B9AE71" w14:textId="29E86750"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4F660808" w14:textId="53D02295"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6ABE6516"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7C2788D"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7</w:t>
            </w:r>
          </w:p>
        </w:tc>
        <w:tc>
          <w:tcPr>
            <w:tcW w:w="1352" w:type="dxa"/>
            <w:tcBorders>
              <w:top w:val="nil"/>
              <w:left w:val="nil"/>
              <w:bottom w:val="single" w:sz="4" w:space="0" w:color="auto"/>
              <w:right w:val="single" w:sz="4" w:space="0" w:color="auto"/>
            </w:tcBorders>
            <w:shd w:val="clear" w:color="auto" w:fill="auto"/>
            <w:vAlign w:val="center"/>
            <w:hideMark/>
          </w:tcPr>
          <w:p w14:paraId="6A978ECA" w14:textId="3A99DB92"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2022.LV/NVOF/MAC/002/07</w:t>
            </w:r>
          </w:p>
        </w:tc>
        <w:tc>
          <w:tcPr>
            <w:tcW w:w="1843" w:type="dxa"/>
            <w:tcBorders>
              <w:top w:val="nil"/>
              <w:left w:val="nil"/>
              <w:bottom w:val="single" w:sz="4" w:space="0" w:color="auto"/>
              <w:right w:val="single" w:sz="4" w:space="0" w:color="auto"/>
            </w:tcBorders>
            <w:shd w:val="clear" w:color="auto" w:fill="auto"/>
            <w:vAlign w:val="center"/>
          </w:tcPr>
          <w:p w14:paraId="534DC5DB" w14:textId="72CB82A5"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Nodibinājums „Fonds atvērtai sabiedrībai DOTS”</w:t>
            </w:r>
          </w:p>
        </w:tc>
        <w:tc>
          <w:tcPr>
            <w:tcW w:w="2977" w:type="dxa"/>
            <w:tcBorders>
              <w:top w:val="nil"/>
              <w:left w:val="nil"/>
              <w:bottom w:val="single" w:sz="4" w:space="0" w:color="auto"/>
              <w:right w:val="single" w:sz="4" w:space="0" w:color="auto"/>
            </w:tcBorders>
            <w:shd w:val="clear" w:color="auto" w:fill="auto"/>
            <w:vAlign w:val="center"/>
          </w:tcPr>
          <w:p w14:paraId="69AC40AB" w14:textId="045FEFF4"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Sarunu festivāls LAMPA 2022</w:t>
            </w:r>
          </w:p>
        </w:tc>
        <w:tc>
          <w:tcPr>
            <w:tcW w:w="1134" w:type="dxa"/>
            <w:tcBorders>
              <w:top w:val="nil"/>
              <w:left w:val="nil"/>
              <w:bottom w:val="single" w:sz="4" w:space="0" w:color="auto"/>
              <w:right w:val="single" w:sz="4" w:space="0" w:color="auto"/>
            </w:tcBorders>
            <w:shd w:val="clear" w:color="auto" w:fill="auto"/>
            <w:vAlign w:val="center"/>
          </w:tcPr>
          <w:p w14:paraId="1039BF5C" w14:textId="6F85086E"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32975,50</w:t>
            </w:r>
          </w:p>
        </w:tc>
        <w:tc>
          <w:tcPr>
            <w:tcW w:w="1134" w:type="dxa"/>
            <w:tcBorders>
              <w:top w:val="nil"/>
              <w:left w:val="nil"/>
              <w:bottom w:val="single" w:sz="4" w:space="0" w:color="auto"/>
              <w:right w:val="single" w:sz="4" w:space="0" w:color="auto"/>
            </w:tcBorders>
            <w:shd w:val="clear" w:color="auto" w:fill="auto"/>
            <w:vAlign w:val="center"/>
          </w:tcPr>
          <w:p w14:paraId="126EDABB" w14:textId="5DA144EB"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32975,50</w:t>
            </w:r>
          </w:p>
        </w:tc>
        <w:tc>
          <w:tcPr>
            <w:tcW w:w="992" w:type="dxa"/>
            <w:tcBorders>
              <w:top w:val="nil"/>
              <w:left w:val="nil"/>
              <w:bottom w:val="single" w:sz="4" w:space="0" w:color="auto"/>
              <w:right w:val="single" w:sz="4" w:space="0" w:color="auto"/>
            </w:tcBorders>
            <w:shd w:val="clear" w:color="auto" w:fill="auto"/>
            <w:vAlign w:val="center"/>
          </w:tcPr>
          <w:p w14:paraId="41C9F526" w14:textId="0EDDC70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BCE9C00" w14:textId="6D28772F"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4043AD1A" w14:textId="44712FA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7F549715" w14:textId="453DCA99"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6B34FC42" w14:textId="6E921A82"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2467D923" w14:textId="77777777" w:rsidTr="007F788E">
        <w:trPr>
          <w:trHeight w:val="55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F99A"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3F0C" w14:textId="1A322D73"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2022.LV/NVOF/MAC/028/08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9B6861" w14:textId="760FDFA4"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"Laikmetīgās kultūras nevalstisko organizāciju asociācija"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0033D9" w14:textId="5A037E81"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Laikmetīgās kultūras NVO darbības stiprināšana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1C0CF" w14:textId="5318F24E"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18730,00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DE88C9" w14:textId="7F14733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18130,00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26880" w14:textId="4E9455B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FDC68" w14:textId="2BA89CB4"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173675" w14:textId="7E9075B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90F494" w14:textId="0700BC89"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pozīcijas</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03B5F2" w14:textId="424D7929"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2942DDDB" w14:textId="77777777" w:rsidTr="007F788E">
        <w:trPr>
          <w:trHeight w:val="74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CD7C"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9</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4334E99C" w14:textId="1A7B4455"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2022.LV/NVOF/MAC/037/09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F2DE29" w14:textId="312DE5E0"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"Latvijas Bērnu labklājības tīkls"</w:t>
            </w:r>
          </w:p>
        </w:tc>
        <w:tc>
          <w:tcPr>
            <w:tcW w:w="2977" w:type="dxa"/>
            <w:tcBorders>
              <w:top w:val="single" w:sz="4" w:space="0" w:color="auto"/>
              <w:left w:val="nil"/>
              <w:bottom w:val="single" w:sz="4" w:space="0" w:color="auto"/>
              <w:right w:val="single" w:sz="4" w:space="0" w:color="auto"/>
            </w:tcBorders>
            <w:shd w:val="clear" w:color="auto" w:fill="auto"/>
            <w:vAlign w:val="center"/>
          </w:tcPr>
          <w:p w14:paraId="0341B898" w14:textId="48D87CE5"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Uzzini. Runā. Ietekmē</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534FB3" w14:textId="343C31B6"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32539,27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254D84" w14:textId="044BE8C4"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32449,98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B7000" w14:textId="6F2D4BEA"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A47D4A" w14:textId="37C6505C"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vAlign w:val="center"/>
          </w:tcPr>
          <w:p w14:paraId="6C675470" w14:textId="4E05B91B"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89,29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1F38FF" w14:textId="4C9B18EC"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pozīcijas</w:t>
            </w:r>
          </w:p>
        </w:tc>
        <w:tc>
          <w:tcPr>
            <w:tcW w:w="1048" w:type="dxa"/>
            <w:tcBorders>
              <w:top w:val="single" w:sz="4" w:space="0" w:color="auto"/>
              <w:left w:val="nil"/>
              <w:bottom w:val="single" w:sz="4" w:space="0" w:color="auto"/>
              <w:right w:val="single" w:sz="4" w:space="0" w:color="auto"/>
            </w:tcBorders>
            <w:shd w:val="clear" w:color="auto" w:fill="auto"/>
            <w:vAlign w:val="center"/>
          </w:tcPr>
          <w:p w14:paraId="6FDA6ADF" w14:textId="751806F3"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 </w:t>
            </w:r>
          </w:p>
        </w:tc>
      </w:tr>
      <w:tr w:rsidR="00B47A4D" w:rsidRPr="00E21023" w14:paraId="02D77193" w14:textId="77777777" w:rsidTr="007F788E">
        <w:trPr>
          <w:trHeight w:val="121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545E351" w14:textId="77777777" w:rsidR="00B47A4D" w:rsidRPr="00E21023" w:rsidRDefault="00B47A4D" w:rsidP="00B47A4D">
            <w:pPr>
              <w:jc w:val="right"/>
              <w:rPr>
                <w:rFonts w:ascii="Arial Narrow" w:hAnsi="Arial Narrow" w:cs="Calibri"/>
                <w:color w:val="000000"/>
                <w:sz w:val="20"/>
                <w:szCs w:val="20"/>
              </w:rPr>
            </w:pPr>
            <w:r w:rsidRPr="00E21023">
              <w:rPr>
                <w:rFonts w:ascii="Arial Narrow" w:hAnsi="Arial Narrow" w:cs="Calibri"/>
                <w:color w:val="000000"/>
                <w:sz w:val="20"/>
                <w:szCs w:val="20"/>
              </w:rPr>
              <w:t>10</w:t>
            </w:r>
          </w:p>
        </w:tc>
        <w:tc>
          <w:tcPr>
            <w:tcW w:w="1352" w:type="dxa"/>
            <w:tcBorders>
              <w:top w:val="nil"/>
              <w:left w:val="nil"/>
              <w:bottom w:val="single" w:sz="4" w:space="0" w:color="auto"/>
              <w:right w:val="single" w:sz="4" w:space="0" w:color="auto"/>
            </w:tcBorders>
            <w:shd w:val="clear" w:color="auto" w:fill="auto"/>
            <w:vAlign w:val="center"/>
            <w:hideMark/>
          </w:tcPr>
          <w:p w14:paraId="652E5C36" w14:textId="45C5DCC2"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2022.LV/NVOF/MAC/057/10</w:t>
            </w:r>
          </w:p>
        </w:tc>
        <w:tc>
          <w:tcPr>
            <w:tcW w:w="1843" w:type="dxa"/>
            <w:tcBorders>
              <w:top w:val="nil"/>
              <w:left w:val="nil"/>
              <w:bottom w:val="single" w:sz="4" w:space="0" w:color="auto"/>
              <w:right w:val="single" w:sz="4" w:space="0" w:color="auto"/>
            </w:tcBorders>
            <w:shd w:val="clear" w:color="auto" w:fill="auto"/>
            <w:vAlign w:val="center"/>
          </w:tcPr>
          <w:p w14:paraId="3E946FE4" w14:textId="35CF83BA"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Biedrība “RESURSU CENTRS CILVĒKIEM AR GARĪGIEM TRAUCĒJUMIEM "ZELDA"”</w:t>
            </w:r>
          </w:p>
        </w:tc>
        <w:tc>
          <w:tcPr>
            <w:tcW w:w="2977" w:type="dxa"/>
            <w:tcBorders>
              <w:top w:val="nil"/>
              <w:left w:val="nil"/>
              <w:bottom w:val="single" w:sz="4" w:space="0" w:color="auto"/>
              <w:right w:val="single" w:sz="4" w:space="0" w:color="auto"/>
            </w:tcBorders>
            <w:shd w:val="clear" w:color="auto" w:fill="auto"/>
            <w:vAlign w:val="center"/>
          </w:tcPr>
          <w:p w14:paraId="5F95435C" w14:textId="74FD3C53"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Būt sadzirdētam!</w:t>
            </w:r>
          </w:p>
        </w:tc>
        <w:tc>
          <w:tcPr>
            <w:tcW w:w="1134" w:type="dxa"/>
            <w:tcBorders>
              <w:top w:val="nil"/>
              <w:left w:val="nil"/>
              <w:bottom w:val="single" w:sz="4" w:space="0" w:color="auto"/>
              <w:right w:val="single" w:sz="4" w:space="0" w:color="auto"/>
            </w:tcBorders>
            <w:shd w:val="clear" w:color="auto" w:fill="auto"/>
            <w:vAlign w:val="center"/>
          </w:tcPr>
          <w:p w14:paraId="7C460FD6" w14:textId="3200407A"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32999,06</w:t>
            </w:r>
          </w:p>
        </w:tc>
        <w:tc>
          <w:tcPr>
            <w:tcW w:w="1134" w:type="dxa"/>
            <w:tcBorders>
              <w:top w:val="nil"/>
              <w:left w:val="nil"/>
              <w:bottom w:val="single" w:sz="4" w:space="0" w:color="auto"/>
              <w:right w:val="single" w:sz="4" w:space="0" w:color="auto"/>
            </w:tcBorders>
            <w:shd w:val="clear" w:color="auto" w:fill="auto"/>
            <w:vAlign w:val="center"/>
          </w:tcPr>
          <w:p w14:paraId="26DA88C5" w14:textId="4EB659C4"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29314,41</w:t>
            </w:r>
          </w:p>
        </w:tc>
        <w:tc>
          <w:tcPr>
            <w:tcW w:w="992" w:type="dxa"/>
            <w:tcBorders>
              <w:top w:val="nil"/>
              <w:left w:val="nil"/>
              <w:bottom w:val="single" w:sz="4" w:space="0" w:color="auto"/>
              <w:right w:val="single" w:sz="4" w:space="0" w:color="auto"/>
            </w:tcBorders>
            <w:shd w:val="clear" w:color="auto" w:fill="auto"/>
            <w:vAlign w:val="center"/>
          </w:tcPr>
          <w:p w14:paraId="28BDA324" w14:textId="449E9F0D"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0E28710D" w14:textId="14489050" w:rsidR="00B47A4D" w:rsidRPr="00E21023" w:rsidRDefault="00B47A4D" w:rsidP="00B47A4D">
            <w:pPr>
              <w:jc w:val="center"/>
              <w:rPr>
                <w:rFonts w:ascii="Arial Narrow" w:hAnsi="Arial Narrow" w:cs="Calibri"/>
                <w:color w:val="000000"/>
                <w:sz w:val="20"/>
                <w:szCs w:val="20"/>
              </w:rPr>
            </w:pPr>
            <w:r>
              <w:rPr>
                <w:rFonts w:ascii="Arial Narrow" w:hAnsi="Arial Narrow" w:cs="Calibri"/>
                <w:b/>
                <w:bCs/>
                <w:color w:val="FF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4085B273" w14:textId="3ED517B1"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3684,65</w:t>
            </w:r>
          </w:p>
        </w:tc>
        <w:tc>
          <w:tcPr>
            <w:tcW w:w="1984" w:type="dxa"/>
            <w:tcBorders>
              <w:top w:val="nil"/>
              <w:left w:val="nil"/>
              <w:bottom w:val="single" w:sz="4" w:space="0" w:color="auto"/>
              <w:right w:val="single" w:sz="4" w:space="0" w:color="auto"/>
            </w:tcBorders>
            <w:shd w:val="clear" w:color="auto" w:fill="auto"/>
            <w:vAlign w:val="center"/>
          </w:tcPr>
          <w:p w14:paraId="641BBE7E" w14:textId="0FFAB7D9" w:rsidR="00B47A4D" w:rsidRPr="00E21023" w:rsidRDefault="00B47A4D" w:rsidP="00B47A4D">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1048" w:type="dxa"/>
            <w:tcBorders>
              <w:top w:val="nil"/>
              <w:left w:val="nil"/>
              <w:bottom w:val="single" w:sz="4" w:space="0" w:color="auto"/>
              <w:right w:val="single" w:sz="4" w:space="0" w:color="auto"/>
            </w:tcBorders>
            <w:shd w:val="clear" w:color="auto" w:fill="auto"/>
            <w:vAlign w:val="center"/>
          </w:tcPr>
          <w:p w14:paraId="1767C403" w14:textId="206BAB71" w:rsidR="00B47A4D" w:rsidRPr="00E21023" w:rsidRDefault="00B47A4D" w:rsidP="00B47A4D">
            <w:pPr>
              <w:jc w:val="center"/>
              <w:rPr>
                <w:rFonts w:ascii="Arial Narrow" w:hAnsi="Arial Narrow" w:cs="Calibri"/>
                <w:color w:val="000000"/>
                <w:sz w:val="20"/>
                <w:szCs w:val="20"/>
              </w:rPr>
            </w:pPr>
            <w:r>
              <w:rPr>
                <w:rFonts w:ascii="Arial Narrow" w:hAnsi="Arial Narrow" w:cs="Calibri"/>
                <w:color w:val="000000"/>
                <w:sz w:val="20"/>
                <w:szCs w:val="20"/>
              </w:rPr>
              <w:t>384,75</w:t>
            </w:r>
          </w:p>
        </w:tc>
      </w:tr>
      <w:tr w:rsidR="007F788E" w:rsidRPr="00E21023" w14:paraId="4A15D081"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E2CB6A6"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11</w:t>
            </w:r>
          </w:p>
        </w:tc>
        <w:tc>
          <w:tcPr>
            <w:tcW w:w="1352" w:type="dxa"/>
            <w:tcBorders>
              <w:top w:val="nil"/>
              <w:left w:val="nil"/>
              <w:bottom w:val="single" w:sz="4" w:space="0" w:color="auto"/>
              <w:right w:val="single" w:sz="4" w:space="0" w:color="auto"/>
            </w:tcBorders>
            <w:shd w:val="clear" w:color="auto" w:fill="auto"/>
            <w:vAlign w:val="center"/>
            <w:hideMark/>
          </w:tcPr>
          <w:p w14:paraId="3467B229" w14:textId="34CD8E5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2022.LV/NVOF/MAC/068/11</w:t>
            </w:r>
          </w:p>
        </w:tc>
        <w:tc>
          <w:tcPr>
            <w:tcW w:w="1843" w:type="dxa"/>
            <w:tcBorders>
              <w:top w:val="nil"/>
              <w:left w:val="nil"/>
              <w:bottom w:val="single" w:sz="4" w:space="0" w:color="auto"/>
              <w:right w:val="single" w:sz="4" w:space="0" w:color="auto"/>
            </w:tcBorders>
            <w:shd w:val="clear" w:color="auto" w:fill="auto"/>
            <w:vAlign w:val="center"/>
          </w:tcPr>
          <w:p w14:paraId="092A8DB0" w14:textId="3534FF8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Mazpulki”</w:t>
            </w:r>
          </w:p>
        </w:tc>
        <w:tc>
          <w:tcPr>
            <w:tcW w:w="2977" w:type="dxa"/>
            <w:tcBorders>
              <w:top w:val="nil"/>
              <w:left w:val="nil"/>
              <w:bottom w:val="single" w:sz="4" w:space="0" w:color="auto"/>
              <w:right w:val="single" w:sz="4" w:space="0" w:color="auto"/>
            </w:tcBorders>
            <w:shd w:val="clear" w:color="auto" w:fill="auto"/>
            <w:vAlign w:val="center"/>
          </w:tcPr>
          <w:p w14:paraId="408A54A8" w14:textId="4D3CA1C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Kopā labāk!  </w:t>
            </w:r>
          </w:p>
        </w:tc>
        <w:tc>
          <w:tcPr>
            <w:tcW w:w="1134" w:type="dxa"/>
            <w:tcBorders>
              <w:top w:val="nil"/>
              <w:left w:val="nil"/>
              <w:bottom w:val="single" w:sz="4" w:space="0" w:color="auto"/>
              <w:right w:val="single" w:sz="4" w:space="0" w:color="auto"/>
            </w:tcBorders>
            <w:shd w:val="clear" w:color="auto" w:fill="auto"/>
            <w:vAlign w:val="center"/>
          </w:tcPr>
          <w:p w14:paraId="15DE81F5" w14:textId="2A18570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32997,00</w:t>
            </w:r>
          </w:p>
        </w:tc>
        <w:tc>
          <w:tcPr>
            <w:tcW w:w="1134" w:type="dxa"/>
            <w:tcBorders>
              <w:top w:val="nil"/>
              <w:left w:val="nil"/>
              <w:bottom w:val="single" w:sz="4" w:space="0" w:color="auto"/>
              <w:right w:val="single" w:sz="4" w:space="0" w:color="auto"/>
            </w:tcBorders>
            <w:shd w:val="clear" w:color="auto" w:fill="auto"/>
            <w:vAlign w:val="center"/>
          </w:tcPr>
          <w:p w14:paraId="142C4E14" w14:textId="02CF25F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32978,44</w:t>
            </w:r>
          </w:p>
        </w:tc>
        <w:tc>
          <w:tcPr>
            <w:tcW w:w="992" w:type="dxa"/>
            <w:tcBorders>
              <w:top w:val="nil"/>
              <w:left w:val="nil"/>
              <w:bottom w:val="single" w:sz="4" w:space="0" w:color="auto"/>
              <w:right w:val="single" w:sz="4" w:space="0" w:color="auto"/>
            </w:tcBorders>
            <w:shd w:val="clear" w:color="auto" w:fill="auto"/>
            <w:vAlign w:val="center"/>
          </w:tcPr>
          <w:p w14:paraId="02BBFFFB" w14:textId="5FF07C0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0157E1D5" w14:textId="27D3DA3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37F4ADA" w14:textId="0567322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18,56</w:t>
            </w:r>
          </w:p>
        </w:tc>
        <w:tc>
          <w:tcPr>
            <w:tcW w:w="1984" w:type="dxa"/>
            <w:tcBorders>
              <w:top w:val="nil"/>
              <w:left w:val="nil"/>
              <w:bottom w:val="single" w:sz="4" w:space="0" w:color="auto"/>
              <w:right w:val="single" w:sz="4" w:space="0" w:color="auto"/>
            </w:tcBorders>
            <w:shd w:val="clear" w:color="auto" w:fill="auto"/>
            <w:vAlign w:val="center"/>
          </w:tcPr>
          <w:p w14:paraId="65674695" w14:textId="62FB77D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460BB46F" w14:textId="6430D74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783168CF"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1ECB7F5"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14:paraId="315A1CB4" w14:textId="54604D7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2022.LV/NVOF/MAC/033/12</w:t>
            </w:r>
          </w:p>
        </w:tc>
        <w:tc>
          <w:tcPr>
            <w:tcW w:w="1843" w:type="dxa"/>
            <w:tcBorders>
              <w:top w:val="nil"/>
              <w:left w:val="nil"/>
              <w:bottom w:val="single" w:sz="4" w:space="0" w:color="auto"/>
              <w:right w:val="single" w:sz="4" w:space="0" w:color="auto"/>
            </w:tcBorders>
            <w:shd w:val="clear" w:color="auto" w:fill="auto"/>
            <w:vAlign w:val="center"/>
          </w:tcPr>
          <w:p w14:paraId="690BF20A" w14:textId="40C0BCA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Jaunatnes padome"</w:t>
            </w:r>
          </w:p>
        </w:tc>
        <w:tc>
          <w:tcPr>
            <w:tcW w:w="2977" w:type="dxa"/>
            <w:tcBorders>
              <w:top w:val="nil"/>
              <w:left w:val="nil"/>
              <w:bottom w:val="single" w:sz="4" w:space="0" w:color="auto"/>
              <w:right w:val="single" w:sz="4" w:space="0" w:color="auto"/>
            </w:tcBorders>
            <w:shd w:val="clear" w:color="auto" w:fill="auto"/>
            <w:vAlign w:val="center"/>
          </w:tcPr>
          <w:p w14:paraId="0A5162DF" w14:textId="3D11388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LJP 6.0 - jauniešu pilsoniskās līdzdalība un tai labvēlīgas vides veicināšana [LJP 6.0]</w:t>
            </w:r>
          </w:p>
        </w:tc>
        <w:tc>
          <w:tcPr>
            <w:tcW w:w="1134" w:type="dxa"/>
            <w:tcBorders>
              <w:top w:val="nil"/>
              <w:left w:val="nil"/>
              <w:bottom w:val="single" w:sz="4" w:space="0" w:color="auto"/>
              <w:right w:val="single" w:sz="4" w:space="0" w:color="auto"/>
            </w:tcBorders>
            <w:shd w:val="clear" w:color="auto" w:fill="auto"/>
            <w:vAlign w:val="center"/>
          </w:tcPr>
          <w:p w14:paraId="6F4AB470" w14:textId="58B2EDF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1FF92C11" w14:textId="6360ACF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27250,19</w:t>
            </w:r>
          </w:p>
        </w:tc>
        <w:tc>
          <w:tcPr>
            <w:tcW w:w="992" w:type="dxa"/>
            <w:tcBorders>
              <w:top w:val="nil"/>
              <w:left w:val="nil"/>
              <w:bottom w:val="single" w:sz="4" w:space="0" w:color="auto"/>
              <w:right w:val="single" w:sz="4" w:space="0" w:color="auto"/>
            </w:tcBorders>
            <w:shd w:val="clear" w:color="auto" w:fill="auto"/>
            <w:vAlign w:val="center"/>
          </w:tcPr>
          <w:p w14:paraId="351C59EC" w14:textId="0ED795E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BB29318" w14:textId="7F9FB96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CC1C9D3" w14:textId="2D97A9F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5749,81</w:t>
            </w:r>
          </w:p>
        </w:tc>
        <w:tc>
          <w:tcPr>
            <w:tcW w:w="1984" w:type="dxa"/>
            <w:tcBorders>
              <w:top w:val="nil"/>
              <w:left w:val="nil"/>
              <w:bottom w:val="single" w:sz="4" w:space="0" w:color="auto"/>
              <w:right w:val="single" w:sz="4" w:space="0" w:color="auto"/>
            </w:tcBorders>
            <w:shd w:val="clear" w:color="auto" w:fill="auto"/>
            <w:vAlign w:val="center"/>
          </w:tcPr>
          <w:p w14:paraId="21686FC8" w14:textId="2E610A2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1048" w:type="dxa"/>
            <w:tcBorders>
              <w:top w:val="nil"/>
              <w:left w:val="nil"/>
              <w:bottom w:val="single" w:sz="4" w:space="0" w:color="auto"/>
              <w:right w:val="single" w:sz="4" w:space="0" w:color="auto"/>
            </w:tcBorders>
            <w:shd w:val="clear" w:color="auto" w:fill="auto"/>
            <w:vAlign w:val="center"/>
          </w:tcPr>
          <w:p w14:paraId="3E95141D" w14:textId="5BD0542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558AD485"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8EC9F5"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13</w:t>
            </w:r>
          </w:p>
        </w:tc>
        <w:tc>
          <w:tcPr>
            <w:tcW w:w="1352" w:type="dxa"/>
            <w:tcBorders>
              <w:top w:val="nil"/>
              <w:left w:val="nil"/>
              <w:bottom w:val="single" w:sz="4" w:space="0" w:color="auto"/>
              <w:right w:val="single" w:sz="4" w:space="0" w:color="auto"/>
            </w:tcBorders>
            <w:shd w:val="clear" w:color="auto" w:fill="auto"/>
            <w:vAlign w:val="center"/>
            <w:hideMark/>
          </w:tcPr>
          <w:p w14:paraId="72E6801C" w14:textId="2AE9E7B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2022.LV/NVOF/MAC/029/13</w:t>
            </w:r>
          </w:p>
        </w:tc>
        <w:tc>
          <w:tcPr>
            <w:tcW w:w="1843" w:type="dxa"/>
            <w:tcBorders>
              <w:top w:val="nil"/>
              <w:left w:val="nil"/>
              <w:bottom w:val="single" w:sz="4" w:space="0" w:color="auto"/>
              <w:right w:val="single" w:sz="4" w:space="0" w:color="auto"/>
            </w:tcBorders>
            <w:shd w:val="clear" w:color="auto" w:fill="auto"/>
            <w:vAlign w:val="center"/>
          </w:tcPr>
          <w:p w14:paraId="0FCDB6A6" w14:textId="623A883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“Sabiedriskās politikas centrs PROVIDUS”</w:t>
            </w:r>
          </w:p>
        </w:tc>
        <w:tc>
          <w:tcPr>
            <w:tcW w:w="2977" w:type="dxa"/>
            <w:tcBorders>
              <w:top w:val="nil"/>
              <w:left w:val="nil"/>
              <w:bottom w:val="single" w:sz="4" w:space="0" w:color="auto"/>
              <w:right w:val="single" w:sz="4" w:space="0" w:color="auto"/>
            </w:tcBorders>
            <w:shd w:val="clear" w:color="auto" w:fill="auto"/>
            <w:vAlign w:val="center"/>
          </w:tcPr>
          <w:p w14:paraId="61E4B72C" w14:textId="7A89349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Interešu aizstāvība labākai pārvaldībai: no Latvijas pašvaldībām līdz Eiropas Savienībai</w:t>
            </w:r>
          </w:p>
        </w:tc>
        <w:tc>
          <w:tcPr>
            <w:tcW w:w="1134" w:type="dxa"/>
            <w:tcBorders>
              <w:top w:val="nil"/>
              <w:left w:val="nil"/>
              <w:bottom w:val="single" w:sz="4" w:space="0" w:color="auto"/>
              <w:right w:val="single" w:sz="4" w:space="0" w:color="auto"/>
            </w:tcBorders>
            <w:shd w:val="clear" w:color="auto" w:fill="auto"/>
            <w:vAlign w:val="center"/>
          </w:tcPr>
          <w:p w14:paraId="1E540E05" w14:textId="7CB494E5" w:rsidR="007F788E" w:rsidRPr="00E21023" w:rsidRDefault="007F788E" w:rsidP="007F788E">
            <w:pPr>
              <w:jc w:val="center"/>
              <w:rPr>
                <w:rFonts w:ascii="Arial Narrow" w:hAnsi="Arial Narrow" w:cs="Calibri"/>
                <w:sz w:val="20"/>
                <w:szCs w:val="20"/>
              </w:rPr>
            </w:pPr>
            <w:r>
              <w:rPr>
                <w:rFonts w:ascii="Arial Narrow" w:hAnsi="Arial Narrow" w:cs="Calibri"/>
                <w:color w:val="000000"/>
                <w:sz w:val="20"/>
                <w:szCs w:val="20"/>
              </w:rPr>
              <w:t>32926,36</w:t>
            </w:r>
          </w:p>
        </w:tc>
        <w:tc>
          <w:tcPr>
            <w:tcW w:w="1134" w:type="dxa"/>
            <w:tcBorders>
              <w:top w:val="nil"/>
              <w:left w:val="nil"/>
              <w:bottom w:val="single" w:sz="4" w:space="0" w:color="auto"/>
              <w:right w:val="single" w:sz="4" w:space="0" w:color="auto"/>
            </w:tcBorders>
            <w:shd w:val="clear" w:color="auto" w:fill="auto"/>
            <w:vAlign w:val="center"/>
          </w:tcPr>
          <w:p w14:paraId="19AA9309" w14:textId="36C10D0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32441,14</w:t>
            </w:r>
          </w:p>
        </w:tc>
        <w:tc>
          <w:tcPr>
            <w:tcW w:w="992" w:type="dxa"/>
            <w:tcBorders>
              <w:top w:val="nil"/>
              <w:left w:val="nil"/>
              <w:bottom w:val="single" w:sz="4" w:space="0" w:color="auto"/>
              <w:right w:val="single" w:sz="4" w:space="0" w:color="auto"/>
            </w:tcBorders>
            <w:shd w:val="clear" w:color="auto" w:fill="auto"/>
            <w:vAlign w:val="center"/>
          </w:tcPr>
          <w:p w14:paraId="3FD7831B" w14:textId="271CA3E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49CD7D8C" w14:textId="10C9764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B563C6C" w14:textId="1BCBE1C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485,22</w:t>
            </w:r>
          </w:p>
        </w:tc>
        <w:tc>
          <w:tcPr>
            <w:tcW w:w="1984" w:type="dxa"/>
            <w:tcBorders>
              <w:top w:val="nil"/>
              <w:left w:val="nil"/>
              <w:bottom w:val="single" w:sz="4" w:space="0" w:color="auto"/>
              <w:right w:val="single" w:sz="4" w:space="0" w:color="auto"/>
            </w:tcBorders>
            <w:shd w:val="clear" w:color="auto" w:fill="auto"/>
            <w:vAlign w:val="center"/>
          </w:tcPr>
          <w:p w14:paraId="6658EFE5" w14:textId="77A0800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7CF81D59" w14:textId="635C815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A859E76" w14:textId="77777777" w:rsidTr="007F788E">
        <w:trPr>
          <w:trHeight w:val="83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A07CF74"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14</w:t>
            </w:r>
          </w:p>
        </w:tc>
        <w:tc>
          <w:tcPr>
            <w:tcW w:w="1352" w:type="dxa"/>
            <w:tcBorders>
              <w:top w:val="nil"/>
              <w:left w:val="nil"/>
              <w:bottom w:val="single" w:sz="4" w:space="0" w:color="auto"/>
              <w:right w:val="single" w:sz="4" w:space="0" w:color="auto"/>
            </w:tcBorders>
            <w:shd w:val="clear" w:color="auto" w:fill="auto"/>
            <w:vAlign w:val="center"/>
            <w:hideMark/>
          </w:tcPr>
          <w:p w14:paraId="28AE6684" w14:textId="3D6FAEC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2022.LV/NVOF/MAC/016/14</w:t>
            </w:r>
          </w:p>
        </w:tc>
        <w:tc>
          <w:tcPr>
            <w:tcW w:w="1843" w:type="dxa"/>
            <w:tcBorders>
              <w:top w:val="nil"/>
              <w:left w:val="nil"/>
              <w:bottom w:val="single" w:sz="4" w:space="0" w:color="auto"/>
              <w:right w:val="single" w:sz="4" w:space="0" w:color="auto"/>
            </w:tcBorders>
            <w:shd w:val="clear" w:color="auto" w:fill="auto"/>
            <w:vAlign w:val="center"/>
          </w:tcPr>
          <w:p w14:paraId="459F9378" w14:textId="6EDB60C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“Bērnu un jauniešu centrs Dari Vari”</w:t>
            </w:r>
          </w:p>
        </w:tc>
        <w:tc>
          <w:tcPr>
            <w:tcW w:w="2977" w:type="dxa"/>
            <w:tcBorders>
              <w:top w:val="nil"/>
              <w:left w:val="nil"/>
              <w:bottom w:val="single" w:sz="4" w:space="0" w:color="auto"/>
              <w:right w:val="single" w:sz="4" w:space="0" w:color="auto"/>
            </w:tcBorders>
            <w:shd w:val="clear" w:color="auto" w:fill="auto"/>
            <w:vAlign w:val="center"/>
          </w:tcPr>
          <w:p w14:paraId="15E9414E" w14:textId="711D125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Darām kopā</w:t>
            </w:r>
          </w:p>
        </w:tc>
        <w:tc>
          <w:tcPr>
            <w:tcW w:w="1134" w:type="dxa"/>
            <w:tcBorders>
              <w:top w:val="nil"/>
              <w:left w:val="nil"/>
              <w:bottom w:val="single" w:sz="4" w:space="0" w:color="auto"/>
              <w:right w:val="single" w:sz="4" w:space="0" w:color="auto"/>
            </w:tcBorders>
            <w:shd w:val="clear" w:color="auto" w:fill="auto"/>
            <w:vAlign w:val="center"/>
          </w:tcPr>
          <w:p w14:paraId="307B1797" w14:textId="0354FE8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7D44D5EA" w14:textId="6EB63F9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31533,58</w:t>
            </w:r>
          </w:p>
        </w:tc>
        <w:tc>
          <w:tcPr>
            <w:tcW w:w="992" w:type="dxa"/>
            <w:tcBorders>
              <w:top w:val="nil"/>
              <w:left w:val="nil"/>
              <w:bottom w:val="single" w:sz="4" w:space="0" w:color="auto"/>
              <w:right w:val="single" w:sz="4" w:space="0" w:color="auto"/>
            </w:tcBorders>
            <w:shd w:val="clear" w:color="auto" w:fill="auto"/>
            <w:vAlign w:val="center"/>
          </w:tcPr>
          <w:p w14:paraId="54CF7EF2" w14:textId="60B1571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745FD61" w14:textId="0E6643B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316488F" w14:textId="0440150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1466,42</w:t>
            </w:r>
          </w:p>
        </w:tc>
        <w:tc>
          <w:tcPr>
            <w:tcW w:w="1984" w:type="dxa"/>
            <w:tcBorders>
              <w:top w:val="nil"/>
              <w:left w:val="nil"/>
              <w:bottom w:val="single" w:sz="4" w:space="0" w:color="auto"/>
              <w:right w:val="single" w:sz="4" w:space="0" w:color="auto"/>
            </w:tcBorders>
            <w:shd w:val="clear" w:color="auto" w:fill="auto"/>
            <w:vAlign w:val="center"/>
          </w:tcPr>
          <w:p w14:paraId="58EA5304" w14:textId="29736FB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1048" w:type="dxa"/>
            <w:tcBorders>
              <w:top w:val="nil"/>
              <w:left w:val="nil"/>
              <w:bottom w:val="single" w:sz="4" w:space="0" w:color="auto"/>
              <w:right w:val="single" w:sz="4" w:space="0" w:color="auto"/>
            </w:tcBorders>
            <w:shd w:val="clear" w:color="auto" w:fill="auto"/>
            <w:vAlign w:val="center"/>
          </w:tcPr>
          <w:p w14:paraId="307F9BB8" w14:textId="4C91352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0332E4C4" w14:textId="77777777" w:rsidTr="007F788E">
        <w:trPr>
          <w:trHeight w:val="74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31CECAE"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15</w:t>
            </w:r>
          </w:p>
        </w:tc>
        <w:tc>
          <w:tcPr>
            <w:tcW w:w="1352" w:type="dxa"/>
            <w:tcBorders>
              <w:top w:val="nil"/>
              <w:left w:val="nil"/>
              <w:bottom w:val="single" w:sz="4" w:space="0" w:color="auto"/>
              <w:right w:val="single" w:sz="4" w:space="0" w:color="auto"/>
            </w:tcBorders>
            <w:shd w:val="clear" w:color="auto" w:fill="auto"/>
            <w:vAlign w:val="center"/>
            <w:hideMark/>
          </w:tcPr>
          <w:p w14:paraId="67B0CAEA" w14:textId="2775256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2022.LV/NVOF/MAC/036/15</w:t>
            </w:r>
          </w:p>
        </w:tc>
        <w:tc>
          <w:tcPr>
            <w:tcW w:w="1843" w:type="dxa"/>
            <w:tcBorders>
              <w:top w:val="nil"/>
              <w:left w:val="nil"/>
              <w:bottom w:val="single" w:sz="4" w:space="0" w:color="auto"/>
              <w:right w:val="single" w:sz="4" w:space="0" w:color="auto"/>
            </w:tcBorders>
            <w:shd w:val="clear" w:color="auto" w:fill="auto"/>
            <w:vAlign w:val="center"/>
          </w:tcPr>
          <w:p w14:paraId="04656EF1" w14:textId="79B07D5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w:t>
            </w:r>
            <w:proofErr w:type="spellStart"/>
            <w:r>
              <w:rPr>
                <w:rFonts w:ascii="Arial Narrow" w:hAnsi="Arial Narrow" w:cs="Calibri"/>
                <w:color w:val="000000"/>
                <w:sz w:val="20"/>
                <w:szCs w:val="20"/>
              </w:rPr>
              <w:t>LgSC</w:t>
            </w:r>
            <w:proofErr w:type="spellEnd"/>
            <w:r>
              <w:rPr>
                <w:rFonts w:ascii="Arial Narrow" w:hAnsi="Arial Narrow" w:cs="Calibri"/>
                <w:color w:val="000000"/>
                <w:sz w:val="20"/>
                <w:szCs w:val="20"/>
              </w:rPr>
              <w:t>”</w:t>
            </w:r>
          </w:p>
        </w:tc>
        <w:tc>
          <w:tcPr>
            <w:tcW w:w="2977" w:type="dxa"/>
            <w:tcBorders>
              <w:top w:val="nil"/>
              <w:left w:val="nil"/>
              <w:bottom w:val="single" w:sz="4" w:space="0" w:color="auto"/>
              <w:right w:val="single" w:sz="4" w:space="0" w:color="auto"/>
            </w:tcBorders>
            <w:shd w:val="clear" w:color="auto" w:fill="auto"/>
            <w:vAlign w:val="center"/>
          </w:tcPr>
          <w:p w14:paraId="425DD7A9" w14:textId="02C6707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Latgaliskās kultūrvides organizāciju sadarbības un sabiedrības zināšanu stiprināšana</w:t>
            </w:r>
          </w:p>
        </w:tc>
        <w:tc>
          <w:tcPr>
            <w:tcW w:w="1134" w:type="dxa"/>
            <w:tcBorders>
              <w:top w:val="nil"/>
              <w:left w:val="nil"/>
              <w:bottom w:val="single" w:sz="4" w:space="0" w:color="auto"/>
              <w:right w:val="single" w:sz="4" w:space="0" w:color="auto"/>
            </w:tcBorders>
            <w:shd w:val="clear" w:color="auto" w:fill="auto"/>
            <w:vAlign w:val="center"/>
          </w:tcPr>
          <w:p w14:paraId="25274C82" w14:textId="11D46B1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32902,97</w:t>
            </w:r>
          </w:p>
        </w:tc>
        <w:tc>
          <w:tcPr>
            <w:tcW w:w="1134" w:type="dxa"/>
            <w:tcBorders>
              <w:top w:val="nil"/>
              <w:left w:val="nil"/>
              <w:bottom w:val="single" w:sz="4" w:space="0" w:color="auto"/>
              <w:right w:val="single" w:sz="4" w:space="0" w:color="auto"/>
            </w:tcBorders>
            <w:shd w:val="clear" w:color="auto" w:fill="auto"/>
            <w:vAlign w:val="center"/>
          </w:tcPr>
          <w:p w14:paraId="6FAED018" w14:textId="1D1DAC4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31107,82</w:t>
            </w:r>
          </w:p>
        </w:tc>
        <w:tc>
          <w:tcPr>
            <w:tcW w:w="992" w:type="dxa"/>
            <w:tcBorders>
              <w:top w:val="nil"/>
              <w:left w:val="nil"/>
              <w:bottom w:val="single" w:sz="4" w:space="0" w:color="auto"/>
              <w:right w:val="single" w:sz="4" w:space="0" w:color="auto"/>
            </w:tcBorders>
            <w:shd w:val="clear" w:color="auto" w:fill="auto"/>
            <w:vAlign w:val="center"/>
          </w:tcPr>
          <w:p w14:paraId="207223C1" w14:textId="1667C70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5D2607B" w14:textId="264A8B0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2CC1F76" w14:textId="14C4ED6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1795,15</w:t>
            </w:r>
          </w:p>
        </w:tc>
        <w:tc>
          <w:tcPr>
            <w:tcW w:w="1984" w:type="dxa"/>
            <w:tcBorders>
              <w:top w:val="nil"/>
              <w:left w:val="nil"/>
              <w:bottom w:val="single" w:sz="4" w:space="0" w:color="auto"/>
              <w:right w:val="single" w:sz="4" w:space="0" w:color="auto"/>
            </w:tcBorders>
            <w:shd w:val="clear" w:color="auto" w:fill="auto"/>
            <w:vAlign w:val="center"/>
          </w:tcPr>
          <w:p w14:paraId="6BDF9DFF" w14:textId="61D3678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1048" w:type="dxa"/>
            <w:tcBorders>
              <w:top w:val="nil"/>
              <w:left w:val="nil"/>
              <w:bottom w:val="single" w:sz="4" w:space="0" w:color="auto"/>
              <w:right w:val="single" w:sz="4" w:space="0" w:color="auto"/>
            </w:tcBorders>
            <w:shd w:val="clear" w:color="auto" w:fill="auto"/>
            <w:vAlign w:val="center"/>
          </w:tcPr>
          <w:p w14:paraId="7CBD3F50" w14:textId="0638406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79D97B1"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27EDAB1" w14:textId="77777777" w:rsidR="007F788E" w:rsidRPr="00E21023" w:rsidRDefault="007F788E" w:rsidP="007F788E">
            <w:pPr>
              <w:jc w:val="right"/>
              <w:rPr>
                <w:rFonts w:ascii="Arial Narrow" w:hAnsi="Arial Narrow" w:cs="Calibri"/>
                <w:sz w:val="20"/>
                <w:szCs w:val="20"/>
              </w:rPr>
            </w:pPr>
            <w:r w:rsidRPr="00E21023">
              <w:rPr>
                <w:rFonts w:ascii="Arial Narrow" w:hAnsi="Arial Narrow" w:cs="Calibri"/>
                <w:sz w:val="20"/>
                <w:szCs w:val="20"/>
              </w:rPr>
              <w:t>16</w:t>
            </w:r>
          </w:p>
        </w:tc>
        <w:tc>
          <w:tcPr>
            <w:tcW w:w="1352" w:type="dxa"/>
            <w:tcBorders>
              <w:top w:val="nil"/>
              <w:left w:val="nil"/>
              <w:bottom w:val="single" w:sz="4" w:space="0" w:color="auto"/>
              <w:right w:val="single" w:sz="4" w:space="0" w:color="auto"/>
            </w:tcBorders>
            <w:shd w:val="clear" w:color="auto" w:fill="auto"/>
            <w:vAlign w:val="center"/>
            <w:hideMark/>
          </w:tcPr>
          <w:p w14:paraId="67988793" w14:textId="102C2F1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2022.LV/NVOF/MAC/054/16</w:t>
            </w:r>
          </w:p>
        </w:tc>
        <w:tc>
          <w:tcPr>
            <w:tcW w:w="1843" w:type="dxa"/>
            <w:tcBorders>
              <w:top w:val="nil"/>
              <w:left w:val="nil"/>
              <w:bottom w:val="single" w:sz="4" w:space="0" w:color="auto"/>
              <w:right w:val="single" w:sz="4" w:space="0" w:color="auto"/>
            </w:tcBorders>
            <w:shd w:val="clear" w:color="auto" w:fill="auto"/>
            <w:vAlign w:val="center"/>
          </w:tcPr>
          <w:p w14:paraId="619609FC" w14:textId="370A668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“Attīstības platforma YOU +”</w:t>
            </w:r>
          </w:p>
        </w:tc>
        <w:tc>
          <w:tcPr>
            <w:tcW w:w="2977" w:type="dxa"/>
            <w:tcBorders>
              <w:top w:val="nil"/>
              <w:left w:val="nil"/>
              <w:bottom w:val="single" w:sz="4" w:space="0" w:color="auto"/>
              <w:right w:val="single" w:sz="4" w:space="0" w:color="auto"/>
            </w:tcBorders>
            <w:shd w:val="clear" w:color="auto" w:fill="auto"/>
            <w:vAlign w:val="center"/>
          </w:tcPr>
          <w:p w14:paraId="540A04DA" w14:textId="250C706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YOU+ 3.0.</w:t>
            </w:r>
          </w:p>
        </w:tc>
        <w:tc>
          <w:tcPr>
            <w:tcW w:w="1134" w:type="dxa"/>
            <w:tcBorders>
              <w:top w:val="nil"/>
              <w:left w:val="nil"/>
              <w:bottom w:val="single" w:sz="4" w:space="0" w:color="auto"/>
              <w:right w:val="single" w:sz="4" w:space="0" w:color="auto"/>
            </w:tcBorders>
            <w:shd w:val="clear" w:color="auto" w:fill="auto"/>
            <w:vAlign w:val="center"/>
          </w:tcPr>
          <w:p w14:paraId="1F690626" w14:textId="694223E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25392,30</w:t>
            </w:r>
          </w:p>
        </w:tc>
        <w:tc>
          <w:tcPr>
            <w:tcW w:w="1134" w:type="dxa"/>
            <w:tcBorders>
              <w:top w:val="nil"/>
              <w:left w:val="nil"/>
              <w:bottom w:val="single" w:sz="4" w:space="0" w:color="auto"/>
              <w:right w:val="single" w:sz="4" w:space="0" w:color="auto"/>
            </w:tcBorders>
            <w:shd w:val="clear" w:color="auto" w:fill="auto"/>
            <w:vAlign w:val="center"/>
          </w:tcPr>
          <w:p w14:paraId="1B1DA950" w14:textId="2968E72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25392,30</w:t>
            </w:r>
          </w:p>
        </w:tc>
        <w:tc>
          <w:tcPr>
            <w:tcW w:w="992" w:type="dxa"/>
            <w:tcBorders>
              <w:top w:val="nil"/>
              <w:left w:val="nil"/>
              <w:bottom w:val="single" w:sz="4" w:space="0" w:color="auto"/>
              <w:right w:val="single" w:sz="4" w:space="0" w:color="auto"/>
            </w:tcBorders>
            <w:shd w:val="clear" w:color="auto" w:fill="auto"/>
            <w:vAlign w:val="center"/>
          </w:tcPr>
          <w:p w14:paraId="5BF51CCE" w14:textId="3878BBE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55EF442" w14:textId="0ACC721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6CD77A0" w14:textId="6042B86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372DAF8" w14:textId="7AA8F02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38470528" w14:textId="3E12E75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5D99676" w14:textId="77777777" w:rsidTr="007F788E">
        <w:trPr>
          <w:trHeight w:val="9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3D111B5"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17</w:t>
            </w:r>
          </w:p>
        </w:tc>
        <w:tc>
          <w:tcPr>
            <w:tcW w:w="1352" w:type="dxa"/>
            <w:tcBorders>
              <w:top w:val="nil"/>
              <w:left w:val="nil"/>
              <w:bottom w:val="single" w:sz="4" w:space="0" w:color="auto"/>
              <w:right w:val="single" w:sz="4" w:space="0" w:color="auto"/>
            </w:tcBorders>
            <w:shd w:val="clear" w:color="auto" w:fill="auto"/>
            <w:vAlign w:val="center"/>
            <w:hideMark/>
          </w:tcPr>
          <w:p w14:paraId="56A10D44" w14:textId="1F1892F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2022.LV/NVOF/MAC/050/17</w:t>
            </w:r>
          </w:p>
        </w:tc>
        <w:tc>
          <w:tcPr>
            <w:tcW w:w="1843" w:type="dxa"/>
            <w:tcBorders>
              <w:top w:val="nil"/>
              <w:left w:val="nil"/>
              <w:bottom w:val="single" w:sz="4" w:space="0" w:color="auto"/>
              <w:right w:val="single" w:sz="4" w:space="0" w:color="auto"/>
            </w:tcBorders>
            <w:shd w:val="clear" w:color="auto" w:fill="auto"/>
            <w:vAlign w:val="center"/>
          </w:tcPr>
          <w:p w14:paraId="7B86D299" w14:textId="7642756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"Ascendum"</w:t>
            </w:r>
          </w:p>
        </w:tc>
        <w:tc>
          <w:tcPr>
            <w:tcW w:w="2977" w:type="dxa"/>
            <w:tcBorders>
              <w:top w:val="nil"/>
              <w:left w:val="nil"/>
              <w:bottom w:val="single" w:sz="4" w:space="0" w:color="auto"/>
              <w:right w:val="single" w:sz="4" w:space="0" w:color="auto"/>
            </w:tcBorders>
            <w:shd w:val="clear" w:color="auto" w:fill="auto"/>
            <w:vAlign w:val="center"/>
          </w:tcPr>
          <w:p w14:paraId="7E4A432C" w14:textId="6E9E1CF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Kultūras kā pilsoniskās sabiedrības stiprināšanas metodes izmantošanas attīstīšana Rīgas apkaimēs un interneta žurnālā Satori.lv</w:t>
            </w:r>
          </w:p>
        </w:tc>
        <w:tc>
          <w:tcPr>
            <w:tcW w:w="1134" w:type="dxa"/>
            <w:tcBorders>
              <w:top w:val="nil"/>
              <w:left w:val="nil"/>
              <w:bottom w:val="single" w:sz="4" w:space="0" w:color="auto"/>
              <w:right w:val="single" w:sz="4" w:space="0" w:color="auto"/>
            </w:tcBorders>
            <w:shd w:val="clear" w:color="auto" w:fill="auto"/>
            <w:vAlign w:val="center"/>
          </w:tcPr>
          <w:p w14:paraId="01FFD81D" w14:textId="42C962E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32991,50</w:t>
            </w:r>
          </w:p>
        </w:tc>
        <w:tc>
          <w:tcPr>
            <w:tcW w:w="1134" w:type="dxa"/>
            <w:tcBorders>
              <w:top w:val="nil"/>
              <w:left w:val="nil"/>
              <w:bottom w:val="single" w:sz="4" w:space="0" w:color="auto"/>
              <w:right w:val="single" w:sz="4" w:space="0" w:color="auto"/>
            </w:tcBorders>
            <w:shd w:val="clear" w:color="auto" w:fill="auto"/>
            <w:vAlign w:val="center"/>
          </w:tcPr>
          <w:p w14:paraId="4F127E04" w14:textId="42E5176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32991,50</w:t>
            </w:r>
          </w:p>
        </w:tc>
        <w:tc>
          <w:tcPr>
            <w:tcW w:w="992" w:type="dxa"/>
            <w:tcBorders>
              <w:top w:val="nil"/>
              <w:left w:val="nil"/>
              <w:bottom w:val="single" w:sz="4" w:space="0" w:color="auto"/>
              <w:right w:val="single" w:sz="4" w:space="0" w:color="auto"/>
            </w:tcBorders>
            <w:shd w:val="clear" w:color="auto" w:fill="auto"/>
            <w:vAlign w:val="center"/>
          </w:tcPr>
          <w:p w14:paraId="1379431D" w14:textId="69BFCD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E1069FB" w14:textId="7E3D226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46BE8FBC" w14:textId="0A5D287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79CF910" w14:textId="32E5A09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7C0BA583" w14:textId="2E4F82E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3B98918F" w14:textId="77777777" w:rsidTr="007F788E">
        <w:trPr>
          <w:trHeight w:val="779"/>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6E2114"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18</w:t>
            </w:r>
          </w:p>
        </w:tc>
        <w:tc>
          <w:tcPr>
            <w:tcW w:w="1352" w:type="dxa"/>
            <w:tcBorders>
              <w:top w:val="nil"/>
              <w:left w:val="nil"/>
              <w:bottom w:val="single" w:sz="4" w:space="0" w:color="auto"/>
              <w:right w:val="single" w:sz="4" w:space="0" w:color="auto"/>
            </w:tcBorders>
            <w:shd w:val="clear" w:color="auto" w:fill="auto"/>
            <w:vAlign w:val="center"/>
            <w:hideMark/>
          </w:tcPr>
          <w:p w14:paraId="06F7F1E8" w14:textId="047E0F73" w:rsidR="007F788E" w:rsidRPr="00E21023" w:rsidRDefault="007F788E" w:rsidP="007F788E">
            <w:pPr>
              <w:rPr>
                <w:rFonts w:ascii="Arial Narrow" w:hAnsi="Arial Narrow" w:cs="Calibri"/>
                <w:sz w:val="20"/>
                <w:szCs w:val="20"/>
              </w:rPr>
            </w:pPr>
            <w:r>
              <w:rPr>
                <w:rFonts w:ascii="Arial Narrow" w:hAnsi="Arial Narrow" w:cs="Calibri"/>
                <w:color w:val="000000"/>
                <w:sz w:val="20"/>
                <w:szCs w:val="20"/>
              </w:rPr>
              <w:t>2022.LV/NVOF/MAC/088/18</w:t>
            </w:r>
          </w:p>
        </w:tc>
        <w:tc>
          <w:tcPr>
            <w:tcW w:w="1843" w:type="dxa"/>
            <w:tcBorders>
              <w:top w:val="nil"/>
              <w:left w:val="nil"/>
              <w:bottom w:val="single" w:sz="4" w:space="0" w:color="auto"/>
              <w:right w:val="single" w:sz="4" w:space="0" w:color="auto"/>
            </w:tcBorders>
            <w:shd w:val="clear" w:color="auto" w:fill="auto"/>
            <w:vAlign w:val="center"/>
          </w:tcPr>
          <w:p w14:paraId="71080B7F" w14:textId="3B5D7F8E" w:rsidR="007F788E" w:rsidRPr="00E21023" w:rsidRDefault="007F788E" w:rsidP="007F788E">
            <w:pPr>
              <w:rPr>
                <w:rFonts w:ascii="Arial Narrow" w:hAnsi="Arial Narrow" w:cs="Calibri"/>
                <w:sz w:val="20"/>
                <w:szCs w:val="20"/>
              </w:rPr>
            </w:pPr>
            <w:r>
              <w:rPr>
                <w:rFonts w:ascii="Arial Narrow" w:hAnsi="Arial Narrow" w:cs="Calibri"/>
                <w:color w:val="000000"/>
                <w:sz w:val="20"/>
                <w:szCs w:val="20"/>
              </w:rPr>
              <w:t>Biedrība “Latvijas skautu un gaidu centrālā organizācija”</w:t>
            </w:r>
          </w:p>
        </w:tc>
        <w:tc>
          <w:tcPr>
            <w:tcW w:w="2977" w:type="dxa"/>
            <w:tcBorders>
              <w:top w:val="nil"/>
              <w:left w:val="nil"/>
              <w:bottom w:val="single" w:sz="4" w:space="0" w:color="auto"/>
              <w:right w:val="single" w:sz="4" w:space="0" w:color="auto"/>
            </w:tcBorders>
            <w:shd w:val="clear" w:color="auto" w:fill="auto"/>
            <w:vAlign w:val="center"/>
          </w:tcPr>
          <w:p w14:paraId="5CAE0C82" w14:textId="0CF347CD" w:rsidR="007F788E" w:rsidRPr="00E21023" w:rsidRDefault="007F788E" w:rsidP="007F788E">
            <w:pPr>
              <w:rPr>
                <w:rFonts w:ascii="Arial Narrow" w:hAnsi="Arial Narrow" w:cs="Calibri"/>
                <w:sz w:val="20"/>
                <w:szCs w:val="20"/>
              </w:rPr>
            </w:pPr>
            <w:r>
              <w:rPr>
                <w:rFonts w:ascii="Arial Narrow" w:hAnsi="Arial Narrow" w:cs="Calibri"/>
                <w:color w:val="000000"/>
                <w:sz w:val="20"/>
                <w:szCs w:val="20"/>
              </w:rPr>
              <w:t>Tīklošanās - pilsoniski aktīvai sadarbībai</w:t>
            </w:r>
          </w:p>
        </w:tc>
        <w:tc>
          <w:tcPr>
            <w:tcW w:w="1134" w:type="dxa"/>
            <w:tcBorders>
              <w:top w:val="nil"/>
              <w:left w:val="nil"/>
              <w:bottom w:val="single" w:sz="4" w:space="0" w:color="auto"/>
              <w:right w:val="single" w:sz="4" w:space="0" w:color="auto"/>
            </w:tcBorders>
            <w:shd w:val="clear" w:color="auto" w:fill="auto"/>
            <w:vAlign w:val="center"/>
          </w:tcPr>
          <w:p w14:paraId="1C22BD5B" w14:textId="6C163573" w:rsidR="007F788E" w:rsidRPr="00E21023" w:rsidRDefault="007F788E" w:rsidP="007F788E">
            <w:pPr>
              <w:jc w:val="center"/>
              <w:rPr>
                <w:rFonts w:ascii="Arial Narrow" w:hAnsi="Arial Narrow" w:cs="Calibri"/>
                <w:sz w:val="20"/>
                <w:szCs w:val="20"/>
              </w:rPr>
            </w:pPr>
            <w:r>
              <w:rPr>
                <w:rFonts w:ascii="Arial Narrow" w:hAnsi="Arial Narrow" w:cs="Calibri"/>
                <w:color w:val="000000"/>
                <w:sz w:val="20"/>
                <w:szCs w:val="20"/>
              </w:rPr>
              <w:t>32996,24</w:t>
            </w:r>
          </w:p>
        </w:tc>
        <w:tc>
          <w:tcPr>
            <w:tcW w:w="1134" w:type="dxa"/>
            <w:tcBorders>
              <w:top w:val="nil"/>
              <w:left w:val="nil"/>
              <w:bottom w:val="single" w:sz="4" w:space="0" w:color="auto"/>
              <w:right w:val="single" w:sz="4" w:space="0" w:color="auto"/>
            </w:tcBorders>
            <w:shd w:val="clear" w:color="auto" w:fill="auto"/>
            <w:vAlign w:val="center"/>
          </w:tcPr>
          <w:p w14:paraId="7BC715A3" w14:textId="2B0D5C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32996,24</w:t>
            </w:r>
          </w:p>
        </w:tc>
        <w:tc>
          <w:tcPr>
            <w:tcW w:w="992" w:type="dxa"/>
            <w:tcBorders>
              <w:top w:val="nil"/>
              <w:left w:val="nil"/>
              <w:bottom w:val="single" w:sz="4" w:space="0" w:color="auto"/>
              <w:right w:val="single" w:sz="4" w:space="0" w:color="auto"/>
            </w:tcBorders>
            <w:shd w:val="clear" w:color="auto" w:fill="auto"/>
            <w:vAlign w:val="center"/>
          </w:tcPr>
          <w:p w14:paraId="1F95F64B" w14:textId="3AA3D30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7165A42" w14:textId="39E2A20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F918CF7" w14:textId="466EF07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5DD9A44A" w14:textId="290CAE3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01808C72" w14:textId="6685819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35C4185" w14:textId="77777777" w:rsidTr="007F788E">
        <w:trPr>
          <w:trHeight w:val="52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14F1DD"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19</w:t>
            </w:r>
          </w:p>
        </w:tc>
        <w:tc>
          <w:tcPr>
            <w:tcW w:w="1352" w:type="dxa"/>
            <w:tcBorders>
              <w:top w:val="nil"/>
              <w:left w:val="nil"/>
              <w:bottom w:val="single" w:sz="4" w:space="0" w:color="auto"/>
              <w:right w:val="single" w:sz="4" w:space="0" w:color="auto"/>
            </w:tcBorders>
            <w:shd w:val="clear" w:color="auto" w:fill="auto"/>
            <w:vAlign w:val="center"/>
            <w:hideMark/>
          </w:tcPr>
          <w:p w14:paraId="298FAB90" w14:textId="2D2A240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2022.LV/NVOF/MAC/030/19</w:t>
            </w:r>
          </w:p>
        </w:tc>
        <w:tc>
          <w:tcPr>
            <w:tcW w:w="1843" w:type="dxa"/>
            <w:tcBorders>
              <w:top w:val="nil"/>
              <w:left w:val="nil"/>
              <w:bottom w:val="single" w:sz="4" w:space="0" w:color="auto"/>
              <w:right w:val="single" w:sz="4" w:space="0" w:color="auto"/>
            </w:tcBorders>
            <w:shd w:val="clear" w:color="auto" w:fill="auto"/>
            <w:vAlign w:val="center"/>
          </w:tcPr>
          <w:p w14:paraId="07B58BF5" w14:textId="2ACAAFB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“Radošās Idejas”</w:t>
            </w:r>
          </w:p>
        </w:tc>
        <w:tc>
          <w:tcPr>
            <w:tcW w:w="2977" w:type="dxa"/>
            <w:tcBorders>
              <w:top w:val="nil"/>
              <w:left w:val="nil"/>
              <w:bottom w:val="single" w:sz="4" w:space="0" w:color="auto"/>
              <w:right w:val="single" w:sz="4" w:space="0" w:color="auto"/>
            </w:tcBorders>
            <w:shd w:val="clear" w:color="auto" w:fill="auto"/>
            <w:vAlign w:val="center"/>
          </w:tcPr>
          <w:p w14:paraId="5AC6E4E8" w14:textId="3CC2E79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Biedrībai “Radošās Idejas” – 10!</w:t>
            </w:r>
          </w:p>
        </w:tc>
        <w:tc>
          <w:tcPr>
            <w:tcW w:w="1134" w:type="dxa"/>
            <w:tcBorders>
              <w:top w:val="nil"/>
              <w:left w:val="nil"/>
              <w:bottom w:val="single" w:sz="4" w:space="0" w:color="auto"/>
              <w:right w:val="single" w:sz="4" w:space="0" w:color="auto"/>
            </w:tcBorders>
            <w:shd w:val="clear" w:color="auto" w:fill="auto"/>
            <w:vAlign w:val="center"/>
          </w:tcPr>
          <w:p w14:paraId="1B488D3F" w14:textId="1C3BD1A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23500,00</w:t>
            </w:r>
          </w:p>
        </w:tc>
        <w:tc>
          <w:tcPr>
            <w:tcW w:w="1134" w:type="dxa"/>
            <w:tcBorders>
              <w:top w:val="nil"/>
              <w:left w:val="nil"/>
              <w:bottom w:val="single" w:sz="4" w:space="0" w:color="auto"/>
              <w:right w:val="single" w:sz="4" w:space="0" w:color="auto"/>
            </w:tcBorders>
            <w:shd w:val="clear" w:color="auto" w:fill="auto"/>
            <w:vAlign w:val="center"/>
          </w:tcPr>
          <w:p w14:paraId="495F721E" w14:textId="3DE754F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23500,00</w:t>
            </w:r>
          </w:p>
        </w:tc>
        <w:tc>
          <w:tcPr>
            <w:tcW w:w="992" w:type="dxa"/>
            <w:tcBorders>
              <w:top w:val="nil"/>
              <w:left w:val="nil"/>
              <w:bottom w:val="single" w:sz="4" w:space="0" w:color="auto"/>
              <w:right w:val="single" w:sz="4" w:space="0" w:color="auto"/>
            </w:tcBorders>
            <w:shd w:val="clear" w:color="auto" w:fill="auto"/>
            <w:vAlign w:val="center"/>
          </w:tcPr>
          <w:p w14:paraId="6DA9C6A2" w14:textId="6EB3DC1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536179C" w14:textId="050EBC44"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7347EBC" w14:textId="21593DD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23EEBB94" w14:textId="77A54ED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189EE8F8" w14:textId="1BCE9F1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BF8F341" w14:textId="77777777" w:rsidTr="007F788E">
        <w:trPr>
          <w:trHeight w:val="66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54A5379"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20</w:t>
            </w:r>
          </w:p>
        </w:tc>
        <w:tc>
          <w:tcPr>
            <w:tcW w:w="1352" w:type="dxa"/>
            <w:tcBorders>
              <w:top w:val="nil"/>
              <w:left w:val="nil"/>
              <w:bottom w:val="single" w:sz="4" w:space="0" w:color="auto"/>
              <w:right w:val="single" w:sz="4" w:space="0" w:color="auto"/>
            </w:tcBorders>
            <w:shd w:val="clear" w:color="auto" w:fill="auto"/>
            <w:vAlign w:val="center"/>
            <w:hideMark/>
          </w:tcPr>
          <w:p w14:paraId="2F711FBA" w14:textId="1781F4C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2022.LV/NVOF/MAC/071/20</w:t>
            </w:r>
          </w:p>
        </w:tc>
        <w:tc>
          <w:tcPr>
            <w:tcW w:w="1843" w:type="dxa"/>
            <w:tcBorders>
              <w:top w:val="nil"/>
              <w:left w:val="nil"/>
              <w:bottom w:val="single" w:sz="4" w:space="0" w:color="auto"/>
              <w:right w:val="single" w:sz="4" w:space="0" w:color="auto"/>
            </w:tcBorders>
            <w:shd w:val="clear" w:color="auto" w:fill="auto"/>
            <w:vAlign w:val="center"/>
          </w:tcPr>
          <w:p w14:paraId="21DAE316" w14:textId="60BA217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„Kurzemes NVO centrs”</w:t>
            </w:r>
          </w:p>
        </w:tc>
        <w:tc>
          <w:tcPr>
            <w:tcW w:w="2977" w:type="dxa"/>
            <w:tcBorders>
              <w:top w:val="nil"/>
              <w:left w:val="nil"/>
              <w:bottom w:val="single" w:sz="4" w:space="0" w:color="auto"/>
              <w:right w:val="single" w:sz="4" w:space="0" w:color="auto"/>
            </w:tcBorders>
            <w:shd w:val="clear" w:color="auto" w:fill="auto"/>
            <w:vAlign w:val="center"/>
          </w:tcPr>
          <w:p w14:paraId="65468587" w14:textId="5FA3234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Pilsoniskā sabiedrība Kurzemē 2022</w:t>
            </w:r>
          </w:p>
        </w:tc>
        <w:tc>
          <w:tcPr>
            <w:tcW w:w="1134" w:type="dxa"/>
            <w:tcBorders>
              <w:top w:val="nil"/>
              <w:left w:val="nil"/>
              <w:bottom w:val="single" w:sz="4" w:space="0" w:color="auto"/>
              <w:right w:val="single" w:sz="4" w:space="0" w:color="auto"/>
            </w:tcBorders>
            <w:shd w:val="clear" w:color="auto" w:fill="auto"/>
            <w:vAlign w:val="center"/>
          </w:tcPr>
          <w:p w14:paraId="5D7D7145" w14:textId="108D527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306F4D1E" w14:textId="18A1090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32998,22</w:t>
            </w:r>
          </w:p>
        </w:tc>
        <w:tc>
          <w:tcPr>
            <w:tcW w:w="992" w:type="dxa"/>
            <w:tcBorders>
              <w:top w:val="nil"/>
              <w:left w:val="nil"/>
              <w:bottom w:val="single" w:sz="4" w:space="0" w:color="auto"/>
              <w:right w:val="single" w:sz="4" w:space="0" w:color="auto"/>
            </w:tcBorders>
            <w:shd w:val="clear" w:color="auto" w:fill="auto"/>
            <w:vAlign w:val="center"/>
          </w:tcPr>
          <w:p w14:paraId="38EE44B3" w14:textId="74E51A8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7CE67D6" w14:textId="1438837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34724A4B" w14:textId="571849F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1,78</w:t>
            </w:r>
          </w:p>
        </w:tc>
        <w:tc>
          <w:tcPr>
            <w:tcW w:w="1984" w:type="dxa"/>
            <w:tcBorders>
              <w:top w:val="nil"/>
              <w:left w:val="nil"/>
              <w:bottom w:val="single" w:sz="4" w:space="0" w:color="auto"/>
              <w:right w:val="single" w:sz="4" w:space="0" w:color="auto"/>
            </w:tcBorders>
            <w:shd w:val="clear" w:color="auto" w:fill="auto"/>
            <w:vAlign w:val="center"/>
          </w:tcPr>
          <w:p w14:paraId="1F98F903" w14:textId="59DA6B7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4A95B2CB" w14:textId="2B5A5D5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41F6CC01" w14:textId="77777777" w:rsidTr="007F788E">
        <w:trPr>
          <w:trHeight w:val="55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898F8D4"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21</w:t>
            </w:r>
          </w:p>
        </w:tc>
        <w:tc>
          <w:tcPr>
            <w:tcW w:w="1352" w:type="dxa"/>
            <w:tcBorders>
              <w:top w:val="nil"/>
              <w:left w:val="nil"/>
              <w:bottom w:val="single" w:sz="4" w:space="0" w:color="auto"/>
              <w:right w:val="single" w:sz="4" w:space="0" w:color="auto"/>
            </w:tcBorders>
            <w:shd w:val="clear" w:color="auto" w:fill="auto"/>
            <w:vAlign w:val="center"/>
            <w:hideMark/>
          </w:tcPr>
          <w:p w14:paraId="2F8EAC5E" w14:textId="330FDDC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2022.LV/NVOF/MAC/034/21</w:t>
            </w:r>
          </w:p>
        </w:tc>
        <w:tc>
          <w:tcPr>
            <w:tcW w:w="1843" w:type="dxa"/>
            <w:tcBorders>
              <w:top w:val="nil"/>
              <w:left w:val="nil"/>
              <w:bottom w:val="single" w:sz="4" w:space="0" w:color="auto"/>
              <w:right w:val="single" w:sz="4" w:space="0" w:color="auto"/>
            </w:tcBorders>
            <w:shd w:val="clear" w:color="auto" w:fill="auto"/>
            <w:vAlign w:val="center"/>
          </w:tcPr>
          <w:p w14:paraId="0F775357" w14:textId="5E0E6D7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Pilsoniskā alianse”</w:t>
            </w:r>
          </w:p>
        </w:tc>
        <w:tc>
          <w:tcPr>
            <w:tcW w:w="2977" w:type="dxa"/>
            <w:tcBorders>
              <w:top w:val="nil"/>
              <w:left w:val="nil"/>
              <w:bottom w:val="single" w:sz="4" w:space="0" w:color="auto"/>
              <w:right w:val="single" w:sz="4" w:space="0" w:color="auto"/>
            </w:tcBorders>
            <w:shd w:val="clear" w:color="auto" w:fill="auto"/>
            <w:vAlign w:val="center"/>
          </w:tcPr>
          <w:p w14:paraId="6FC4E521" w14:textId="6A8ABA6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Pozitīvas līdzdalības un līdzdarbības pieredzes veidošana</w:t>
            </w:r>
          </w:p>
        </w:tc>
        <w:tc>
          <w:tcPr>
            <w:tcW w:w="1134" w:type="dxa"/>
            <w:tcBorders>
              <w:top w:val="nil"/>
              <w:left w:val="nil"/>
              <w:bottom w:val="single" w:sz="4" w:space="0" w:color="auto"/>
              <w:right w:val="single" w:sz="4" w:space="0" w:color="auto"/>
            </w:tcBorders>
            <w:shd w:val="clear" w:color="auto" w:fill="auto"/>
            <w:vAlign w:val="center"/>
          </w:tcPr>
          <w:p w14:paraId="6F97097D" w14:textId="671E26D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32990,84</w:t>
            </w:r>
          </w:p>
        </w:tc>
        <w:tc>
          <w:tcPr>
            <w:tcW w:w="1134" w:type="dxa"/>
            <w:tcBorders>
              <w:top w:val="nil"/>
              <w:left w:val="nil"/>
              <w:bottom w:val="single" w:sz="4" w:space="0" w:color="auto"/>
              <w:right w:val="single" w:sz="4" w:space="0" w:color="auto"/>
            </w:tcBorders>
            <w:shd w:val="clear" w:color="auto" w:fill="auto"/>
            <w:vAlign w:val="center"/>
          </w:tcPr>
          <w:p w14:paraId="1053ECD6" w14:textId="0AC5A22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32990,84</w:t>
            </w:r>
          </w:p>
        </w:tc>
        <w:tc>
          <w:tcPr>
            <w:tcW w:w="992" w:type="dxa"/>
            <w:tcBorders>
              <w:top w:val="nil"/>
              <w:left w:val="nil"/>
              <w:bottom w:val="single" w:sz="4" w:space="0" w:color="auto"/>
              <w:right w:val="single" w:sz="4" w:space="0" w:color="auto"/>
            </w:tcBorders>
            <w:shd w:val="clear" w:color="auto" w:fill="auto"/>
            <w:vAlign w:val="center"/>
          </w:tcPr>
          <w:p w14:paraId="7EB17AEC" w14:textId="5AEAC95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9C59DE0" w14:textId="7C3C307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D469B2E" w14:textId="2C1CB8E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08BBF07B" w14:textId="64EE1DB4"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2D055E13" w14:textId="1DF66D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4F2083B1" w14:textId="77777777" w:rsidTr="007F788E">
        <w:trPr>
          <w:trHeight w:val="74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3FD18AF"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22</w:t>
            </w:r>
          </w:p>
        </w:tc>
        <w:tc>
          <w:tcPr>
            <w:tcW w:w="1352" w:type="dxa"/>
            <w:tcBorders>
              <w:top w:val="nil"/>
              <w:left w:val="nil"/>
              <w:bottom w:val="single" w:sz="4" w:space="0" w:color="auto"/>
              <w:right w:val="single" w:sz="4" w:space="0" w:color="auto"/>
            </w:tcBorders>
            <w:shd w:val="clear" w:color="auto" w:fill="auto"/>
            <w:vAlign w:val="center"/>
            <w:hideMark/>
          </w:tcPr>
          <w:p w14:paraId="0FA8AEA5" w14:textId="5762BB9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2022.LV/NVOF/MAC/077/22</w:t>
            </w:r>
          </w:p>
        </w:tc>
        <w:tc>
          <w:tcPr>
            <w:tcW w:w="1843" w:type="dxa"/>
            <w:tcBorders>
              <w:top w:val="nil"/>
              <w:left w:val="nil"/>
              <w:bottom w:val="single" w:sz="4" w:space="0" w:color="auto"/>
              <w:right w:val="single" w:sz="4" w:space="0" w:color="auto"/>
            </w:tcBorders>
            <w:shd w:val="clear" w:color="auto" w:fill="auto"/>
            <w:vAlign w:val="center"/>
          </w:tcPr>
          <w:p w14:paraId="5540A4D7" w14:textId="11D5173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w:t>
            </w:r>
            <w:proofErr w:type="spellStart"/>
            <w:r>
              <w:rPr>
                <w:rFonts w:ascii="Arial Narrow" w:hAnsi="Arial Narrow" w:cs="Calibri"/>
                <w:color w:val="000000"/>
                <w:sz w:val="20"/>
                <w:szCs w:val="20"/>
              </w:rPr>
              <w:t>Zero</w:t>
            </w:r>
            <w:proofErr w:type="spellEnd"/>
            <w:r>
              <w:rPr>
                <w:rFonts w:ascii="Arial Narrow" w:hAnsi="Arial Narrow" w:cs="Calibri"/>
                <w:color w:val="000000"/>
                <w:sz w:val="20"/>
                <w:szCs w:val="20"/>
              </w:rPr>
              <w:t xml:space="preserve"> </w:t>
            </w:r>
            <w:proofErr w:type="spellStart"/>
            <w:r>
              <w:rPr>
                <w:rFonts w:ascii="Arial Narrow" w:hAnsi="Arial Narrow" w:cs="Calibri"/>
                <w:color w:val="000000"/>
                <w:sz w:val="20"/>
                <w:szCs w:val="20"/>
              </w:rPr>
              <w:t>Waste</w:t>
            </w:r>
            <w:proofErr w:type="spellEnd"/>
            <w:r>
              <w:rPr>
                <w:rFonts w:ascii="Arial Narrow" w:hAnsi="Arial Narrow" w:cs="Calibri"/>
                <w:color w:val="000000"/>
                <w:sz w:val="20"/>
                <w:szCs w:val="20"/>
              </w:rPr>
              <w:t xml:space="preserve"> Latvija"</w:t>
            </w:r>
          </w:p>
        </w:tc>
        <w:tc>
          <w:tcPr>
            <w:tcW w:w="2977" w:type="dxa"/>
            <w:tcBorders>
              <w:top w:val="nil"/>
              <w:left w:val="nil"/>
              <w:bottom w:val="single" w:sz="4" w:space="0" w:color="auto"/>
              <w:right w:val="single" w:sz="4" w:space="0" w:color="auto"/>
            </w:tcBorders>
            <w:shd w:val="clear" w:color="auto" w:fill="auto"/>
            <w:vAlign w:val="center"/>
          </w:tcPr>
          <w:p w14:paraId="2C00AF16" w14:textId="36E912F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Kapacitātes celšana vides interešu aizstāvības un aprites ekonomikas veicināšanā</w:t>
            </w:r>
          </w:p>
        </w:tc>
        <w:tc>
          <w:tcPr>
            <w:tcW w:w="1134" w:type="dxa"/>
            <w:tcBorders>
              <w:top w:val="nil"/>
              <w:left w:val="nil"/>
              <w:bottom w:val="single" w:sz="4" w:space="0" w:color="auto"/>
              <w:right w:val="single" w:sz="4" w:space="0" w:color="auto"/>
            </w:tcBorders>
            <w:shd w:val="clear" w:color="auto" w:fill="auto"/>
            <w:vAlign w:val="center"/>
          </w:tcPr>
          <w:p w14:paraId="3149B6CF" w14:textId="26887F9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22257,20</w:t>
            </w:r>
          </w:p>
        </w:tc>
        <w:tc>
          <w:tcPr>
            <w:tcW w:w="1134" w:type="dxa"/>
            <w:tcBorders>
              <w:top w:val="nil"/>
              <w:left w:val="nil"/>
              <w:bottom w:val="single" w:sz="4" w:space="0" w:color="auto"/>
              <w:right w:val="single" w:sz="4" w:space="0" w:color="auto"/>
            </w:tcBorders>
            <w:shd w:val="clear" w:color="auto" w:fill="auto"/>
            <w:vAlign w:val="center"/>
          </w:tcPr>
          <w:p w14:paraId="73F6F88A" w14:textId="5D93AE1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22257,20</w:t>
            </w:r>
          </w:p>
        </w:tc>
        <w:tc>
          <w:tcPr>
            <w:tcW w:w="992" w:type="dxa"/>
            <w:tcBorders>
              <w:top w:val="nil"/>
              <w:left w:val="nil"/>
              <w:bottom w:val="single" w:sz="4" w:space="0" w:color="auto"/>
              <w:right w:val="single" w:sz="4" w:space="0" w:color="auto"/>
            </w:tcBorders>
            <w:shd w:val="clear" w:color="auto" w:fill="auto"/>
            <w:vAlign w:val="center"/>
          </w:tcPr>
          <w:p w14:paraId="64A9C210" w14:textId="058B0B0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F86CA6F" w14:textId="42325DB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110F05F" w14:textId="2140FC7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1E24382" w14:textId="5522E8D4"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30448148" w14:textId="374AE74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0E1DC38A" w14:textId="77777777" w:rsidTr="007F788E">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D6903A7"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23</w:t>
            </w:r>
          </w:p>
        </w:tc>
        <w:tc>
          <w:tcPr>
            <w:tcW w:w="1352" w:type="dxa"/>
            <w:tcBorders>
              <w:top w:val="nil"/>
              <w:left w:val="nil"/>
              <w:bottom w:val="single" w:sz="4" w:space="0" w:color="auto"/>
              <w:right w:val="single" w:sz="4" w:space="0" w:color="auto"/>
            </w:tcBorders>
            <w:shd w:val="clear" w:color="auto" w:fill="auto"/>
            <w:vAlign w:val="center"/>
            <w:hideMark/>
          </w:tcPr>
          <w:p w14:paraId="30BDFC27" w14:textId="179C53E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2022.LV/NVOF/MAC/078/23</w:t>
            </w:r>
          </w:p>
        </w:tc>
        <w:tc>
          <w:tcPr>
            <w:tcW w:w="1843" w:type="dxa"/>
            <w:tcBorders>
              <w:top w:val="nil"/>
              <w:left w:val="nil"/>
              <w:bottom w:val="single" w:sz="4" w:space="0" w:color="auto"/>
              <w:right w:val="single" w:sz="4" w:space="0" w:color="auto"/>
            </w:tcBorders>
            <w:shd w:val="clear" w:color="auto" w:fill="auto"/>
            <w:vAlign w:val="center"/>
          </w:tcPr>
          <w:p w14:paraId="037F3FE2" w14:textId="4F987074"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"Klubs "Māja" - jaunatne vienotai Eiropai"</w:t>
            </w:r>
          </w:p>
        </w:tc>
        <w:tc>
          <w:tcPr>
            <w:tcW w:w="2977" w:type="dxa"/>
            <w:tcBorders>
              <w:top w:val="nil"/>
              <w:left w:val="nil"/>
              <w:bottom w:val="single" w:sz="4" w:space="0" w:color="auto"/>
              <w:right w:val="single" w:sz="4" w:space="0" w:color="auto"/>
            </w:tcBorders>
            <w:shd w:val="clear" w:color="auto" w:fill="auto"/>
            <w:vAlign w:val="center"/>
          </w:tcPr>
          <w:p w14:paraId="43C2812A" w14:textId="261EF92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Migrantu un </w:t>
            </w:r>
            <w:proofErr w:type="spellStart"/>
            <w:r>
              <w:rPr>
                <w:rFonts w:ascii="Arial Narrow" w:hAnsi="Arial Narrow" w:cs="Calibri"/>
                <w:color w:val="000000"/>
                <w:sz w:val="20"/>
                <w:szCs w:val="20"/>
              </w:rPr>
              <w:t>nepilsoņu</w:t>
            </w:r>
            <w:proofErr w:type="spellEnd"/>
            <w:r>
              <w:rPr>
                <w:rFonts w:ascii="Arial Narrow" w:hAnsi="Arial Narrow" w:cs="Calibri"/>
                <w:color w:val="000000"/>
                <w:sz w:val="20"/>
                <w:szCs w:val="20"/>
              </w:rPr>
              <w:t xml:space="preserve"> piederības veicināšana</w:t>
            </w:r>
          </w:p>
        </w:tc>
        <w:tc>
          <w:tcPr>
            <w:tcW w:w="1134" w:type="dxa"/>
            <w:tcBorders>
              <w:top w:val="nil"/>
              <w:left w:val="nil"/>
              <w:bottom w:val="single" w:sz="4" w:space="0" w:color="auto"/>
              <w:right w:val="single" w:sz="4" w:space="0" w:color="auto"/>
            </w:tcBorders>
            <w:shd w:val="clear" w:color="auto" w:fill="auto"/>
            <w:vAlign w:val="center"/>
          </w:tcPr>
          <w:p w14:paraId="17E20DB7" w14:textId="0D49B71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32614,59</w:t>
            </w:r>
          </w:p>
        </w:tc>
        <w:tc>
          <w:tcPr>
            <w:tcW w:w="1134" w:type="dxa"/>
            <w:tcBorders>
              <w:top w:val="nil"/>
              <w:left w:val="nil"/>
              <w:bottom w:val="single" w:sz="4" w:space="0" w:color="auto"/>
              <w:right w:val="single" w:sz="4" w:space="0" w:color="auto"/>
            </w:tcBorders>
            <w:shd w:val="clear" w:color="auto" w:fill="auto"/>
            <w:vAlign w:val="center"/>
          </w:tcPr>
          <w:p w14:paraId="5634D6B5" w14:textId="6001F0B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29892,60</w:t>
            </w:r>
          </w:p>
        </w:tc>
        <w:tc>
          <w:tcPr>
            <w:tcW w:w="992" w:type="dxa"/>
            <w:tcBorders>
              <w:top w:val="nil"/>
              <w:left w:val="nil"/>
              <w:bottom w:val="single" w:sz="4" w:space="0" w:color="auto"/>
              <w:right w:val="single" w:sz="4" w:space="0" w:color="auto"/>
            </w:tcBorders>
            <w:shd w:val="clear" w:color="auto" w:fill="auto"/>
            <w:vAlign w:val="center"/>
          </w:tcPr>
          <w:p w14:paraId="441DC48E" w14:textId="457C1330" w:rsidR="007F788E" w:rsidRPr="007F788E" w:rsidRDefault="007F788E" w:rsidP="007F788E">
            <w:pPr>
              <w:jc w:val="center"/>
              <w:rPr>
                <w:rFonts w:ascii="Arial Narrow" w:hAnsi="Arial Narrow" w:cs="Calibri"/>
                <w:color w:val="000000"/>
                <w:sz w:val="20"/>
                <w:szCs w:val="20"/>
              </w:rPr>
            </w:pPr>
            <w:r w:rsidRPr="007F788E">
              <w:rPr>
                <w:rFonts w:ascii="Arial Narrow" w:hAnsi="Arial Narrow" w:cs="Calibri"/>
                <w:sz w:val="20"/>
                <w:szCs w:val="20"/>
              </w:rPr>
              <w:t>161,85</w:t>
            </w:r>
          </w:p>
        </w:tc>
        <w:tc>
          <w:tcPr>
            <w:tcW w:w="1417" w:type="dxa"/>
            <w:tcBorders>
              <w:top w:val="nil"/>
              <w:left w:val="nil"/>
              <w:bottom w:val="single" w:sz="4" w:space="0" w:color="auto"/>
              <w:right w:val="single" w:sz="4" w:space="0" w:color="auto"/>
            </w:tcBorders>
            <w:shd w:val="clear" w:color="auto" w:fill="auto"/>
            <w:vAlign w:val="center"/>
          </w:tcPr>
          <w:p w14:paraId="450A5D84" w14:textId="43F9048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saturā (rezultātos) nepamatotas izmaksas</w:t>
            </w:r>
          </w:p>
        </w:tc>
        <w:tc>
          <w:tcPr>
            <w:tcW w:w="993" w:type="dxa"/>
            <w:tcBorders>
              <w:top w:val="nil"/>
              <w:left w:val="nil"/>
              <w:bottom w:val="single" w:sz="4" w:space="0" w:color="auto"/>
              <w:right w:val="single" w:sz="4" w:space="0" w:color="auto"/>
            </w:tcBorders>
            <w:shd w:val="clear" w:color="auto" w:fill="auto"/>
            <w:vAlign w:val="center"/>
          </w:tcPr>
          <w:p w14:paraId="39B27A4E" w14:textId="4330BFE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2560,14</w:t>
            </w:r>
          </w:p>
        </w:tc>
        <w:tc>
          <w:tcPr>
            <w:tcW w:w="1984" w:type="dxa"/>
            <w:tcBorders>
              <w:top w:val="nil"/>
              <w:left w:val="nil"/>
              <w:bottom w:val="single" w:sz="4" w:space="0" w:color="auto"/>
              <w:right w:val="single" w:sz="4" w:space="0" w:color="auto"/>
            </w:tcBorders>
            <w:shd w:val="clear" w:color="auto" w:fill="auto"/>
            <w:vAlign w:val="center"/>
          </w:tcPr>
          <w:p w14:paraId="0F0AC4A7" w14:textId="403F1EF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Izmaksas atbilstoši sasniegtajiem rezultātiem</w:t>
            </w:r>
          </w:p>
        </w:tc>
        <w:tc>
          <w:tcPr>
            <w:tcW w:w="1048" w:type="dxa"/>
            <w:tcBorders>
              <w:top w:val="nil"/>
              <w:left w:val="nil"/>
              <w:bottom w:val="single" w:sz="4" w:space="0" w:color="auto"/>
              <w:right w:val="single" w:sz="4" w:space="0" w:color="auto"/>
            </w:tcBorders>
            <w:shd w:val="clear" w:color="auto" w:fill="auto"/>
            <w:vAlign w:val="center"/>
          </w:tcPr>
          <w:p w14:paraId="2B26E4A1" w14:textId="5092E07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78022F5F" w14:textId="77777777" w:rsidTr="007F788E">
        <w:trPr>
          <w:trHeight w:val="8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6E350D0"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24</w:t>
            </w:r>
          </w:p>
        </w:tc>
        <w:tc>
          <w:tcPr>
            <w:tcW w:w="1352" w:type="dxa"/>
            <w:tcBorders>
              <w:top w:val="nil"/>
              <w:left w:val="nil"/>
              <w:bottom w:val="single" w:sz="4" w:space="0" w:color="auto"/>
              <w:right w:val="single" w:sz="4" w:space="0" w:color="auto"/>
            </w:tcBorders>
            <w:shd w:val="clear" w:color="auto" w:fill="auto"/>
            <w:vAlign w:val="center"/>
            <w:hideMark/>
          </w:tcPr>
          <w:p w14:paraId="79A00091" w14:textId="101528F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2022.LV/NVOF/MAC/052/24</w:t>
            </w:r>
          </w:p>
        </w:tc>
        <w:tc>
          <w:tcPr>
            <w:tcW w:w="1843" w:type="dxa"/>
            <w:tcBorders>
              <w:top w:val="nil"/>
              <w:left w:val="nil"/>
              <w:bottom w:val="single" w:sz="4" w:space="0" w:color="auto"/>
              <w:right w:val="single" w:sz="4" w:space="0" w:color="auto"/>
            </w:tcBorders>
            <w:shd w:val="clear" w:color="auto" w:fill="auto"/>
            <w:vAlign w:val="center"/>
          </w:tcPr>
          <w:p w14:paraId="0A42C60C" w14:textId="2DB9F1B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“Pasaules dabas fonds”</w:t>
            </w:r>
          </w:p>
        </w:tc>
        <w:tc>
          <w:tcPr>
            <w:tcW w:w="2977" w:type="dxa"/>
            <w:tcBorders>
              <w:top w:val="nil"/>
              <w:left w:val="nil"/>
              <w:bottom w:val="single" w:sz="4" w:space="0" w:color="auto"/>
              <w:right w:val="single" w:sz="4" w:space="0" w:color="auto"/>
            </w:tcBorders>
            <w:shd w:val="clear" w:color="auto" w:fill="auto"/>
            <w:vAlign w:val="center"/>
          </w:tcPr>
          <w:p w14:paraId="3EB46824" w14:textId="517A29E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Atbalsts vides interešu aizstāvības, pilsoniskās sabiedrības un NVO brīvprātīgo aktivitāšu darbības stiprināšanai</w:t>
            </w:r>
          </w:p>
        </w:tc>
        <w:tc>
          <w:tcPr>
            <w:tcW w:w="1134" w:type="dxa"/>
            <w:tcBorders>
              <w:top w:val="nil"/>
              <w:left w:val="nil"/>
              <w:bottom w:val="single" w:sz="4" w:space="0" w:color="auto"/>
              <w:right w:val="single" w:sz="4" w:space="0" w:color="auto"/>
            </w:tcBorders>
            <w:shd w:val="clear" w:color="auto" w:fill="auto"/>
            <w:vAlign w:val="center"/>
          </w:tcPr>
          <w:p w14:paraId="2A0C063F" w14:textId="56A686D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32964,43</w:t>
            </w:r>
          </w:p>
        </w:tc>
        <w:tc>
          <w:tcPr>
            <w:tcW w:w="1134" w:type="dxa"/>
            <w:tcBorders>
              <w:top w:val="nil"/>
              <w:left w:val="nil"/>
              <w:bottom w:val="single" w:sz="4" w:space="0" w:color="auto"/>
              <w:right w:val="single" w:sz="4" w:space="0" w:color="auto"/>
            </w:tcBorders>
            <w:shd w:val="clear" w:color="auto" w:fill="auto"/>
            <w:vAlign w:val="center"/>
          </w:tcPr>
          <w:p w14:paraId="2A585835" w14:textId="4D90C77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32949,03</w:t>
            </w:r>
          </w:p>
        </w:tc>
        <w:tc>
          <w:tcPr>
            <w:tcW w:w="992" w:type="dxa"/>
            <w:tcBorders>
              <w:top w:val="nil"/>
              <w:left w:val="nil"/>
              <w:bottom w:val="single" w:sz="4" w:space="0" w:color="auto"/>
              <w:right w:val="single" w:sz="4" w:space="0" w:color="auto"/>
            </w:tcBorders>
            <w:shd w:val="clear" w:color="auto" w:fill="auto"/>
            <w:vAlign w:val="center"/>
          </w:tcPr>
          <w:p w14:paraId="1A3CC15F" w14:textId="464111B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7D3245E" w14:textId="4952AD5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A26EF3B" w14:textId="03D0E47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15,40</w:t>
            </w:r>
          </w:p>
        </w:tc>
        <w:tc>
          <w:tcPr>
            <w:tcW w:w="1984" w:type="dxa"/>
            <w:tcBorders>
              <w:top w:val="nil"/>
              <w:left w:val="nil"/>
              <w:bottom w:val="single" w:sz="4" w:space="0" w:color="auto"/>
              <w:right w:val="single" w:sz="4" w:space="0" w:color="auto"/>
            </w:tcBorders>
            <w:shd w:val="clear" w:color="auto" w:fill="auto"/>
            <w:vAlign w:val="center"/>
          </w:tcPr>
          <w:p w14:paraId="72B49667" w14:textId="7FD92E0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14FAE3CF" w14:textId="49C78DF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0935742"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6E0520A"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25</w:t>
            </w:r>
          </w:p>
        </w:tc>
        <w:tc>
          <w:tcPr>
            <w:tcW w:w="1352" w:type="dxa"/>
            <w:tcBorders>
              <w:top w:val="nil"/>
              <w:left w:val="nil"/>
              <w:bottom w:val="single" w:sz="4" w:space="0" w:color="auto"/>
              <w:right w:val="single" w:sz="4" w:space="0" w:color="auto"/>
            </w:tcBorders>
            <w:shd w:val="clear" w:color="auto" w:fill="auto"/>
            <w:vAlign w:val="center"/>
            <w:hideMark/>
          </w:tcPr>
          <w:p w14:paraId="66B80D4B" w14:textId="1461B62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2022.LV/NVOF/MAC/059/25</w:t>
            </w:r>
          </w:p>
        </w:tc>
        <w:tc>
          <w:tcPr>
            <w:tcW w:w="1843" w:type="dxa"/>
            <w:tcBorders>
              <w:top w:val="nil"/>
              <w:left w:val="nil"/>
              <w:bottom w:val="single" w:sz="4" w:space="0" w:color="auto"/>
              <w:right w:val="single" w:sz="4" w:space="0" w:color="auto"/>
            </w:tcBorders>
            <w:shd w:val="clear" w:color="auto" w:fill="auto"/>
            <w:vAlign w:val="center"/>
          </w:tcPr>
          <w:p w14:paraId="3DE2D0E9" w14:textId="079F462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„NEXT”</w:t>
            </w:r>
          </w:p>
        </w:tc>
        <w:tc>
          <w:tcPr>
            <w:tcW w:w="2977" w:type="dxa"/>
            <w:tcBorders>
              <w:top w:val="nil"/>
              <w:left w:val="nil"/>
              <w:bottom w:val="single" w:sz="4" w:space="0" w:color="auto"/>
              <w:right w:val="single" w:sz="4" w:space="0" w:color="auto"/>
            </w:tcBorders>
            <w:shd w:val="clear" w:color="auto" w:fill="auto"/>
            <w:vAlign w:val="center"/>
          </w:tcPr>
          <w:p w14:paraId="41754C3E" w14:textId="045424B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TUESI.LV :: Viedo Ciemu stāsti</w:t>
            </w:r>
          </w:p>
        </w:tc>
        <w:tc>
          <w:tcPr>
            <w:tcW w:w="1134" w:type="dxa"/>
            <w:tcBorders>
              <w:top w:val="nil"/>
              <w:left w:val="nil"/>
              <w:bottom w:val="single" w:sz="4" w:space="0" w:color="auto"/>
              <w:right w:val="single" w:sz="4" w:space="0" w:color="auto"/>
            </w:tcBorders>
            <w:shd w:val="clear" w:color="auto" w:fill="auto"/>
            <w:vAlign w:val="center"/>
          </w:tcPr>
          <w:p w14:paraId="4BFAB8F2" w14:textId="2B101C7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32998,53</w:t>
            </w:r>
          </w:p>
        </w:tc>
        <w:tc>
          <w:tcPr>
            <w:tcW w:w="1134" w:type="dxa"/>
            <w:tcBorders>
              <w:top w:val="nil"/>
              <w:left w:val="nil"/>
              <w:bottom w:val="single" w:sz="4" w:space="0" w:color="auto"/>
              <w:right w:val="single" w:sz="4" w:space="0" w:color="auto"/>
            </w:tcBorders>
            <w:shd w:val="clear" w:color="auto" w:fill="auto"/>
            <w:vAlign w:val="center"/>
          </w:tcPr>
          <w:p w14:paraId="6C95EE42" w14:textId="2421321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32998,53</w:t>
            </w:r>
          </w:p>
        </w:tc>
        <w:tc>
          <w:tcPr>
            <w:tcW w:w="992" w:type="dxa"/>
            <w:tcBorders>
              <w:top w:val="nil"/>
              <w:left w:val="nil"/>
              <w:bottom w:val="single" w:sz="4" w:space="0" w:color="auto"/>
              <w:right w:val="single" w:sz="4" w:space="0" w:color="auto"/>
            </w:tcBorders>
            <w:shd w:val="clear" w:color="auto" w:fill="auto"/>
            <w:vAlign w:val="center"/>
          </w:tcPr>
          <w:p w14:paraId="4EE24BB8" w14:textId="288A5D1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A7FA17E" w14:textId="5F21131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D633BD5" w14:textId="12E54E5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2FB4B26" w14:textId="01FC21C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4D7EB284" w14:textId="40A96B0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7ECA791F" w14:textId="77777777" w:rsidTr="007F788E">
        <w:trPr>
          <w:trHeight w:val="70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F8748A1"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26</w:t>
            </w:r>
          </w:p>
        </w:tc>
        <w:tc>
          <w:tcPr>
            <w:tcW w:w="1352" w:type="dxa"/>
            <w:tcBorders>
              <w:top w:val="nil"/>
              <w:left w:val="nil"/>
              <w:bottom w:val="single" w:sz="4" w:space="0" w:color="auto"/>
              <w:right w:val="single" w:sz="4" w:space="0" w:color="auto"/>
            </w:tcBorders>
            <w:shd w:val="clear" w:color="auto" w:fill="auto"/>
            <w:vAlign w:val="center"/>
            <w:hideMark/>
          </w:tcPr>
          <w:p w14:paraId="03FA3789" w14:textId="7A1EE04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2022.LV/NVOF/MAC/069/26</w:t>
            </w:r>
          </w:p>
        </w:tc>
        <w:tc>
          <w:tcPr>
            <w:tcW w:w="1843" w:type="dxa"/>
            <w:tcBorders>
              <w:top w:val="nil"/>
              <w:left w:val="nil"/>
              <w:bottom w:val="single" w:sz="4" w:space="0" w:color="auto"/>
              <w:right w:val="single" w:sz="4" w:space="0" w:color="auto"/>
            </w:tcBorders>
            <w:shd w:val="clear" w:color="auto" w:fill="auto"/>
            <w:vAlign w:val="center"/>
          </w:tcPr>
          <w:p w14:paraId="31313DBD" w14:textId="3E7C805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Biedrība "Latvijas </w:t>
            </w:r>
            <w:proofErr w:type="spellStart"/>
            <w:r>
              <w:rPr>
                <w:rFonts w:ascii="Arial Narrow" w:hAnsi="Arial Narrow" w:cs="Calibri"/>
                <w:color w:val="000000"/>
                <w:sz w:val="20"/>
                <w:szCs w:val="20"/>
              </w:rPr>
              <w:t>Cistiskās</w:t>
            </w:r>
            <w:proofErr w:type="spellEnd"/>
            <w:r>
              <w:rPr>
                <w:rFonts w:ascii="Arial Narrow" w:hAnsi="Arial Narrow" w:cs="Calibri"/>
                <w:color w:val="000000"/>
                <w:sz w:val="20"/>
                <w:szCs w:val="20"/>
              </w:rPr>
              <w:t xml:space="preserve"> fibrozes biedrība"</w:t>
            </w:r>
          </w:p>
        </w:tc>
        <w:tc>
          <w:tcPr>
            <w:tcW w:w="2977" w:type="dxa"/>
            <w:tcBorders>
              <w:top w:val="nil"/>
              <w:left w:val="nil"/>
              <w:bottom w:val="single" w:sz="4" w:space="0" w:color="auto"/>
              <w:right w:val="single" w:sz="4" w:space="0" w:color="auto"/>
            </w:tcBorders>
            <w:shd w:val="clear" w:color="auto" w:fill="auto"/>
            <w:vAlign w:val="center"/>
          </w:tcPr>
          <w:p w14:paraId="491A53A0" w14:textId="4954069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10 gadu veiksmes stāsts</w:t>
            </w:r>
          </w:p>
        </w:tc>
        <w:tc>
          <w:tcPr>
            <w:tcW w:w="1134" w:type="dxa"/>
            <w:tcBorders>
              <w:top w:val="nil"/>
              <w:left w:val="nil"/>
              <w:bottom w:val="single" w:sz="4" w:space="0" w:color="auto"/>
              <w:right w:val="single" w:sz="4" w:space="0" w:color="auto"/>
            </w:tcBorders>
            <w:shd w:val="clear" w:color="auto" w:fill="auto"/>
            <w:vAlign w:val="center"/>
          </w:tcPr>
          <w:p w14:paraId="12070468" w14:textId="378E5E5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32932,86</w:t>
            </w:r>
          </w:p>
        </w:tc>
        <w:tc>
          <w:tcPr>
            <w:tcW w:w="1134" w:type="dxa"/>
            <w:tcBorders>
              <w:top w:val="nil"/>
              <w:left w:val="nil"/>
              <w:bottom w:val="single" w:sz="4" w:space="0" w:color="auto"/>
              <w:right w:val="single" w:sz="4" w:space="0" w:color="auto"/>
            </w:tcBorders>
            <w:shd w:val="clear" w:color="auto" w:fill="auto"/>
            <w:vAlign w:val="center"/>
          </w:tcPr>
          <w:p w14:paraId="3240D71C" w14:textId="6BC54CD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32932,86</w:t>
            </w:r>
          </w:p>
        </w:tc>
        <w:tc>
          <w:tcPr>
            <w:tcW w:w="992" w:type="dxa"/>
            <w:tcBorders>
              <w:top w:val="nil"/>
              <w:left w:val="nil"/>
              <w:bottom w:val="single" w:sz="4" w:space="0" w:color="auto"/>
              <w:right w:val="single" w:sz="4" w:space="0" w:color="auto"/>
            </w:tcBorders>
            <w:shd w:val="clear" w:color="auto" w:fill="auto"/>
            <w:vAlign w:val="center"/>
          </w:tcPr>
          <w:p w14:paraId="7C891207" w14:textId="0B22119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18593F9" w14:textId="350A02A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C8A93FE" w14:textId="5C14CC5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B5C5DA1" w14:textId="24EFC8E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4180A1C2" w14:textId="1DFAE83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1A08B0D" w14:textId="77777777" w:rsidTr="007F788E">
        <w:trPr>
          <w:trHeight w:val="73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8959ED0"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27</w:t>
            </w:r>
          </w:p>
        </w:tc>
        <w:tc>
          <w:tcPr>
            <w:tcW w:w="1352" w:type="dxa"/>
            <w:tcBorders>
              <w:top w:val="nil"/>
              <w:left w:val="nil"/>
              <w:bottom w:val="single" w:sz="4" w:space="0" w:color="auto"/>
              <w:right w:val="single" w:sz="4" w:space="0" w:color="auto"/>
            </w:tcBorders>
            <w:shd w:val="clear" w:color="auto" w:fill="auto"/>
            <w:vAlign w:val="center"/>
            <w:hideMark/>
          </w:tcPr>
          <w:p w14:paraId="5EFA517A" w14:textId="6293AF1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2022.LV/NVOF/MAC/043/27</w:t>
            </w:r>
          </w:p>
        </w:tc>
        <w:tc>
          <w:tcPr>
            <w:tcW w:w="1843" w:type="dxa"/>
            <w:tcBorders>
              <w:top w:val="nil"/>
              <w:left w:val="nil"/>
              <w:bottom w:val="single" w:sz="4" w:space="0" w:color="auto"/>
              <w:right w:val="single" w:sz="4" w:space="0" w:color="auto"/>
            </w:tcBorders>
            <w:shd w:val="clear" w:color="auto" w:fill="auto"/>
            <w:vAlign w:val="center"/>
          </w:tcPr>
          <w:p w14:paraId="44148CD6" w14:textId="3DAC26F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PELDĒŠANAS FEDERĀCIJA”</w:t>
            </w:r>
          </w:p>
        </w:tc>
        <w:tc>
          <w:tcPr>
            <w:tcW w:w="2977" w:type="dxa"/>
            <w:tcBorders>
              <w:top w:val="nil"/>
              <w:left w:val="nil"/>
              <w:bottom w:val="single" w:sz="4" w:space="0" w:color="auto"/>
              <w:right w:val="single" w:sz="4" w:space="0" w:color="auto"/>
            </w:tcBorders>
            <w:shd w:val="clear" w:color="auto" w:fill="auto"/>
            <w:vAlign w:val="center"/>
          </w:tcPr>
          <w:p w14:paraId="636BCD93" w14:textId="1060353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Atbalsts LPF darbības stiprināšanai un interešu aizstāvībai </w:t>
            </w:r>
            <w:proofErr w:type="spellStart"/>
            <w:r>
              <w:rPr>
                <w:rFonts w:ascii="Arial Narrow" w:hAnsi="Arial Narrow" w:cs="Calibri"/>
                <w:color w:val="000000"/>
                <w:sz w:val="20"/>
                <w:szCs w:val="20"/>
              </w:rPr>
              <w:t>cilvēkdrošības</w:t>
            </w:r>
            <w:proofErr w:type="spellEnd"/>
            <w:r>
              <w:rPr>
                <w:rFonts w:ascii="Arial Narrow" w:hAnsi="Arial Narrow" w:cs="Calibri"/>
                <w:color w:val="000000"/>
                <w:sz w:val="20"/>
                <w:szCs w:val="20"/>
              </w:rPr>
              <w:t xml:space="preserve"> uz ūdens veicināšanas jomā</w:t>
            </w:r>
          </w:p>
        </w:tc>
        <w:tc>
          <w:tcPr>
            <w:tcW w:w="1134" w:type="dxa"/>
            <w:tcBorders>
              <w:top w:val="nil"/>
              <w:left w:val="nil"/>
              <w:bottom w:val="single" w:sz="4" w:space="0" w:color="auto"/>
              <w:right w:val="single" w:sz="4" w:space="0" w:color="auto"/>
            </w:tcBorders>
            <w:shd w:val="clear" w:color="auto" w:fill="auto"/>
            <w:vAlign w:val="center"/>
          </w:tcPr>
          <w:p w14:paraId="39BA6675" w14:textId="55E6442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31250,54</w:t>
            </w:r>
          </w:p>
        </w:tc>
        <w:tc>
          <w:tcPr>
            <w:tcW w:w="1134" w:type="dxa"/>
            <w:tcBorders>
              <w:top w:val="nil"/>
              <w:left w:val="nil"/>
              <w:bottom w:val="single" w:sz="4" w:space="0" w:color="auto"/>
              <w:right w:val="single" w:sz="4" w:space="0" w:color="auto"/>
            </w:tcBorders>
            <w:shd w:val="clear" w:color="auto" w:fill="auto"/>
            <w:vAlign w:val="center"/>
          </w:tcPr>
          <w:p w14:paraId="3EF9591E" w14:textId="7DD0E5A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26576,25</w:t>
            </w:r>
          </w:p>
        </w:tc>
        <w:tc>
          <w:tcPr>
            <w:tcW w:w="992" w:type="dxa"/>
            <w:tcBorders>
              <w:top w:val="nil"/>
              <w:left w:val="nil"/>
              <w:bottom w:val="single" w:sz="4" w:space="0" w:color="auto"/>
              <w:right w:val="single" w:sz="4" w:space="0" w:color="auto"/>
            </w:tcBorders>
            <w:shd w:val="clear" w:color="auto" w:fill="auto"/>
            <w:vAlign w:val="center"/>
          </w:tcPr>
          <w:p w14:paraId="7EDC99BA" w14:textId="520729E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0027FDC" w14:textId="77E08FCF" w:rsidR="007F788E" w:rsidRPr="00E21023" w:rsidRDefault="007F788E" w:rsidP="007F788E">
            <w:pPr>
              <w:rPr>
                <w:rFonts w:ascii="Arial Narrow" w:hAnsi="Arial Narrow" w:cs="Calibri"/>
                <w:color w:val="000000"/>
                <w:sz w:val="20"/>
                <w:szCs w:val="20"/>
              </w:rPr>
            </w:pPr>
            <w:r>
              <w:rPr>
                <w:rFonts w:ascii="Arial Narrow" w:hAnsi="Arial Narrow" w:cs="Calibri"/>
                <w:b/>
                <w:bCs/>
                <w:color w:val="FF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AF00E8A" w14:textId="7CF9FE2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6356,13</w:t>
            </w:r>
          </w:p>
        </w:tc>
        <w:tc>
          <w:tcPr>
            <w:tcW w:w="1984" w:type="dxa"/>
            <w:tcBorders>
              <w:top w:val="nil"/>
              <w:left w:val="nil"/>
              <w:bottom w:val="single" w:sz="4" w:space="0" w:color="auto"/>
              <w:right w:val="single" w:sz="4" w:space="0" w:color="auto"/>
            </w:tcBorders>
            <w:shd w:val="clear" w:color="auto" w:fill="auto"/>
            <w:vAlign w:val="center"/>
          </w:tcPr>
          <w:p w14:paraId="566A8219" w14:textId="1D98AF2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Izmaksas atbilstoši sasniegtajiem rezultātiem</w:t>
            </w:r>
          </w:p>
        </w:tc>
        <w:tc>
          <w:tcPr>
            <w:tcW w:w="1048" w:type="dxa"/>
            <w:tcBorders>
              <w:top w:val="nil"/>
              <w:left w:val="nil"/>
              <w:bottom w:val="single" w:sz="4" w:space="0" w:color="auto"/>
              <w:right w:val="single" w:sz="4" w:space="0" w:color="auto"/>
            </w:tcBorders>
            <w:shd w:val="clear" w:color="auto" w:fill="auto"/>
            <w:vAlign w:val="center"/>
          </w:tcPr>
          <w:p w14:paraId="4F0DDB3D" w14:textId="05837A6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1549,24</w:t>
            </w:r>
          </w:p>
        </w:tc>
      </w:tr>
      <w:tr w:rsidR="007F788E" w:rsidRPr="00E21023" w14:paraId="4F872AA2"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034E08"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28</w:t>
            </w:r>
          </w:p>
        </w:tc>
        <w:tc>
          <w:tcPr>
            <w:tcW w:w="1352" w:type="dxa"/>
            <w:tcBorders>
              <w:top w:val="nil"/>
              <w:left w:val="nil"/>
              <w:bottom w:val="single" w:sz="4" w:space="0" w:color="auto"/>
              <w:right w:val="single" w:sz="4" w:space="0" w:color="auto"/>
            </w:tcBorders>
            <w:shd w:val="clear" w:color="auto" w:fill="auto"/>
            <w:vAlign w:val="center"/>
            <w:hideMark/>
          </w:tcPr>
          <w:p w14:paraId="04D580B8" w14:textId="338732F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2022.LV/NVOF/MAC/012/28</w:t>
            </w:r>
          </w:p>
        </w:tc>
        <w:tc>
          <w:tcPr>
            <w:tcW w:w="1843" w:type="dxa"/>
            <w:tcBorders>
              <w:top w:val="nil"/>
              <w:left w:val="nil"/>
              <w:bottom w:val="single" w:sz="4" w:space="0" w:color="auto"/>
              <w:right w:val="single" w:sz="4" w:space="0" w:color="auto"/>
            </w:tcBorders>
            <w:shd w:val="clear" w:color="auto" w:fill="auto"/>
            <w:vAlign w:val="center"/>
          </w:tcPr>
          <w:p w14:paraId="0DB7D755" w14:textId="1FFB8D1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"Ūdenszīmes"</w:t>
            </w:r>
          </w:p>
        </w:tc>
        <w:tc>
          <w:tcPr>
            <w:tcW w:w="2977" w:type="dxa"/>
            <w:tcBorders>
              <w:top w:val="nil"/>
              <w:left w:val="nil"/>
              <w:bottom w:val="single" w:sz="4" w:space="0" w:color="auto"/>
              <w:right w:val="single" w:sz="4" w:space="0" w:color="auto"/>
            </w:tcBorders>
            <w:shd w:val="clear" w:color="auto" w:fill="auto"/>
            <w:vAlign w:val="center"/>
          </w:tcPr>
          <w:p w14:paraId="60CC8C1A" w14:textId="1060BD1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Kopienas izaugsmes katalizators. Empātija.</w:t>
            </w:r>
          </w:p>
        </w:tc>
        <w:tc>
          <w:tcPr>
            <w:tcW w:w="1134" w:type="dxa"/>
            <w:tcBorders>
              <w:top w:val="nil"/>
              <w:left w:val="nil"/>
              <w:bottom w:val="single" w:sz="4" w:space="0" w:color="auto"/>
              <w:right w:val="single" w:sz="4" w:space="0" w:color="auto"/>
            </w:tcBorders>
            <w:shd w:val="clear" w:color="auto" w:fill="auto"/>
            <w:vAlign w:val="center"/>
          </w:tcPr>
          <w:p w14:paraId="2227B270" w14:textId="6A43005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32697,00</w:t>
            </w:r>
          </w:p>
        </w:tc>
        <w:tc>
          <w:tcPr>
            <w:tcW w:w="1134" w:type="dxa"/>
            <w:tcBorders>
              <w:top w:val="nil"/>
              <w:left w:val="nil"/>
              <w:bottom w:val="single" w:sz="4" w:space="0" w:color="auto"/>
              <w:right w:val="single" w:sz="4" w:space="0" w:color="auto"/>
            </w:tcBorders>
            <w:shd w:val="clear" w:color="auto" w:fill="auto"/>
            <w:vAlign w:val="center"/>
          </w:tcPr>
          <w:p w14:paraId="67F5493A" w14:textId="27719D9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32356,02</w:t>
            </w:r>
          </w:p>
        </w:tc>
        <w:tc>
          <w:tcPr>
            <w:tcW w:w="992" w:type="dxa"/>
            <w:tcBorders>
              <w:top w:val="nil"/>
              <w:left w:val="nil"/>
              <w:bottom w:val="single" w:sz="4" w:space="0" w:color="auto"/>
              <w:right w:val="single" w:sz="4" w:space="0" w:color="auto"/>
            </w:tcBorders>
            <w:shd w:val="clear" w:color="auto" w:fill="auto"/>
            <w:vAlign w:val="center"/>
          </w:tcPr>
          <w:p w14:paraId="48072E68" w14:textId="4CB69CD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68C1AAE" w14:textId="14ABC3C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7E86950" w14:textId="1C82F48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340,98</w:t>
            </w:r>
          </w:p>
        </w:tc>
        <w:tc>
          <w:tcPr>
            <w:tcW w:w="1984" w:type="dxa"/>
            <w:tcBorders>
              <w:top w:val="nil"/>
              <w:left w:val="nil"/>
              <w:bottom w:val="single" w:sz="4" w:space="0" w:color="auto"/>
              <w:right w:val="single" w:sz="4" w:space="0" w:color="auto"/>
            </w:tcBorders>
            <w:shd w:val="clear" w:color="auto" w:fill="auto"/>
            <w:vAlign w:val="center"/>
          </w:tcPr>
          <w:p w14:paraId="0A1D15AE" w14:textId="66EA9D5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18D5721B" w14:textId="51A3712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109E30B"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F7B64DE"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29</w:t>
            </w:r>
          </w:p>
        </w:tc>
        <w:tc>
          <w:tcPr>
            <w:tcW w:w="1352" w:type="dxa"/>
            <w:tcBorders>
              <w:top w:val="nil"/>
              <w:left w:val="nil"/>
              <w:bottom w:val="single" w:sz="4" w:space="0" w:color="auto"/>
              <w:right w:val="single" w:sz="4" w:space="0" w:color="auto"/>
            </w:tcBorders>
            <w:shd w:val="clear" w:color="auto" w:fill="auto"/>
            <w:vAlign w:val="center"/>
            <w:hideMark/>
          </w:tcPr>
          <w:p w14:paraId="0BD94E3A" w14:textId="604D18F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2022.LV/NVOF/MAC/035/29</w:t>
            </w:r>
          </w:p>
        </w:tc>
        <w:tc>
          <w:tcPr>
            <w:tcW w:w="1843" w:type="dxa"/>
            <w:tcBorders>
              <w:top w:val="nil"/>
              <w:left w:val="nil"/>
              <w:bottom w:val="single" w:sz="4" w:space="0" w:color="auto"/>
              <w:right w:val="single" w:sz="4" w:space="0" w:color="auto"/>
            </w:tcBorders>
            <w:shd w:val="clear" w:color="auto" w:fill="auto"/>
            <w:vAlign w:val="center"/>
          </w:tcPr>
          <w:p w14:paraId="2A9AB5AD" w14:textId="06385E0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“Zemgales NVO Centrs"</w:t>
            </w:r>
          </w:p>
        </w:tc>
        <w:tc>
          <w:tcPr>
            <w:tcW w:w="2977" w:type="dxa"/>
            <w:tcBorders>
              <w:top w:val="nil"/>
              <w:left w:val="nil"/>
              <w:bottom w:val="single" w:sz="4" w:space="0" w:color="auto"/>
              <w:right w:val="single" w:sz="4" w:space="0" w:color="auto"/>
            </w:tcBorders>
            <w:shd w:val="clear" w:color="auto" w:fill="auto"/>
            <w:vAlign w:val="center"/>
          </w:tcPr>
          <w:p w14:paraId="0C3886F1" w14:textId="3B7CE8B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Kompleksi pasākumi iedzīvotāju pilsoniskās aktivitātes veicināšanai Zemgalē</w:t>
            </w:r>
          </w:p>
        </w:tc>
        <w:tc>
          <w:tcPr>
            <w:tcW w:w="1134" w:type="dxa"/>
            <w:tcBorders>
              <w:top w:val="nil"/>
              <w:left w:val="nil"/>
              <w:bottom w:val="single" w:sz="4" w:space="0" w:color="auto"/>
              <w:right w:val="single" w:sz="4" w:space="0" w:color="auto"/>
            </w:tcBorders>
            <w:shd w:val="clear" w:color="auto" w:fill="auto"/>
            <w:vAlign w:val="center"/>
          </w:tcPr>
          <w:p w14:paraId="6F9D7DE6" w14:textId="41F9C0E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07F3E329" w14:textId="256B204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992" w:type="dxa"/>
            <w:tcBorders>
              <w:top w:val="nil"/>
              <w:left w:val="nil"/>
              <w:bottom w:val="single" w:sz="4" w:space="0" w:color="auto"/>
              <w:right w:val="single" w:sz="4" w:space="0" w:color="auto"/>
            </w:tcBorders>
            <w:shd w:val="clear" w:color="auto" w:fill="auto"/>
            <w:vAlign w:val="center"/>
          </w:tcPr>
          <w:p w14:paraId="325E4016" w14:textId="19C16DD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4CD5B90" w14:textId="2CA010E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353E9FC5" w14:textId="13B6079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3E841717" w14:textId="494D641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6C76B4FB" w14:textId="3905064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7C61004" w14:textId="77777777" w:rsidTr="007F788E">
        <w:trPr>
          <w:trHeight w:val="60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357D92B"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30</w:t>
            </w:r>
          </w:p>
        </w:tc>
        <w:tc>
          <w:tcPr>
            <w:tcW w:w="1352" w:type="dxa"/>
            <w:tcBorders>
              <w:top w:val="nil"/>
              <w:left w:val="nil"/>
              <w:bottom w:val="single" w:sz="4" w:space="0" w:color="auto"/>
              <w:right w:val="single" w:sz="4" w:space="0" w:color="auto"/>
            </w:tcBorders>
            <w:shd w:val="clear" w:color="auto" w:fill="auto"/>
            <w:vAlign w:val="center"/>
            <w:hideMark/>
          </w:tcPr>
          <w:p w14:paraId="2C32F4A1" w14:textId="78DFB77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2022.LV/NVOF/MAC/062/30</w:t>
            </w:r>
          </w:p>
        </w:tc>
        <w:tc>
          <w:tcPr>
            <w:tcW w:w="1843" w:type="dxa"/>
            <w:tcBorders>
              <w:top w:val="nil"/>
              <w:left w:val="nil"/>
              <w:bottom w:val="single" w:sz="4" w:space="0" w:color="auto"/>
              <w:right w:val="single" w:sz="4" w:space="0" w:color="auto"/>
            </w:tcBorders>
            <w:shd w:val="clear" w:color="auto" w:fill="auto"/>
            <w:vAlign w:val="center"/>
          </w:tcPr>
          <w:p w14:paraId="39DF8C32" w14:textId="10CF397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“Vidusdaugavas NVO centrs”</w:t>
            </w:r>
          </w:p>
        </w:tc>
        <w:tc>
          <w:tcPr>
            <w:tcW w:w="2977" w:type="dxa"/>
            <w:tcBorders>
              <w:top w:val="nil"/>
              <w:left w:val="nil"/>
              <w:bottom w:val="single" w:sz="4" w:space="0" w:color="auto"/>
              <w:right w:val="single" w:sz="4" w:space="0" w:color="auto"/>
            </w:tcBorders>
            <w:shd w:val="clear" w:color="auto" w:fill="auto"/>
            <w:vAlign w:val="center"/>
          </w:tcPr>
          <w:p w14:paraId="50122D7C" w14:textId="78DCA2B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Nevaldības organizācija kā valsts sektora konsultatīvais partneris senioru interešu pārstāvībā</w:t>
            </w:r>
          </w:p>
        </w:tc>
        <w:tc>
          <w:tcPr>
            <w:tcW w:w="1134" w:type="dxa"/>
            <w:tcBorders>
              <w:top w:val="nil"/>
              <w:left w:val="nil"/>
              <w:bottom w:val="single" w:sz="4" w:space="0" w:color="auto"/>
              <w:right w:val="single" w:sz="4" w:space="0" w:color="auto"/>
            </w:tcBorders>
            <w:shd w:val="clear" w:color="auto" w:fill="auto"/>
            <w:vAlign w:val="center"/>
          </w:tcPr>
          <w:p w14:paraId="6467C749" w14:textId="435AEC1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7C55222B" w14:textId="122035C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992" w:type="dxa"/>
            <w:tcBorders>
              <w:top w:val="nil"/>
              <w:left w:val="nil"/>
              <w:bottom w:val="single" w:sz="4" w:space="0" w:color="auto"/>
              <w:right w:val="single" w:sz="4" w:space="0" w:color="auto"/>
            </w:tcBorders>
            <w:shd w:val="clear" w:color="auto" w:fill="auto"/>
            <w:vAlign w:val="center"/>
          </w:tcPr>
          <w:p w14:paraId="690CC5FA" w14:textId="78BAE93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A13F97D" w14:textId="359163A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B56F8F0" w14:textId="25A8EFE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329908CC" w14:textId="5D097DB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33F34C62" w14:textId="5029944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47C25D27" w14:textId="77777777" w:rsidTr="007F788E">
        <w:trPr>
          <w:trHeight w:val="61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46116B6" w14:textId="77777777"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31</w:t>
            </w:r>
          </w:p>
        </w:tc>
        <w:tc>
          <w:tcPr>
            <w:tcW w:w="1352" w:type="dxa"/>
            <w:tcBorders>
              <w:top w:val="nil"/>
              <w:left w:val="nil"/>
              <w:bottom w:val="single" w:sz="4" w:space="0" w:color="auto"/>
              <w:right w:val="single" w:sz="4" w:space="0" w:color="auto"/>
            </w:tcBorders>
            <w:shd w:val="clear" w:color="auto" w:fill="auto"/>
            <w:vAlign w:val="center"/>
            <w:hideMark/>
          </w:tcPr>
          <w:p w14:paraId="3BB112DE" w14:textId="2F275FF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2022.LV/NVOF/MAC/081/31</w:t>
            </w:r>
          </w:p>
        </w:tc>
        <w:tc>
          <w:tcPr>
            <w:tcW w:w="1843" w:type="dxa"/>
            <w:tcBorders>
              <w:top w:val="nil"/>
              <w:left w:val="nil"/>
              <w:bottom w:val="single" w:sz="4" w:space="0" w:color="auto"/>
              <w:right w:val="single" w:sz="4" w:space="0" w:color="auto"/>
            </w:tcBorders>
            <w:shd w:val="clear" w:color="auto" w:fill="auto"/>
            <w:vAlign w:val="center"/>
          </w:tcPr>
          <w:p w14:paraId="132DA4D2" w14:textId="549016B4"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“Papardes zieds”</w:t>
            </w:r>
          </w:p>
        </w:tc>
        <w:tc>
          <w:tcPr>
            <w:tcW w:w="2977" w:type="dxa"/>
            <w:tcBorders>
              <w:top w:val="nil"/>
              <w:left w:val="nil"/>
              <w:bottom w:val="single" w:sz="4" w:space="0" w:color="auto"/>
              <w:right w:val="single" w:sz="4" w:space="0" w:color="auto"/>
            </w:tcBorders>
            <w:shd w:val="clear" w:color="auto" w:fill="auto"/>
            <w:vAlign w:val="center"/>
          </w:tcPr>
          <w:p w14:paraId="5918BB6B" w14:textId="36C3CBE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Stiprinām Papardes ziedu</w:t>
            </w:r>
          </w:p>
        </w:tc>
        <w:tc>
          <w:tcPr>
            <w:tcW w:w="1134" w:type="dxa"/>
            <w:tcBorders>
              <w:top w:val="nil"/>
              <w:left w:val="nil"/>
              <w:bottom w:val="single" w:sz="4" w:space="0" w:color="auto"/>
              <w:right w:val="single" w:sz="4" w:space="0" w:color="auto"/>
            </w:tcBorders>
            <w:shd w:val="clear" w:color="auto" w:fill="auto"/>
            <w:vAlign w:val="center"/>
          </w:tcPr>
          <w:p w14:paraId="24DADB61" w14:textId="10727F4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18824,20</w:t>
            </w:r>
          </w:p>
        </w:tc>
        <w:tc>
          <w:tcPr>
            <w:tcW w:w="1134" w:type="dxa"/>
            <w:tcBorders>
              <w:top w:val="nil"/>
              <w:left w:val="nil"/>
              <w:bottom w:val="single" w:sz="4" w:space="0" w:color="auto"/>
              <w:right w:val="single" w:sz="4" w:space="0" w:color="auto"/>
            </w:tcBorders>
            <w:shd w:val="clear" w:color="auto" w:fill="auto"/>
            <w:vAlign w:val="center"/>
          </w:tcPr>
          <w:p w14:paraId="7B1ED41A" w14:textId="138A04F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18475,79</w:t>
            </w:r>
          </w:p>
        </w:tc>
        <w:tc>
          <w:tcPr>
            <w:tcW w:w="992" w:type="dxa"/>
            <w:tcBorders>
              <w:top w:val="nil"/>
              <w:left w:val="nil"/>
              <w:bottom w:val="single" w:sz="4" w:space="0" w:color="auto"/>
              <w:right w:val="single" w:sz="4" w:space="0" w:color="auto"/>
            </w:tcBorders>
            <w:shd w:val="clear" w:color="auto" w:fill="auto"/>
            <w:vAlign w:val="center"/>
          </w:tcPr>
          <w:p w14:paraId="68BBEEAA" w14:textId="30ED2B5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0CBFEE77" w14:textId="15A521A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3A2C04A0" w14:textId="7B096E4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348,41</w:t>
            </w:r>
          </w:p>
        </w:tc>
        <w:tc>
          <w:tcPr>
            <w:tcW w:w="1984" w:type="dxa"/>
            <w:tcBorders>
              <w:top w:val="nil"/>
              <w:left w:val="nil"/>
              <w:bottom w:val="single" w:sz="4" w:space="0" w:color="auto"/>
              <w:right w:val="single" w:sz="4" w:space="0" w:color="auto"/>
            </w:tcBorders>
            <w:shd w:val="clear" w:color="auto" w:fill="auto"/>
            <w:vAlign w:val="center"/>
          </w:tcPr>
          <w:p w14:paraId="45BA4D35" w14:textId="33D81C0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1730D75A" w14:textId="04B896D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07549B1"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3F332DDB" w14:textId="26ED2184"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32</w:t>
            </w:r>
          </w:p>
        </w:tc>
        <w:tc>
          <w:tcPr>
            <w:tcW w:w="1352" w:type="dxa"/>
            <w:tcBorders>
              <w:top w:val="nil"/>
              <w:left w:val="nil"/>
              <w:bottom w:val="single" w:sz="4" w:space="0" w:color="auto"/>
              <w:right w:val="single" w:sz="4" w:space="0" w:color="auto"/>
            </w:tcBorders>
            <w:shd w:val="clear" w:color="auto" w:fill="auto"/>
            <w:vAlign w:val="center"/>
          </w:tcPr>
          <w:p w14:paraId="2972F869" w14:textId="1498F96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2022.LV/NVOF/MAC/014/32</w:t>
            </w:r>
          </w:p>
        </w:tc>
        <w:tc>
          <w:tcPr>
            <w:tcW w:w="1843" w:type="dxa"/>
            <w:tcBorders>
              <w:top w:val="nil"/>
              <w:left w:val="nil"/>
              <w:bottom w:val="single" w:sz="4" w:space="0" w:color="auto"/>
              <w:right w:val="single" w:sz="4" w:space="0" w:color="auto"/>
            </w:tcBorders>
            <w:shd w:val="clear" w:color="auto" w:fill="auto"/>
            <w:vAlign w:val="center"/>
          </w:tcPr>
          <w:p w14:paraId="3AB0A36B" w14:textId="388026A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Biedrība "Latvijas </w:t>
            </w:r>
            <w:proofErr w:type="spellStart"/>
            <w:r>
              <w:rPr>
                <w:rFonts w:ascii="Arial Narrow" w:hAnsi="Arial Narrow" w:cs="Calibri"/>
                <w:color w:val="000000"/>
                <w:sz w:val="20"/>
                <w:szCs w:val="20"/>
              </w:rPr>
              <w:t>Izvērtētāju</w:t>
            </w:r>
            <w:proofErr w:type="spellEnd"/>
            <w:r>
              <w:rPr>
                <w:rFonts w:ascii="Arial Narrow" w:hAnsi="Arial Narrow" w:cs="Calibri"/>
                <w:color w:val="000000"/>
                <w:sz w:val="20"/>
                <w:szCs w:val="20"/>
              </w:rPr>
              <w:t xml:space="preserve"> asociācija"</w:t>
            </w:r>
          </w:p>
        </w:tc>
        <w:tc>
          <w:tcPr>
            <w:tcW w:w="2977" w:type="dxa"/>
            <w:tcBorders>
              <w:top w:val="nil"/>
              <w:left w:val="nil"/>
              <w:bottom w:val="single" w:sz="4" w:space="0" w:color="auto"/>
              <w:right w:val="single" w:sz="4" w:space="0" w:color="auto"/>
            </w:tcBorders>
            <w:shd w:val="clear" w:color="auto" w:fill="auto"/>
            <w:vAlign w:val="center"/>
          </w:tcPr>
          <w:p w14:paraId="257A2075" w14:textId="2756A48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Latvijas </w:t>
            </w:r>
            <w:proofErr w:type="spellStart"/>
            <w:r>
              <w:rPr>
                <w:rFonts w:ascii="Arial Narrow" w:hAnsi="Arial Narrow" w:cs="Calibri"/>
                <w:color w:val="000000"/>
                <w:sz w:val="20"/>
                <w:szCs w:val="20"/>
              </w:rPr>
              <w:t>Izvērtētāju</w:t>
            </w:r>
            <w:proofErr w:type="spellEnd"/>
            <w:r>
              <w:rPr>
                <w:rFonts w:ascii="Arial Narrow" w:hAnsi="Arial Narrow" w:cs="Calibri"/>
                <w:color w:val="000000"/>
                <w:sz w:val="20"/>
                <w:szCs w:val="20"/>
              </w:rPr>
              <w:t xml:space="preserve"> asociācijas darbības stiprināšana uzraudzības, izvērtēšanas un mācīšanās pieejas attīstīšanai Latvijā</w:t>
            </w:r>
          </w:p>
        </w:tc>
        <w:tc>
          <w:tcPr>
            <w:tcW w:w="1134" w:type="dxa"/>
            <w:tcBorders>
              <w:top w:val="nil"/>
              <w:left w:val="nil"/>
              <w:bottom w:val="single" w:sz="4" w:space="0" w:color="auto"/>
              <w:right w:val="single" w:sz="4" w:space="0" w:color="auto"/>
            </w:tcBorders>
            <w:shd w:val="clear" w:color="auto" w:fill="auto"/>
            <w:vAlign w:val="center"/>
          </w:tcPr>
          <w:p w14:paraId="593BE126" w14:textId="41F20E0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16883,77</w:t>
            </w:r>
          </w:p>
        </w:tc>
        <w:tc>
          <w:tcPr>
            <w:tcW w:w="1134" w:type="dxa"/>
            <w:tcBorders>
              <w:top w:val="nil"/>
              <w:left w:val="nil"/>
              <w:bottom w:val="single" w:sz="4" w:space="0" w:color="auto"/>
              <w:right w:val="single" w:sz="4" w:space="0" w:color="auto"/>
            </w:tcBorders>
            <w:shd w:val="clear" w:color="auto" w:fill="auto"/>
            <w:vAlign w:val="center"/>
          </w:tcPr>
          <w:p w14:paraId="693954EE" w14:textId="7E10231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16721,16</w:t>
            </w:r>
          </w:p>
        </w:tc>
        <w:tc>
          <w:tcPr>
            <w:tcW w:w="992" w:type="dxa"/>
            <w:tcBorders>
              <w:top w:val="nil"/>
              <w:left w:val="nil"/>
              <w:bottom w:val="single" w:sz="4" w:space="0" w:color="auto"/>
              <w:right w:val="single" w:sz="4" w:space="0" w:color="auto"/>
            </w:tcBorders>
            <w:shd w:val="clear" w:color="auto" w:fill="auto"/>
            <w:vAlign w:val="center"/>
          </w:tcPr>
          <w:p w14:paraId="577C1E67" w14:textId="4C1F045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4FA73D7E" w14:textId="5CF5850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5DEEF013" w14:textId="51FDED3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162,61</w:t>
            </w:r>
          </w:p>
        </w:tc>
        <w:tc>
          <w:tcPr>
            <w:tcW w:w="1984" w:type="dxa"/>
            <w:tcBorders>
              <w:top w:val="nil"/>
              <w:left w:val="nil"/>
              <w:bottom w:val="single" w:sz="4" w:space="0" w:color="auto"/>
              <w:right w:val="single" w:sz="4" w:space="0" w:color="auto"/>
            </w:tcBorders>
            <w:shd w:val="clear" w:color="auto" w:fill="auto"/>
            <w:vAlign w:val="center"/>
          </w:tcPr>
          <w:p w14:paraId="327CF8EC" w14:textId="1582E26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7F663E69" w14:textId="5934477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38A28EE"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7E98D567" w14:textId="722B8730"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33</w:t>
            </w:r>
          </w:p>
        </w:tc>
        <w:tc>
          <w:tcPr>
            <w:tcW w:w="1352" w:type="dxa"/>
            <w:tcBorders>
              <w:top w:val="nil"/>
              <w:left w:val="nil"/>
              <w:bottom w:val="single" w:sz="4" w:space="0" w:color="auto"/>
              <w:right w:val="single" w:sz="4" w:space="0" w:color="auto"/>
            </w:tcBorders>
            <w:shd w:val="clear" w:color="auto" w:fill="auto"/>
            <w:vAlign w:val="center"/>
          </w:tcPr>
          <w:p w14:paraId="483FC2E9" w14:textId="4BA464C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2022.LV/NVOF/MAC/065/33</w:t>
            </w:r>
          </w:p>
        </w:tc>
        <w:tc>
          <w:tcPr>
            <w:tcW w:w="1843" w:type="dxa"/>
            <w:tcBorders>
              <w:top w:val="nil"/>
              <w:left w:val="nil"/>
              <w:bottom w:val="single" w:sz="4" w:space="0" w:color="auto"/>
              <w:right w:val="single" w:sz="4" w:space="0" w:color="auto"/>
            </w:tcBorders>
            <w:shd w:val="clear" w:color="auto" w:fill="auto"/>
            <w:vAlign w:val="center"/>
          </w:tcPr>
          <w:p w14:paraId="51252D19" w14:textId="45A63CA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Reto slimību alianse”</w:t>
            </w:r>
          </w:p>
        </w:tc>
        <w:tc>
          <w:tcPr>
            <w:tcW w:w="2977" w:type="dxa"/>
            <w:tcBorders>
              <w:top w:val="nil"/>
              <w:left w:val="nil"/>
              <w:bottom w:val="single" w:sz="4" w:space="0" w:color="auto"/>
              <w:right w:val="single" w:sz="4" w:space="0" w:color="auto"/>
            </w:tcBorders>
            <w:shd w:val="clear" w:color="auto" w:fill="auto"/>
            <w:vAlign w:val="center"/>
          </w:tcPr>
          <w:p w14:paraId="1A400ABA" w14:textId="1570C04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Reto slimību kopienas </w:t>
            </w:r>
            <w:proofErr w:type="spellStart"/>
            <w:r>
              <w:rPr>
                <w:rFonts w:ascii="Arial Narrow" w:hAnsi="Arial Narrow" w:cs="Calibri"/>
                <w:color w:val="000000"/>
                <w:sz w:val="20"/>
                <w:szCs w:val="20"/>
              </w:rPr>
              <w:t>iespējošana</w:t>
            </w:r>
            <w:proofErr w:type="spellEnd"/>
          </w:p>
        </w:tc>
        <w:tc>
          <w:tcPr>
            <w:tcW w:w="1134" w:type="dxa"/>
            <w:tcBorders>
              <w:top w:val="nil"/>
              <w:left w:val="nil"/>
              <w:bottom w:val="single" w:sz="4" w:space="0" w:color="auto"/>
              <w:right w:val="single" w:sz="4" w:space="0" w:color="auto"/>
            </w:tcBorders>
            <w:shd w:val="clear" w:color="auto" w:fill="auto"/>
            <w:vAlign w:val="center"/>
          </w:tcPr>
          <w:p w14:paraId="25E8319A" w14:textId="218C80A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30040,00</w:t>
            </w:r>
          </w:p>
        </w:tc>
        <w:tc>
          <w:tcPr>
            <w:tcW w:w="1134" w:type="dxa"/>
            <w:tcBorders>
              <w:top w:val="nil"/>
              <w:left w:val="nil"/>
              <w:bottom w:val="single" w:sz="4" w:space="0" w:color="auto"/>
              <w:right w:val="single" w:sz="4" w:space="0" w:color="auto"/>
            </w:tcBorders>
            <w:shd w:val="clear" w:color="auto" w:fill="auto"/>
            <w:vAlign w:val="center"/>
          </w:tcPr>
          <w:p w14:paraId="57C3A4FB" w14:textId="2630C7A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30033,73</w:t>
            </w:r>
          </w:p>
        </w:tc>
        <w:tc>
          <w:tcPr>
            <w:tcW w:w="992" w:type="dxa"/>
            <w:tcBorders>
              <w:top w:val="nil"/>
              <w:left w:val="nil"/>
              <w:bottom w:val="single" w:sz="4" w:space="0" w:color="auto"/>
              <w:right w:val="single" w:sz="4" w:space="0" w:color="auto"/>
            </w:tcBorders>
            <w:shd w:val="clear" w:color="auto" w:fill="auto"/>
            <w:vAlign w:val="center"/>
          </w:tcPr>
          <w:p w14:paraId="079D0854" w14:textId="38695AD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2E553B82" w14:textId="3CCDE06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6D8BE86" w14:textId="4126155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6,27</w:t>
            </w:r>
          </w:p>
        </w:tc>
        <w:tc>
          <w:tcPr>
            <w:tcW w:w="1984" w:type="dxa"/>
            <w:tcBorders>
              <w:top w:val="nil"/>
              <w:left w:val="nil"/>
              <w:bottom w:val="single" w:sz="4" w:space="0" w:color="auto"/>
              <w:right w:val="single" w:sz="4" w:space="0" w:color="auto"/>
            </w:tcBorders>
            <w:shd w:val="clear" w:color="auto" w:fill="auto"/>
            <w:vAlign w:val="center"/>
          </w:tcPr>
          <w:p w14:paraId="1411DB6C" w14:textId="6D0DD9E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0C1B6F51" w14:textId="476EA78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80C7592"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3650F646" w14:textId="0AEE2C29"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34</w:t>
            </w:r>
          </w:p>
        </w:tc>
        <w:tc>
          <w:tcPr>
            <w:tcW w:w="1352" w:type="dxa"/>
            <w:tcBorders>
              <w:top w:val="nil"/>
              <w:left w:val="nil"/>
              <w:bottom w:val="single" w:sz="4" w:space="0" w:color="auto"/>
              <w:right w:val="single" w:sz="4" w:space="0" w:color="auto"/>
            </w:tcBorders>
            <w:shd w:val="clear" w:color="auto" w:fill="auto"/>
            <w:vAlign w:val="center"/>
          </w:tcPr>
          <w:p w14:paraId="5B049DAA" w14:textId="7CBB960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2022.LV/NVOF/MAC/073/34</w:t>
            </w:r>
          </w:p>
        </w:tc>
        <w:tc>
          <w:tcPr>
            <w:tcW w:w="1843" w:type="dxa"/>
            <w:tcBorders>
              <w:top w:val="nil"/>
              <w:left w:val="nil"/>
              <w:bottom w:val="single" w:sz="4" w:space="0" w:color="auto"/>
              <w:right w:val="single" w:sz="4" w:space="0" w:color="auto"/>
            </w:tcBorders>
            <w:shd w:val="clear" w:color="auto" w:fill="auto"/>
            <w:vAlign w:val="center"/>
          </w:tcPr>
          <w:p w14:paraId="5B217279" w14:textId="7B1DA9B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Ornitoloģijas biedrība"</w:t>
            </w:r>
          </w:p>
        </w:tc>
        <w:tc>
          <w:tcPr>
            <w:tcW w:w="2977" w:type="dxa"/>
            <w:tcBorders>
              <w:top w:val="nil"/>
              <w:left w:val="nil"/>
              <w:bottom w:val="single" w:sz="4" w:space="0" w:color="auto"/>
              <w:right w:val="single" w:sz="4" w:space="0" w:color="auto"/>
            </w:tcBorders>
            <w:shd w:val="clear" w:color="auto" w:fill="auto"/>
            <w:vAlign w:val="center"/>
          </w:tcPr>
          <w:p w14:paraId="2D31857E" w14:textId="3C04390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Latvijas Ornitoloģijas biedrības darba ar biedriem stiprināšana 2022. gadā</w:t>
            </w:r>
          </w:p>
        </w:tc>
        <w:tc>
          <w:tcPr>
            <w:tcW w:w="1134" w:type="dxa"/>
            <w:tcBorders>
              <w:top w:val="nil"/>
              <w:left w:val="nil"/>
              <w:bottom w:val="single" w:sz="4" w:space="0" w:color="auto"/>
              <w:right w:val="single" w:sz="4" w:space="0" w:color="auto"/>
            </w:tcBorders>
            <w:shd w:val="clear" w:color="auto" w:fill="auto"/>
            <w:vAlign w:val="center"/>
          </w:tcPr>
          <w:p w14:paraId="5FDAFE13" w14:textId="090D9FD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6F520DCB" w14:textId="6AB98EB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992" w:type="dxa"/>
            <w:tcBorders>
              <w:top w:val="nil"/>
              <w:left w:val="nil"/>
              <w:bottom w:val="single" w:sz="4" w:space="0" w:color="auto"/>
              <w:right w:val="single" w:sz="4" w:space="0" w:color="auto"/>
            </w:tcBorders>
            <w:shd w:val="clear" w:color="auto" w:fill="auto"/>
            <w:vAlign w:val="center"/>
          </w:tcPr>
          <w:p w14:paraId="39E81E5B" w14:textId="6BA5B2C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8E15B68" w14:textId="4EC7D55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87C7029" w14:textId="634FE65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78E7A464" w14:textId="0B443D8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699A85D0" w14:textId="53F8EDB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8C23A1F"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4107494A" w14:textId="6E20CDC6"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35</w:t>
            </w:r>
          </w:p>
        </w:tc>
        <w:tc>
          <w:tcPr>
            <w:tcW w:w="1352" w:type="dxa"/>
            <w:tcBorders>
              <w:top w:val="nil"/>
              <w:left w:val="nil"/>
              <w:bottom w:val="single" w:sz="4" w:space="0" w:color="auto"/>
              <w:right w:val="single" w:sz="4" w:space="0" w:color="auto"/>
            </w:tcBorders>
            <w:shd w:val="clear" w:color="auto" w:fill="auto"/>
            <w:vAlign w:val="center"/>
          </w:tcPr>
          <w:p w14:paraId="4F938143" w14:textId="4378C73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2022.LV/NVOF/MAC/004/35</w:t>
            </w:r>
          </w:p>
        </w:tc>
        <w:tc>
          <w:tcPr>
            <w:tcW w:w="1843" w:type="dxa"/>
            <w:tcBorders>
              <w:top w:val="nil"/>
              <w:left w:val="nil"/>
              <w:bottom w:val="single" w:sz="4" w:space="0" w:color="auto"/>
              <w:right w:val="single" w:sz="4" w:space="0" w:color="auto"/>
            </w:tcBorders>
            <w:shd w:val="clear" w:color="auto" w:fill="auto"/>
            <w:vAlign w:val="center"/>
          </w:tcPr>
          <w:p w14:paraId="68D2B7F6" w14:textId="0FC4232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"Mežinieku apkaimes attīstībai"</w:t>
            </w:r>
          </w:p>
        </w:tc>
        <w:tc>
          <w:tcPr>
            <w:tcW w:w="2977" w:type="dxa"/>
            <w:tcBorders>
              <w:top w:val="nil"/>
              <w:left w:val="nil"/>
              <w:bottom w:val="single" w:sz="4" w:space="0" w:color="auto"/>
              <w:right w:val="single" w:sz="4" w:space="0" w:color="auto"/>
            </w:tcBorders>
            <w:shd w:val="clear" w:color="auto" w:fill="auto"/>
            <w:vAlign w:val="center"/>
          </w:tcPr>
          <w:p w14:paraId="76E84349" w14:textId="7285664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Nākamais secīgai solis Mežinieku kopienas attīstībā</w:t>
            </w:r>
          </w:p>
        </w:tc>
        <w:tc>
          <w:tcPr>
            <w:tcW w:w="1134" w:type="dxa"/>
            <w:tcBorders>
              <w:top w:val="nil"/>
              <w:left w:val="nil"/>
              <w:bottom w:val="single" w:sz="4" w:space="0" w:color="auto"/>
              <w:right w:val="single" w:sz="4" w:space="0" w:color="auto"/>
            </w:tcBorders>
            <w:shd w:val="clear" w:color="auto" w:fill="auto"/>
            <w:vAlign w:val="center"/>
          </w:tcPr>
          <w:p w14:paraId="476A4F70" w14:textId="02B2C80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30710,72</w:t>
            </w:r>
          </w:p>
        </w:tc>
        <w:tc>
          <w:tcPr>
            <w:tcW w:w="1134" w:type="dxa"/>
            <w:tcBorders>
              <w:top w:val="nil"/>
              <w:left w:val="nil"/>
              <w:bottom w:val="single" w:sz="4" w:space="0" w:color="auto"/>
              <w:right w:val="single" w:sz="4" w:space="0" w:color="auto"/>
            </w:tcBorders>
            <w:shd w:val="clear" w:color="auto" w:fill="auto"/>
            <w:vAlign w:val="center"/>
          </w:tcPr>
          <w:p w14:paraId="547668B5" w14:textId="1FB1958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29838,89</w:t>
            </w:r>
          </w:p>
        </w:tc>
        <w:tc>
          <w:tcPr>
            <w:tcW w:w="992" w:type="dxa"/>
            <w:tcBorders>
              <w:top w:val="nil"/>
              <w:left w:val="nil"/>
              <w:bottom w:val="single" w:sz="4" w:space="0" w:color="auto"/>
              <w:right w:val="single" w:sz="4" w:space="0" w:color="auto"/>
            </w:tcBorders>
            <w:shd w:val="clear" w:color="auto" w:fill="auto"/>
            <w:vAlign w:val="center"/>
          </w:tcPr>
          <w:p w14:paraId="5D9BCC9B" w14:textId="7AC2511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D0542E1" w14:textId="0BAD78D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DE39326" w14:textId="190153E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871,83</w:t>
            </w:r>
          </w:p>
        </w:tc>
        <w:tc>
          <w:tcPr>
            <w:tcW w:w="1984" w:type="dxa"/>
            <w:tcBorders>
              <w:top w:val="nil"/>
              <w:left w:val="nil"/>
              <w:bottom w:val="single" w:sz="4" w:space="0" w:color="auto"/>
              <w:right w:val="single" w:sz="4" w:space="0" w:color="auto"/>
            </w:tcBorders>
            <w:shd w:val="clear" w:color="auto" w:fill="auto"/>
            <w:vAlign w:val="center"/>
          </w:tcPr>
          <w:p w14:paraId="6E90D15F" w14:textId="62FD8F0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44BD2F09" w14:textId="3465CB6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1909BD4D"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3E3C8689" w14:textId="7B831D90"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36</w:t>
            </w:r>
          </w:p>
        </w:tc>
        <w:tc>
          <w:tcPr>
            <w:tcW w:w="1352" w:type="dxa"/>
            <w:tcBorders>
              <w:top w:val="nil"/>
              <w:left w:val="nil"/>
              <w:bottom w:val="single" w:sz="4" w:space="0" w:color="auto"/>
              <w:right w:val="single" w:sz="4" w:space="0" w:color="auto"/>
            </w:tcBorders>
            <w:shd w:val="clear" w:color="auto" w:fill="auto"/>
            <w:vAlign w:val="center"/>
          </w:tcPr>
          <w:p w14:paraId="3302165A" w14:textId="0B8070D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2022.LV/NVOF/MAC/049/36</w:t>
            </w:r>
          </w:p>
        </w:tc>
        <w:tc>
          <w:tcPr>
            <w:tcW w:w="1843" w:type="dxa"/>
            <w:tcBorders>
              <w:top w:val="nil"/>
              <w:left w:val="nil"/>
              <w:bottom w:val="single" w:sz="4" w:space="0" w:color="auto"/>
              <w:right w:val="single" w:sz="4" w:space="0" w:color="auto"/>
            </w:tcBorders>
            <w:shd w:val="clear" w:color="auto" w:fill="auto"/>
            <w:vAlign w:val="center"/>
          </w:tcPr>
          <w:p w14:paraId="722059B4" w14:textId="4038F48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"Sociālās inovācijas centrs"</w:t>
            </w:r>
          </w:p>
        </w:tc>
        <w:tc>
          <w:tcPr>
            <w:tcW w:w="2977" w:type="dxa"/>
            <w:tcBorders>
              <w:top w:val="nil"/>
              <w:left w:val="nil"/>
              <w:bottom w:val="single" w:sz="4" w:space="0" w:color="auto"/>
              <w:right w:val="single" w:sz="4" w:space="0" w:color="auto"/>
            </w:tcBorders>
            <w:shd w:val="clear" w:color="auto" w:fill="auto"/>
            <w:vAlign w:val="center"/>
          </w:tcPr>
          <w:p w14:paraId="5E1E3484" w14:textId="640A9FA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Sociālās inovācijas centra pārmaiņu stratēģijas izveide un komunikācijas kapacitātes celšana</w:t>
            </w:r>
          </w:p>
        </w:tc>
        <w:tc>
          <w:tcPr>
            <w:tcW w:w="1134" w:type="dxa"/>
            <w:tcBorders>
              <w:top w:val="nil"/>
              <w:left w:val="nil"/>
              <w:bottom w:val="single" w:sz="4" w:space="0" w:color="auto"/>
              <w:right w:val="single" w:sz="4" w:space="0" w:color="auto"/>
            </w:tcBorders>
            <w:shd w:val="clear" w:color="auto" w:fill="auto"/>
            <w:vAlign w:val="center"/>
          </w:tcPr>
          <w:p w14:paraId="47D19BF9" w14:textId="069BF97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22080,00</w:t>
            </w:r>
          </w:p>
        </w:tc>
        <w:tc>
          <w:tcPr>
            <w:tcW w:w="1134" w:type="dxa"/>
            <w:tcBorders>
              <w:top w:val="nil"/>
              <w:left w:val="nil"/>
              <w:bottom w:val="single" w:sz="4" w:space="0" w:color="auto"/>
              <w:right w:val="single" w:sz="4" w:space="0" w:color="auto"/>
            </w:tcBorders>
            <w:shd w:val="clear" w:color="auto" w:fill="auto"/>
            <w:vAlign w:val="center"/>
          </w:tcPr>
          <w:p w14:paraId="4F596823" w14:textId="28BD8F9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22078,03</w:t>
            </w:r>
          </w:p>
        </w:tc>
        <w:tc>
          <w:tcPr>
            <w:tcW w:w="992" w:type="dxa"/>
            <w:tcBorders>
              <w:top w:val="nil"/>
              <w:left w:val="nil"/>
              <w:bottom w:val="single" w:sz="4" w:space="0" w:color="auto"/>
              <w:right w:val="single" w:sz="4" w:space="0" w:color="auto"/>
            </w:tcBorders>
            <w:shd w:val="clear" w:color="auto" w:fill="auto"/>
            <w:vAlign w:val="center"/>
          </w:tcPr>
          <w:p w14:paraId="33FCE7E6" w14:textId="0B3958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08592C96" w14:textId="320655B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60103BA6" w14:textId="38130E1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1,97</w:t>
            </w:r>
          </w:p>
        </w:tc>
        <w:tc>
          <w:tcPr>
            <w:tcW w:w="1984" w:type="dxa"/>
            <w:tcBorders>
              <w:top w:val="nil"/>
              <w:left w:val="nil"/>
              <w:bottom w:val="single" w:sz="4" w:space="0" w:color="auto"/>
              <w:right w:val="single" w:sz="4" w:space="0" w:color="auto"/>
            </w:tcBorders>
            <w:shd w:val="clear" w:color="auto" w:fill="auto"/>
            <w:vAlign w:val="center"/>
          </w:tcPr>
          <w:p w14:paraId="69CD423E" w14:textId="4E0F920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027336CB" w14:textId="4662911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444B22C8"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25AFE541" w14:textId="7012083C" w:rsidR="007F788E" w:rsidRPr="00E21023" w:rsidRDefault="007F788E" w:rsidP="007F788E">
            <w:pPr>
              <w:jc w:val="right"/>
              <w:rPr>
                <w:rFonts w:ascii="Arial Narrow" w:hAnsi="Arial Narrow" w:cs="Calibri"/>
                <w:color w:val="000000"/>
                <w:sz w:val="20"/>
                <w:szCs w:val="20"/>
              </w:rPr>
            </w:pPr>
            <w:r w:rsidRPr="00E21023">
              <w:rPr>
                <w:rFonts w:ascii="Arial Narrow" w:hAnsi="Arial Narrow" w:cs="Calibri"/>
                <w:color w:val="000000"/>
                <w:sz w:val="20"/>
                <w:szCs w:val="20"/>
              </w:rPr>
              <w:t>37</w:t>
            </w:r>
          </w:p>
        </w:tc>
        <w:tc>
          <w:tcPr>
            <w:tcW w:w="1352" w:type="dxa"/>
            <w:tcBorders>
              <w:top w:val="nil"/>
              <w:left w:val="nil"/>
              <w:bottom w:val="single" w:sz="4" w:space="0" w:color="auto"/>
              <w:right w:val="single" w:sz="4" w:space="0" w:color="auto"/>
            </w:tcBorders>
            <w:shd w:val="clear" w:color="auto" w:fill="auto"/>
            <w:vAlign w:val="center"/>
          </w:tcPr>
          <w:p w14:paraId="67FAB485" w14:textId="597691D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2022.LV/NVOF/MAC/008/37</w:t>
            </w:r>
          </w:p>
        </w:tc>
        <w:tc>
          <w:tcPr>
            <w:tcW w:w="1843" w:type="dxa"/>
            <w:tcBorders>
              <w:top w:val="nil"/>
              <w:left w:val="nil"/>
              <w:bottom w:val="single" w:sz="4" w:space="0" w:color="auto"/>
              <w:right w:val="single" w:sz="4" w:space="0" w:color="auto"/>
            </w:tcBorders>
            <w:shd w:val="clear" w:color="auto" w:fill="auto"/>
            <w:vAlign w:val="center"/>
          </w:tcPr>
          <w:p w14:paraId="17EC3E37" w14:textId="4E657BD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BĒRNIEM ar KUSTĪBU TRAUCĒJUMIEM"</w:t>
            </w:r>
          </w:p>
        </w:tc>
        <w:tc>
          <w:tcPr>
            <w:tcW w:w="2977" w:type="dxa"/>
            <w:tcBorders>
              <w:top w:val="nil"/>
              <w:left w:val="nil"/>
              <w:bottom w:val="single" w:sz="4" w:space="0" w:color="auto"/>
              <w:right w:val="single" w:sz="4" w:space="0" w:color="auto"/>
            </w:tcBorders>
            <w:shd w:val="clear" w:color="auto" w:fill="auto"/>
            <w:vAlign w:val="center"/>
          </w:tcPr>
          <w:p w14:paraId="5D1B8D09" w14:textId="264DE34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Mēs kopā varam vairāk!</w:t>
            </w:r>
          </w:p>
        </w:tc>
        <w:tc>
          <w:tcPr>
            <w:tcW w:w="1134" w:type="dxa"/>
            <w:tcBorders>
              <w:top w:val="nil"/>
              <w:left w:val="nil"/>
              <w:bottom w:val="single" w:sz="4" w:space="0" w:color="auto"/>
              <w:right w:val="single" w:sz="4" w:space="0" w:color="auto"/>
            </w:tcBorders>
            <w:shd w:val="clear" w:color="auto" w:fill="auto"/>
            <w:vAlign w:val="center"/>
          </w:tcPr>
          <w:p w14:paraId="04FE6FEF" w14:textId="1515807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32996,95</w:t>
            </w:r>
          </w:p>
        </w:tc>
        <w:tc>
          <w:tcPr>
            <w:tcW w:w="1134" w:type="dxa"/>
            <w:tcBorders>
              <w:top w:val="nil"/>
              <w:left w:val="nil"/>
              <w:bottom w:val="single" w:sz="4" w:space="0" w:color="auto"/>
              <w:right w:val="single" w:sz="4" w:space="0" w:color="auto"/>
            </w:tcBorders>
            <w:shd w:val="clear" w:color="auto" w:fill="auto"/>
            <w:vAlign w:val="center"/>
          </w:tcPr>
          <w:p w14:paraId="3018D940" w14:textId="74ED8B3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32804,30</w:t>
            </w:r>
          </w:p>
        </w:tc>
        <w:tc>
          <w:tcPr>
            <w:tcW w:w="992" w:type="dxa"/>
            <w:tcBorders>
              <w:top w:val="nil"/>
              <w:left w:val="nil"/>
              <w:bottom w:val="single" w:sz="4" w:space="0" w:color="auto"/>
              <w:right w:val="single" w:sz="4" w:space="0" w:color="auto"/>
            </w:tcBorders>
            <w:shd w:val="clear" w:color="auto" w:fill="auto"/>
            <w:vAlign w:val="center"/>
          </w:tcPr>
          <w:p w14:paraId="44533348" w14:textId="5802120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46E3327D" w14:textId="627B2D3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514BD61" w14:textId="2A81EB6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192,65</w:t>
            </w:r>
          </w:p>
        </w:tc>
        <w:tc>
          <w:tcPr>
            <w:tcW w:w="1984" w:type="dxa"/>
            <w:tcBorders>
              <w:top w:val="nil"/>
              <w:left w:val="nil"/>
              <w:bottom w:val="single" w:sz="4" w:space="0" w:color="auto"/>
              <w:right w:val="single" w:sz="4" w:space="0" w:color="auto"/>
            </w:tcBorders>
            <w:shd w:val="clear" w:color="auto" w:fill="auto"/>
            <w:vAlign w:val="center"/>
          </w:tcPr>
          <w:p w14:paraId="57B1EF27" w14:textId="552F804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60309EDB" w14:textId="1A597C7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27A4497"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439A46E9" w14:textId="77399482"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lastRenderedPageBreak/>
              <w:t>38</w:t>
            </w:r>
          </w:p>
        </w:tc>
        <w:tc>
          <w:tcPr>
            <w:tcW w:w="1352" w:type="dxa"/>
            <w:tcBorders>
              <w:top w:val="nil"/>
              <w:left w:val="nil"/>
              <w:bottom w:val="single" w:sz="4" w:space="0" w:color="auto"/>
              <w:right w:val="single" w:sz="4" w:space="0" w:color="auto"/>
            </w:tcBorders>
            <w:shd w:val="clear" w:color="auto" w:fill="auto"/>
            <w:vAlign w:val="center"/>
          </w:tcPr>
          <w:p w14:paraId="109F3256" w14:textId="34C6EBB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2022.LV/NVOF/MAC/021/38</w:t>
            </w:r>
          </w:p>
        </w:tc>
        <w:tc>
          <w:tcPr>
            <w:tcW w:w="1843" w:type="dxa"/>
            <w:tcBorders>
              <w:top w:val="nil"/>
              <w:left w:val="nil"/>
              <w:bottom w:val="single" w:sz="4" w:space="0" w:color="auto"/>
              <w:right w:val="single" w:sz="4" w:space="0" w:color="auto"/>
            </w:tcBorders>
            <w:shd w:val="clear" w:color="auto" w:fill="auto"/>
            <w:vAlign w:val="center"/>
          </w:tcPr>
          <w:p w14:paraId="465AD0FA" w14:textId="7609869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"Palīdzēsim.lv"</w:t>
            </w:r>
          </w:p>
        </w:tc>
        <w:tc>
          <w:tcPr>
            <w:tcW w:w="2977" w:type="dxa"/>
            <w:tcBorders>
              <w:top w:val="nil"/>
              <w:left w:val="nil"/>
              <w:bottom w:val="single" w:sz="4" w:space="0" w:color="auto"/>
              <w:right w:val="single" w:sz="4" w:space="0" w:color="auto"/>
            </w:tcBorders>
            <w:shd w:val="clear" w:color="auto" w:fill="auto"/>
            <w:vAlign w:val="center"/>
          </w:tcPr>
          <w:p w14:paraId="250FE874" w14:textId="667C93F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Labie darbi vieno</w:t>
            </w:r>
          </w:p>
        </w:tc>
        <w:tc>
          <w:tcPr>
            <w:tcW w:w="1134" w:type="dxa"/>
            <w:tcBorders>
              <w:top w:val="nil"/>
              <w:left w:val="nil"/>
              <w:bottom w:val="single" w:sz="4" w:space="0" w:color="auto"/>
              <w:right w:val="single" w:sz="4" w:space="0" w:color="auto"/>
            </w:tcBorders>
            <w:shd w:val="clear" w:color="auto" w:fill="auto"/>
            <w:vAlign w:val="center"/>
          </w:tcPr>
          <w:p w14:paraId="6E55779D" w14:textId="5445273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32984,16</w:t>
            </w:r>
          </w:p>
        </w:tc>
        <w:tc>
          <w:tcPr>
            <w:tcW w:w="1134" w:type="dxa"/>
            <w:tcBorders>
              <w:top w:val="nil"/>
              <w:left w:val="nil"/>
              <w:bottom w:val="single" w:sz="4" w:space="0" w:color="auto"/>
              <w:right w:val="single" w:sz="4" w:space="0" w:color="auto"/>
            </w:tcBorders>
            <w:shd w:val="clear" w:color="auto" w:fill="auto"/>
            <w:vAlign w:val="center"/>
          </w:tcPr>
          <w:p w14:paraId="5FDABB31" w14:textId="7BFD996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32924,04</w:t>
            </w:r>
          </w:p>
        </w:tc>
        <w:tc>
          <w:tcPr>
            <w:tcW w:w="992" w:type="dxa"/>
            <w:tcBorders>
              <w:top w:val="nil"/>
              <w:left w:val="nil"/>
              <w:bottom w:val="single" w:sz="4" w:space="0" w:color="auto"/>
              <w:right w:val="single" w:sz="4" w:space="0" w:color="auto"/>
            </w:tcBorders>
            <w:shd w:val="clear" w:color="auto" w:fill="auto"/>
            <w:vAlign w:val="center"/>
          </w:tcPr>
          <w:p w14:paraId="654C3C10" w14:textId="4AF3085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38A915EB" w14:textId="6894D30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49BAA59F" w14:textId="30711F1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60,12</w:t>
            </w:r>
          </w:p>
        </w:tc>
        <w:tc>
          <w:tcPr>
            <w:tcW w:w="1984" w:type="dxa"/>
            <w:tcBorders>
              <w:top w:val="nil"/>
              <w:left w:val="nil"/>
              <w:bottom w:val="single" w:sz="4" w:space="0" w:color="auto"/>
              <w:right w:val="single" w:sz="4" w:space="0" w:color="auto"/>
            </w:tcBorders>
            <w:shd w:val="clear" w:color="auto" w:fill="auto"/>
            <w:vAlign w:val="center"/>
          </w:tcPr>
          <w:p w14:paraId="1870A905" w14:textId="7EC39EB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3510D9A4" w14:textId="31AD6E2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A1EC6AC"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07A630CC" w14:textId="52A530B5"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39</w:t>
            </w:r>
          </w:p>
        </w:tc>
        <w:tc>
          <w:tcPr>
            <w:tcW w:w="1352" w:type="dxa"/>
            <w:tcBorders>
              <w:top w:val="nil"/>
              <w:left w:val="nil"/>
              <w:bottom w:val="single" w:sz="4" w:space="0" w:color="auto"/>
              <w:right w:val="single" w:sz="4" w:space="0" w:color="auto"/>
            </w:tcBorders>
            <w:shd w:val="clear" w:color="auto" w:fill="auto"/>
            <w:vAlign w:val="center"/>
          </w:tcPr>
          <w:p w14:paraId="0DAAB0B8" w14:textId="4E4D547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2022.LV/NVOF/MAC/020/39</w:t>
            </w:r>
          </w:p>
        </w:tc>
        <w:tc>
          <w:tcPr>
            <w:tcW w:w="1843" w:type="dxa"/>
            <w:tcBorders>
              <w:top w:val="nil"/>
              <w:left w:val="nil"/>
              <w:bottom w:val="single" w:sz="4" w:space="0" w:color="auto"/>
              <w:right w:val="single" w:sz="4" w:space="0" w:color="auto"/>
            </w:tcBorders>
            <w:shd w:val="clear" w:color="auto" w:fill="auto"/>
            <w:vAlign w:val="center"/>
          </w:tcPr>
          <w:p w14:paraId="684A3591" w14:textId="6567E90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“BĒRNU SLIMNĪCAS FONDS”</w:t>
            </w:r>
          </w:p>
        </w:tc>
        <w:tc>
          <w:tcPr>
            <w:tcW w:w="2977" w:type="dxa"/>
            <w:tcBorders>
              <w:top w:val="nil"/>
              <w:left w:val="nil"/>
              <w:bottom w:val="single" w:sz="4" w:space="0" w:color="auto"/>
              <w:right w:val="single" w:sz="4" w:space="0" w:color="auto"/>
            </w:tcBorders>
            <w:shd w:val="clear" w:color="auto" w:fill="auto"/>
            <w:vAlign w:val="center"/>
          </w:tcPr>
          <w:p w14:paraId="01F5FAC2" w14:textId="5E643624" w:rsidR="007F788E" w:rsidRPr="00E21023" w:rsidRDefault="007F788E" w:rsidP="007F788E">
            <w:pPr>
              <w:rPr>
                <w:rFonts w:ascii="Arial Narrow" w:hAnsi="Arial Narrow" w:cs="Calibri"/>
                <w:color w:val="000000"/>
                <w:sz w:val="20"/>
                <w:szCs w:val="20"/>
              </w:rPr>
            </w:pPr>
            <w:proofErr w:type="spellStart"/>
            <w:r>
              <w:rPr>
                <w:rFonts w:ascii="Arial Narrow" w:hAnsi="Arial Narrow" w:cs="Calibri"/>
                <w:color w:val="000000"/>
                <w:sz w:val="20"/>
                <w:szCs w:val="20"/>
              </w:rPr>
              <w:t>Mazaizsargātas</w:t>
            </w:r>
            <w:proofErr w:type="spellEnd"/>
            <w:r>
              <w:rPr>
                <w:rFonts w:ascii="Arial Narrow" w:hAnsi="Arial Narrow" w:cs="Calibri"/>
                <w:color w:val="000000"/>
                <w:sz w:val="20"/>
                <w:szCs w:val="20"/>
              </w:rPr>
              <w:t xml:space="preserve"> sabiedrības grupas interešu aizstāvība, veidojot valsts atbalsta sistēmu: Rīcības plāns 2022. – 2025. gadam nepilngadīgo grūtnieču atbalstam Latvijā</w:t>
            </w:r>
          </w:p>
        </w:tc>
        <w:tc>
          <w:tcPr>
            <w:tcW w:w="1134" w:type="dxa"/>
            <w:tcBorders>
              <w:top w:val="nil"/>
              <w:left w:val="nil"/>
              <w:bottom w:val="single" w:sz="4" w:space="0" w:color="auto"/>
              <w:right w:val="single" w:sz="4" w:space="0" w:color="auto"/>
            </w:tcBorders>
            <w:shd w:val="clear" w:color="auto" w:fill="auto"/>
            <w:vAlign w:val="center"/>
          </w:tcPr>
          <w:p w14:paraId="54A19A59" w14:textId="457DF9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32838,60</w:t>
            </w:r>
          </w:p>
        </w:tc>
        <w:tc>
          <w:tcPr>
            <w:tcW w:w="1134" w:type="dxa"/>
            <w:tcBorders>
              <w:top w:val="nil"/>
              <w:left w:val="nil"/>
              <w:bottom w:val="single" w:sz="4" w:space="0" w:color="auto"/>
              <w:right w:val="single" w:sz="4" w:space="0" w:color="auto"/>
            </w:tcBorders>
            <w:shd w:val="clear" w:color="auto" w:fill="auto"/>
            <w:vAlign w:val="center"/>
          </w:tcPr>
          <w:p w14:paraId="56AB392D" w14:textId="0CDB03A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32613,22</w:t>
            </w:r>
          </w:p>
        </w:tc>
        <w:tc>
          <w:tcPr>
            <w:tcW w:w="992" w:type="dxa"/>
            <w:tcBorders>
              <w:top w:val="nil"/>
              <w:left w:val="nil"/>
              <w:bottom w:val="single" w:sz="4" w:space="0" w:color="auto"/>
              <w:right w:val="single" w:sz="4" w:space="0" w:color="auto"/>
            </w:tcBorders>
            <w:shd w:val="clear" w:color="auto" w:fill="auto"/>
            <w:vAlign w:val="center"/>
          </w:tcPr>
          <w:p w14:paraId="01BD52F6" w14:textId="4927829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7245226" w14:textId="0BCAD1A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7707126" w14:textId="7ED9968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225,38</w:t>
            </w:r>
          </w:p>
        </w:tc>
        <w:tc>
          <w:tcPr>
            <w:tcW w:w="1984" w:type="dxa"/>
            <w:tcBorders>
              <w:top w:val="nil"/>
              <w:left w:val="nil"/>
              <w:bottom w:val="single" w:sz="4" w:space="0" w:color="auto"/>
              <w:right w:val="single" w:sz="4" w:space="0" w:color="auto"/>
            </w:tcBorders>
            <w:shd w:val="clear" w:color="auto" w:fill="auto"/>
            <w:vAlign w:val="center"/>
          </w:tcPr>
          <w:p w14:paraId="1FB17428" w14:textId="7C6FE4D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75C1E298" w14:textId="6BAA463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246298A"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79B88C39" w14:textId="10BEB283"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40</w:t>
            </w:r>
          </w:p>
        </w:tc>
        <w:tc>
          <w:tcPr>
            <w:tcW w:w="1352" w:type="dxa"/>
            <w:tcBorders>
              <w:top w:val="nil"/>
              <w:left w:val="nil"/>
              <w:bottom w:val="single" w:sz="4" w:space="0" w:color="auto"/>
              <w:right w:val="single" w:sz="4" w:space="0" w:color="auto"/>
            </w:tcBorders>
            <w:shd w:val="clear" w:color="auto" w:fill="auto"/>
            <w:vAlign w:val="center"/>
          </w:tcPr>
          <w:p w14:paraId="37E85B72" w14:textId="07AE780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2022.LV/NVOF/MAC/040/40</w:t>
            </w:r>
          </w:p>
        </w:tc>
        <w:tc>
          <w:tcPr>
            <w:tcW w:w="1843" w:type="dxa"/>
            <w:tcBorders>
              <w:top w:val="nil"/>
              <w:left w:val="nil"/>
              <w:bottom w:val="single" w:sz="4" w:space="0" w:color="auto"/>
              <w:right w:val="single" w:sz="4" w:space="0" w:color="auto"/>
            </w:tcBorders>
            <w:shd w:val="clear" w:color="auto" w:fill="auto"/>
            <w:vAlign w:val="center"/>
          </w:tcPr>
          <w:p w14:paraId="6808FE40" w14:textId="7E53DA61"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“Alūksnes nevalstisko organizāciju atbalsta centrs”</w:t>
            </w:r>
          </w:p>
        </w:tc>
        <w:tc>
          <w:tcPr>
            <w:tcW w:w="2977" w:type="dxa"/>
            <w:tcBorders>
              <w:top w:val="nil"/>
              <w:left w:val="nil"/>
              <w:bottom w:val="single" w:sz="4" w:space="0" w:color="auto"/>
              <w:right w:val="single" w:sz="4" w:space="0" w:color="auto"/>
            </w:tcBorders>
            <w:shd w:val="clear" w:color="auto" w:fill="auto"/>
            <w:vAlign w:val="center"/>
          </w:tcPr>
          <w:p w14:paraId="3C0ED549" w14:textId="71EDC2EE"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Alūksnes NVO atbalsta centrs – turpina izaicināt!</w:t>
            </w:r>
          </w:p>
        </w:tc>
        <w:tc>
          <w:tcPr>
            <w:tcW w:w="1134" w:type="dxa"/>
            <w:tcBorders>
              <w:top w:val="nil"/>
              <w:left w:val="nil"/>
              <w:bottom w:val="single" w:sz="4" w:space="0" w:color="auto"/>
              <w:right w:val="single" w:sz="4" w:space="0" w:color="auto"/>
            </w:tcBorders>
            <w:shd w:val="clear" w:color="auto" w:fill="auto"/>
            <w:vAlign w:val="center"/>
          </w:tcPr>
          <w:p w14:paraId="20192AE9" w14:textId="495C22D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32320,60</w:t>
            </w:r>
          </w:p>
        </w:tc>
        <w:tc>
          <w:tcPr>
            <w:tcW w:w="1134" w:type="dxa"/>
            <w:tcBorders>
              <w:top w:val="nil"/>
              <w:left w:val="nil"/>
              <w:bottom w:val="single" w:sz="4" w:space="0" w:color="auto"/>
              <w:right w:val="single" w:sz="4" w:space="0" w:color="auto"/>
            </w:tcBorders>
            <w:shd w:val="clear" w:color="auto" w:fill="auto"/>
            <w:vAlign w:val="center"/>
          </w:tcPr>
          <w:p w14:paraId="008FFAE0" w14:textId="6EB2629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31889,27</w:t>
            </w:r>
          </w:p>
        </w:tc>
        <w:tc>
          <w:tcPr>
            <w:tcW w:w="992" w:type="dxa"/>
            <w:tcBorders>
              <w:top w:val="nil"/>
              <w:left w:val="nil"/>
              <w:bottom w:val="single" w:sz="4" w:space="0" w:color="auto"/>
              <w:right w:val="single" w:sz="4" w:space="0" w:color="auto"/>
            </w:tcBorders>
            <w:shd w:val="clear" w:color="auto" w:fill="auto"/>
            <w:vAlign w:val="center"/>
          </w:tcPr>
          <w:p w14:paraId="2E9808C4" w14:textId="4C7DCAD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995132F" w14:textId="10DBA81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70DB819" w14:textId="55CC829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431,33</w:t>
            </w:r>
          </w:p>
        </w:tc>
        <w:tc>
          <w:tcPr>
            <w:tcW w:w="1984" w:type="dxa"/>
            <w:tcBorders>
              <w:top w:val="nil"/>
              <w:left w:val="nil"/>
              <w:bottom w:val="single" w:sz="4" w:space="0" w:color="auto"/>
              <w:right w:val="single" w:sz="4" w:space="0" w:color="auto"/>
            </w:tcBorders>
            <w:shd w:val="clear" w:color="auto" w:fill="auto"/>
            <w:vAlign w:val="center"/>
          </w:tcPr>
          <w:p w14:paraId="345C53E3" w14:textId="21BA23C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550B0185" w14:textId="7CFB9C7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7245E5C1"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78B46999" w14:textId="02A39D6B"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41</w:t>
            </w:r>
          </w:p>
        </w:tc>
        <w:tc>
          <w:tcPr>
            <w:tcW w:w="1352" w:type="dxa"/>
            <w:tcBorders>
              <w:top w:val="nil"/>
              <w:left w:val="nil"/>
              <w:bottom w:val="single" w:sz="4" w:space="0" w:color="auto"/>
              <w:right w:val="single" w:sz="4" w:space="0" w:color="auto"/>
            </w:tcBorders>
            <w:shd w:val="clear" w:color="auto" w:fill="auto"/>
            <w:vAlign w:val="center"/>
          </w:tcPr>
          <w:p w14:paraId="3C4403F3" w14:textId="4B3E943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2022.LV/NVOF/MAC/070/41</w:t>
            </w:r>
          </w:p>
        </w:tc>
        <w:tc>
          <w:tcPr>
            <w:tcW w:w="1843" w:type="dxa"/>
            <w:tcBorders>
              <w:top w:val="nil"/>
              <w:left w:val="nil"/>
              <w:bottom w:val="single" w:sz="4" w:space="0" w:color="auto"/>
              <w:right w:val="single" w:sz="4" w:space="0" w:color="auto"/>
            </w:tcBorders>
            <w:shd w:val="clear" w:color="auto" w:fill="auto"/>
            <w:vAlign w:val="center"/>
          </w:tcPr>
          <w:p w14:paraId="18585460" w14:textId="31C4394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"Fonds "Ziedot.lv""</w:t>
            </w:r>
          </w:p>
        </w:tc>
        <w:tc>
          <w:tcPr>
            <w:tcW w:w="2977" w:type="dxa"/>
            <w:tcBorders>
              <w:top w:val="nil"/>
              <w:left w:val="nil"/>
              <w:bottom w:val="single" w:sz="4" w:space="0" w:color="auto"/>
              <w:right w:val="single" w:sz="4" w:space="0" w:color="auto"/>
            </w:tcBorders>
            <w:shd w:val="clear" w:color="auto" w:fill="auto"/>
            <w:vAlign w:val="center"/>
          </w:tcPr>
          <w:p w14:paraId="0FA9AB36" w14:textId="4FD67DB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Pilsoniskais pavadonis</w:t>
            </w:r>
          </w:p>
        </w:tc>
        <w:tc>
          <w:tcPr>
            <w:tcW w:w="1134" w:type="dxa"/>
            <w:tcBorders>
              <w:top w:val="nil"/>
              <w:left w:val="nil"/>
              <w:bottom w:val="single" w:sz="4" w:space="0" w:color="auto"/>
              <w:right w:val="single" w:sz="4" w:space="0" w:color="auto"/>
            </w:tcBorders>
            <w:shd w:val="clear" w:color="auto" w:fill="auto"/>
            <w:vAlign w:val="center"/>
          </w:tcPr>
          <w:p w14:paraId="7B1A0344" w14:textId="72A180F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23937,40</w:t>
            </w:r>
          </w:p>
        </w:tc>
        <w:tc>
          <w:tcPr>
            <w:tcW w:w="1134" w:type="dxa"/>
            <w:tcBorders>
              <w:top w:val="nil"/>
              <w:left w:val="nil"/>
              <w:bottom w:val="single" w:sz="4" w:space="0" w:color="auto"/>
              <w:right w:val="single" w:sz="4" w:space="0" w:color="auto"/>
            </w:tcBorders>
            <w:shd w:val="clear" w:color="auto" w:fill="auto"/>
            <w:vAlign w:val="center"/>
          </w:tcPr>
          <w:p w14:paraId="2FFC40F0" w14:textId="38DC5E8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23937,40</w:t>
            </w:r>
          </w:p>
        </w:tc>
        <w:tc>
          <w:tcPr>
            <w:tcW w:w="992" w:type="dxa"/>
            <w:tcBorders>
              <w:top w:val="nil"/>
              <w:left w:val="nil"/>
              <w:bottom w:val="single" w:sz="4" w:space="0" w:color="auto"/>
              <w:right w:val="single" w:sz="4" w:space="0" w:color="auto"/>
            </w:tcBorders>
            <w:shd w:val="clear" w:color="auto" w:fill="auto"/>
            <w:vAlign w:val="center"/>
          </w:tcPr>
          <w:p w14:paraId="7B540D21" w14:textId="7922B40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28891F0" w14:textId="4360AA8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C539435" w14:textId="6E7C174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1D697DF0" w14:textId="2995C4C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73111B01" w14:textId="71AAD2F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30D9E6DD"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7E8C08A2" w14:textId="3642567E"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42</w:t>
            </w:r>
          </w:p>
        </w:tc>
        <w:tc>
          <w:tcPr>
            <w:tcW w:w="1352" w:type="dxa"/>
            <w:tcBorders>
              <w:top w:val="nil"/>
              <w:left w:val="nil"/>
              <w:bottom w:val="single" w:sz="4" w:space="0" w:color="auto"/>
              <w:right w:val="single" w:sz="4" w:space="0" w:color="auto"/>
            </w:tcBorders>
            <w:shd w:val="clear" w:color="auto" w:fill="auto"/>
            <w:vAlign w:val="center"/>
          </w:tcPr>
          <w:p w14:paraId="5D3421DD" w14:textId="3AC97B6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2022.LV/NVOF/MAC/009/42</w:t>
            </w:r>
          </w:p>
        </w:tc>
        <w:tc>
          <w:tcPr>
            <w:tcW w:w="1843" w:type="dxa"/>
            <w:tcBorders>
              <w:top w:val="nil"/>
              <w:left w:val="nil"/>
              <w:bottom w:val="single" w:sz="4" w:space="0" w:color="auto"/>
              <w:right w:val="single" w:sz="4" w:space="0" w:color="auto"/>
            </w:tcBorders>
            <w:shd w:val="clear" w:color="auto" w:fill="auto"/>
            <w:vAlign w:val="center"/>
          </w:tcPr>
          <w:p w14:paraId="34041498" w14:textId="416B60C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Biedrība "Liepājas Neredzīgo biedrība" </w:t>
            </w:r>
          </w:p>
        </w:tc>
        <w:tc>
          <w:tcPr>
            <w:tcW w:w="2977" w:type="dxa"/>
            <w:tcBorders>
              <w:top w:val="nil"/>
              <w:left w:val="nil"/>
              <w:bottom w:val="single" w:sz="4" w:space="0" w:color="auto"/>
              <w:right w:val="single" w:sz="4" w:space="0" w:color="auto"/>
            </w:tcBorders>
            <w:shd w:val="clear" w:color="auto" w:fill="auto"/>
            <w:vAlign w:val="center"/>
          </w:tcPr>
          <w:p w14:paraId="1B96E7FC" w14:textId="4F6CD4F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Informēts un zinošs darbinieks – labs palīgs savam līdzcilvēkam</w:t>
            </w:r>
          </w:p>
        </w:tc>
        <w:tc>
          <w:tcPr>
            <w:tcW w:w="1134" w:type="dxa"/>
            <w:tcBorders>
              <w:top w:val="nil"/>
              <w:left w:val="nil"/>
              <w:bottom w:val="single" w:sz="4" w:space="0" w:color="auto"/>
              <w:right w:val="single" w:sz="4" w:space="0" w:color="auto"/>
            </w:tcBorders>
            <w:shd w:val="clear" w:color="auto" w:fill="auto"/>
            <w:vAlign w:val="center"/>
          </w:tcPr>
          <w:p w14:paraId="074E5D15" w14:textId="1D32C85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31921,44</w:t>
            </w:r>
          </w:p>
        </w:tc>
        <w:tc>
          <w:tcPr>
            <w:tcW w:w="1134" w:type="dxa"/>
            <w:tcBorders>
              <w:top w:val="nil"/>
              <w:left w:val="nil"/>
              <w:bottom w:val="single" w:sz="4" w:space="0" w:color="auto"/>
              <w:right w:val="single" w:sz="4" w:space="0" w:color="auto"/>
            </w:tcBorders>
            <w:shd w:val="clear" w:color="auto" w:fill="auto"/>
            <w:vAlign w:val="center"/>
          </w:tcPr>
          <w:p w14:paraId="64559A63" w14:textId="403BBB4B"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31842,16</w:t>
            </w:r>
          </w:p>
        </w:tc>
        <w:tc>
          <w:tcPr>
            <w:tcW w:w="992" w:type="dxa"/>
            <w:tcBorders>
              <w:top w:val="nil"/>
              <w:left w:val="nil"/>
              <w:bottom w:val="single" w:sz="4" w:space="0" w:color="auto"/>
              <w:right w:val="single" w:sz="4" w:space="0" w:color="auto"/>
            </w:tcBorders>
            <w:shd w:val="clear" w:color="auto" w:fill="auto"/>
            <w:vAlign w:val="center"/>
          </w:tcPr>
          <w:p w14:paraId="4310A4CD" w14:textId="4E8D0D5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08F2855" w14:textId="14461F1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3F0B393E" w14:textId="6124B18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79,28</w:t>
            </w:r>
          </w:p>
        </w:tc>
        <w:tc>
          <w:tcPr>
            <w:tcW w:w="1984" w:type="dxa"/>
            <w:tcBorders>
              <w:top w:val="nil"/>
              <w:left w:val="nil"/>
              <w:bottom w:val="single" w:sz="4" w:space="0" w:color="auto"/>
              <w:right w:val="single" w:sz="4" w:space="0" w:color="auto"/>
            </w:tcBorders>
            <w:shd w:val="clear" w:color="auto" w:fill="auto"/>
            <w:vAlign w:val="center"/>
          </w:tcPr>
          <w:p w14:paraId="2C9FDCD0" w14:textId="57BBEDB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0BE6D083" w14:textId="5F9ABB7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2B423F96"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327A8BBF" w14:textId="6976A867"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43</w:t>
            </w:r>
          </w:p>
        </w:tc>
        <w:tc>
          <w:tcPr>
            <w:tcW w:w="1352" w:type="dxa"/>
            <w:tcBorders>
              <w:top w:val="nil"/>
              <w:left w:val="nil"/>
              <w:bottom w:val="single" w:sz="4" w:space="0" w:color="auto"/>
              <w:right w:val="single" w:sz="4" w:space="0" w:color="auto"/>
            </w:tcBorders>
            <w:shd w:val="clear" w:color="auto" w:fill="auto"/>
            <w:vAlign w:val="center"/>
          </w:tcPr>
          <w:p w14:paraId="224FE199" w14:textId="5E90857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2022.LV/NVOF/MAC/026/43</w:t>
            </w:r>
          </w:p>
        </w:tc>
        <w:tc>
          <w:tcPr>
            <w:tcW w:w="1843" w:type="dxa"/>
            <w:tcBorders>
              <w:top w:val="nil"/>
              <w:left w:val="nil"/>
              <w:bottom w:val="single" w:sz="4" w:space="0" w:color="auto"/>
              <w:right w:val="single" w:sz="4" w:space="0" w:color="auto"/>
            </w:tcBorders>
            <w:shd w:val="clear" w:color="auto" w:fill="auto"/>
            <w:vAlign w:val="center"/>
          </w:tcPr>
          <w:p w14:paraId="6D8E81CC" w14:textId="4E16194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"Latviesi.com"</w:t>
            </w:r>
          </w:p>
        </w:tc>
        <w:tc>
          <w:tcPr>
            <w:tcW w:w="2977" w:type="dxa"/>
            <w:tcBorders>
              <w:top w:val="nil"/>
              <w:left w:val="nil"/>
              <w:bottom w:val="single" w:sz="4" w:space="0" w:color="auto"/>
              <w:right w:val="single" w:sz="4" w:space="0" w:color="auto"/>
            </w:tcBorders>
            <w:shd w:val="clear" w:color="auto" w:fill="auto"/>
            <w:vAlign w:val="center"/>
          </w:tcPr>
          <w:p w14:paraId="0F165970" w14:textId="40D54F6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Vienotās kopienu sadarbības platformas attīstība Latvijā</w:t>
            </w:r>
          </w:p>
        </w:tc>
        <w:tc>
          <w:tcPr>
            <w:tcW w:w="1134" w:type="dxa"/>
            <w:tcBorders>
              <w:top w:val="nil"/>
              <w:left w:val="nil"/>
              <w:bottom w:val="single" w:sz="4" w:space="0" w:color="auto"/>
              <w:right w:val="single" w:sz="4" w:space="0" w:color="auto"/>
            </w:tcBorders>
            <w:shd w:val="clear" w:color="auto" w:fill="auto"/>
            <w:vAlign w:val="center"/>
          </w:tcPr>
          <w:p w14:paraId="6771C792" w14:textId="5252FCC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33000,00</w:t>
            </w:r>
          </w:p>
        </w:tc>
        <w:tc>
          <w:tcPr>
            <w:tcW w:w="1134" w:type="dxa"/>
            <w:tcBorders>
              <w:top w:val="nil"/>
              <w:left w:val="nil"/>
              <w:bottom w:val="single" w:sz="4" w:space="0" w:color="auto"/>
              <w:right w:val="single" w:sz="4" w:space="0" w:color="auto"/>
            </w:tcBorders>
            <w:shd w:val="clear" w:color="auto" w:fill="auto"/>
            <w:vAlign w:val="center"/>
          </w:tcPr>
          <w:p w14:paraId="13021A7D" w14:textId="54B73AA6"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32998,83</w:t>
            </w:r>
          </w:p>
        </w:tc>
        <w:tc>
          <w:tcPr>
            <w:tcW w:w="992" w:type="dxa"/>
            <w:tcBorders>
              <w:top w:val="nil"/>
              <w:left w:val="nil"/>
              <w:bottom w:val="single" w:sz="4" w:space="0" w:color="auto"/>
              <w:right w:val="single" w:sz="4" w:space="0" w:color="auto"/>
            </w:tcBorders>
            <w:shd w:val="clear" w:color="auto" w:fill="auto"/>
            <w:vAlign w:val="center"/>
          </w:tcPr>
          <w:p w14:paraId="52BED6D8" w14:textId="1451D78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E450776" w14:textId="22C6657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393C48C2" w14:textId="302F064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1,17</w:t>
            </w:r>
          </w:p>
        </w:tc>
        <w:tc>
          <w:tcPr>
            <w:tcW w:w="1984" w:type="dxa"/>
            <w:tcBorders>
              <w:top w:val="nil"/>
              <w:left w:val="nil"/>
              <w:bottom w:val="single" w:sz="4" w:space="0" w:color="auto"/>
              <w:right w:val="single" w:sz="4" w:space="0" w:color="auto"/>
            </w:tcBorders>
            <w:shd w:val="clear" w:color="auto" w:fill="auto"/>
            <w:vAlign w:val="center"/>
          </w:tcPr>
          <w:p w14:paraId="58BFFCF0" w14:textId="1711BF2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58576172" w14:textId="1EDEBBF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75135181"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067C899F" w14:textId="08D87E09"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44</w:t>
            </w:r>
          </w:p>
        </w:tc>
        <w:tc>
          <w:tcPr>
            <w:tcW w:w="1352" w:type="dxa"/>
            <w:tcBorders>
              <w:top w:val="nil"/>
              <w:left w:val="nil"/>
              <w:bottom w:val="single" w:sz="4" w:space="0" w:color="auto"/>
              <w:right w:val="single" w:sz="4" w:space="0" w:color="auto"/>
            </w:tcBorders>
            <w:shd w:val="clear" w:color="auto" w:fill="auto"/>
            <w:vAlign w:val="center"/>
            <w:hideMark/>
          </w:tcPr>
          <w:p w14:paraId="72B8542D" w14:textId="5EDEE69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2022.LV/NVOF/MAC/007/44</w:t>
            </w:r>
          </w:p>
        </w:tc>
        <w:tc>
          <w:tcPr>
            <w:tcW w:w="1843" w:type="dxa"/>
            <w:tcBorders>
              <w:top w:val="nil"/>
              <w:left w:val="nil"/>
              <w:bottom w:val="single" w:sz="4" w:space="0" w:color="auto"/>
              <w:right w:val="single" w:sz="4" w:space="0" w:color="auto"/>
            </w:tcBorders>
            <w:shd w:val="clear" w:color="auto" w:fill="auto"/>
            <w:vAlign w:val="center"/>
          </w:tcPr>
          <w:p w14:paraId="24824420" w14:textId="61DED90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"Centrs MARTA"</w:t>
            </w:r>
          </w:p>
        </w:tc>
        <w:tc>
          <w:tcPr>
            <w:tcW w:w="2977" w:type="dxa"/>
            <w:tcBorders>
              <w:top w:val="nil"/>
              <w:left w:val="nil"/>
              <w:bottom w:val="single" w:sz="4" w:space="0" w:color="auto"/>
              <w:right w:val="single" w:sz="4" w:space="0" w:color="auto"/>
            </w:tcBorders>
            <w:shd w:val="clear" w:color="auto" w:fill="auto"/>
            <w:vAlign w:val="center"/>
          </w:tcPr>
          <w:p w14:paraId="347C4A2E" w14:textId="3D391F5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Biedrības “Centrs MARTA” darbības stiprināšana</w:t>
            </w:r>
          </w:p>
        </w:tc>
        <w:tc>
          <w:tcPr>
            <w:tcW w:w="1134" w:type="dxa"/>
            <w:tcBorders>
              <w:top w:val="nil"/>
              <w:left w:val="nil"/>
              <w:bottom w:val="single" w:sz="4" w:space="0" w:color="auto"/>
              <w:right w:val="single" w:sz="4" w:space="0" w:color="auto"/>
            </w:tcBorders>
            <w:shd w:val="clear" w:color="auto" w:fill="auto"/>
            <w:vAlign w:val="center"/>
          </w:tcPr>
          <w:p w14:paraId="1F36964A" w14:textId="537403C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32999,80</w:t>
            </w:r>
          </w:p>
        </w:tc>
        <w:tc>
          <w:tcPr>
            <w:tcW w:w="1134" w:type="dxa"/>
            <w:tcBorders>
              <w:top w:val="nil"/>
              <w:left w:val="nil"/>
              <w:bottom w:val="single" w:sz="4" w:space="0" w:color="auto"/>
              <w:right w:val="single" w:sz="4" w:space="0" w:color="auto"/>
            </w:tcBorders>
            <w:shd w:val="clear" w:color="auto" w:fill="auto"/>
            <w:vAlign w:val="center"/>
          </w:tcPr>
          <w:p w14:paraId="0C30449E" w14:textId="24C0D0F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32437,88</w:t>
            </w:r>
          </w:p>
        </w:tc>
        <w:tc>
          <w:tcPr>
            <w:tcW w:w="992" w:type="dxa"/>
            <w:tcBorders>
              <w:top w:val="nil"/>
              <w:left w:val="nil"/>
              <w:bottom w:val="single" w:sz="4" w:space="0" w:color="auto"/>
              <w:right w:val="single" w:sz="4" w:space="0" w:color="auto"/>
            </w:tcBorders>
            <w:shd w:val="clear" w:color="auto" w:fill="auto"/>
            <w:vAlign w:val="center"/>
          </w:tcPr>
          <w:p w14:paraId="32C50990" w14:textId="141D630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4C0C9A93" w14:textId="466BFDF2"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A92DB43" w14:textId="37FA0BE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561,92</w:t>
            </w:r>
          </w:p>
        </w:tc>
        <w:tc>
          <w:tcPr>
            <w:tcW w:w="1984" w:type="dxa"/>
            <w:tcBorders>
              <w:top w:val="nil"/>
              <w:left w:val="nil"/>
              <w:bottom w:val="single" w:sz="4" w:space="0" w:color="auto"/>
              <w:right w:val="single" w:sz="4" w:space="0" w:color="auto"/>
            </w:tcBorders>
            <w:shd w:val="clear" w:color="auto" w:fill="auto"/>
            <w:vAlign w:val="center"/>
          </w:tcPr>
          <w:p w14:paraId="0EF2555C" w14:textId="0EA842D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01C170DC" w14:textId="6819E1DD"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652E3025"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012ABACE" w14:textId="4D0446F5"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1352" w:type="dxa"/>
            <w:tcBorders>
              <w:top w:val="nil"/>
              <w:left w:val="nil"/>
              <w:bottom w:val="single" w:sz="4" w:space="0" w:color="auto"/>
              <w:right w:val="single" w:sz="4" w:space="0" w:color="auto"/>
            </w:tcBorders>
            <w:shd w:val="clear" w:color="auto" w:fill="auto"/>
            <w:vAlign w:val="center"/>
            <w:hideMark/>
          </w:tcPr>
          <w:p w14:paraId="5F4D1B78" w14:textId="68525D2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2022.LV/NVOF/MAC/019/45</w:t>
            </w:r>
          </w:p>
        </w:tc>
        <w:tc>
          <w:tcPr>
            <w:tcW w:w="1843" w:type="dxa"/>
            <w:tcBorders>
              <w:top w:val="nil"/>
              <w:left w:val="nil"/>
              <w:bottom w:val="single" w:sz="4" w:space="0" w:color="auto"/>
              <w:right w:val="single" w:sz="4" w:space="0" w:color="auto"/>
            </w:tcBorders>
            <w:shd w:val="clear" w:color="auto" w:fill="auto"/>
            <w:vAlign w:val="center"/>
          </w:tcPr>
          <w:p w14:paraId="2C23B1FF" w14:textId="43FAC35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“Latvijas Sarkanais Krusts”</w:t>
            </w:r>
          </w:p>
        </w:tc>
        <w:tc>
          <w:tcPr>
            <w:tcW w:w="2977" w:type="dxa"/>
            <w:tcBorders>
              <w:top w:val="nil"/>
              <w:left w:val="nil"/>
              <w:bottom w:val="single" w:sz="4" w:space="0" w:color="auto"/>
              <w:right w:val="single" w:sz="4" w:space="0" w:color="auto"/>
            </w:tcBorders>
            <w:shd w:val="clear" w:color="auto" w:fill="auto"/>
            <w:vAlign w:val="center"/>
          </w:tcPr>
          <w:p w14:paraId="70705C0D" w14:textId="062585BB"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xml:space="preserve">LSK Vidzemes komitejas kapacitātes celšana </w:t>
            </w:r>
          </w:p>
        </w:tc>
        <w:tc>
          <w:tcPr>
            <w:tcW w:w="1134" w:type="dxa"/>
            <w:tcBorders>
              <w:top w:val="nil"/>
              <w:left w:val="nil"/>
              <w:bottom w:val="single" w:sz="4" w:space="0" w:color="auto"/>
              <w:right w:val="single" w:sz="4" w:space="0" w:color="auto"/>
            </w:tcBorders>
            <w:shd w:val="clear" w:color="auto" w:fill="auto"/>
            <w:vAlign w:val="center"/>
          </w:tcPr>
          <w:p w14:paraId="21884574" w14:textId="6887FA3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17645,65</w:t>
            </w:r>
          </w:p>
        </w:tc>
        <w:tc>
          <w:tcPr>
            <w:tcW w:w="1134" w:type="dxa"/>
            <w:tcBorders>
              <w:top w:val="nil"/>
              <w:left w:val="nil"/>
              <w:bottom w:val="single" w:sz="4" w:space="0" w:color="auto"/>
              <w:right w:val="single" w:sz="4" w:space="0" w:color="auto"/>
            </w:tcBorders>
            <w:shd w:val="clear" w:color="auto" w:fill="auto"/>
            <w:vAlign w:val="center"/>
          </w:tcPr>
          <w:p w14:paraId="03DD27D2" w14:textId="43974BC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16377,83</w:t>
            </w:r>
          </w:p>
        </w:tc>
        <w:tc>
          <w:tcPr>
            <w:tcW w:w="992" w:type="dxa"/>
            <w:tcBorders>
              <w:top w:val="nil"/>
              <w:left w:val="nil"/>
              <w:bottom w:val="single" w:sz="4" w:space="0" w:color="auto"/>
              <w:right w:val="single" w:sz="4" w:space="0" w:color="auto"/>
            </w:tcBorders>
            <w:shd w:val="clear" w:color="auto" w:fill="auto"/>
            <w:vAlign w:val="center"/>
          </w:tcPr>
          <w:p w14:paraId="564D4B00" w14:textId="1E41E5E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E43232D" w14:textId="611ECBD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20A96FEF" w14:textId="757F55B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1267,82</w:t>
            </w:r>
          </w:p>
        </w:tc>
        <w:tc>
          <w:tcPr>
            <w:tcW w:w="1984" w:type="dxa"/>
            <w:tcBorders>
              <w:top w:val="nil"/>
              <w:left w:val="nil"/>
              <w:bottom w:val="single" w:sz="4" w:space="0" w:color="auto"/>
              <w:right w:val="single" w:sz="4" w:space="0" w:color="auto"/>
            </w:tcBorders>
            <w:shd w:val="clear" w:color="auto" w:fill="auto"/>
            <w:vAlign w:val="center"/>
          </w:tcPr>
          <w:p w14:paraId="1F37DD99" w14:textId="3108406C"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3D3CEBC8" w14:textId="249C3B4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5AD802A5"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37F9E923" w14:textId="30DF7E6B"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46</w:t>
            </w:r>
          </w:p>
        </w:tc>
        <w:tc>
          <w:tcPr>
            <w:tcW w:w="1352" w:type="dxa"/>
            <w:tcBorders>
              <w:top w:val="nil"/>
              <w:left w:val="nil"/>
              <w:bottom w:val="single" w:sz="4" w:space="0" w:color="auto"/>
              <w:right w:val="single" w:sz="4" w:space="0" w:color="auto"/>
            </w:tcBorders>
            <w:shd w:val="clear" w:color="auto" w:fill="auto"/>
            <w:vAlign w:val="center"/>
            <w:hideMark/>
          </w:tcPr>
          <w:p w14:paraId="0971BA8F" w14:textId="3BACC9D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2022.LV/NVOF/MAC/051/46</w:t>
            </w:r>
          </w:p>
        </w:tc>
        <w:tc>
          <w:tcPr>
            <w:tcW w:w="1843" w:type="dxa"/>
            <w:tcBorders>
              <w:top w:val="nil"/>
              <w:left w:val="nil"/>
              <w:bottom w:val="single" w:sz="4" w:space="0" w:color="auto"/>
              <w:right w:val="single" w:sz="4" w:space="0" w:color="auto"/>
            </w:tcBorders>
            <w:shd w:val="clear" w:color="auto" w:fill="auto"/>
            <w:vAlign w:val="center"/>
          </w:tcPr>
          <w:p w14:paraId="6B0EC76E" w14:textId="189B475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“Fonds "Iespēju tilts"”</w:t>
            </w:r>
          </w:p>
        </w:tc>
        <w:tc>
          <w:tcPr>
            <w:tcW w:w="2977" w:type="dxa"/>
            <w:tcBorders>
              <w:top w:val="nil"/>
              <w:left w:val="nil"/>
              <w:bottom w:val="single" w:sz="4" w:space="0" w:color="auto"/>
              <w:right w:val="single" w:sz="4" w:space="0" w:color="auto"/>
            </w:tcBorders>
            <w:shd w:val="clear" w:color="auto" w:fill="auto"/>
            <w:vAlign w:val="center"/>
          </w:tcPr>
          <w:p w14:paraId="3105ABBE" w14:textId="180DD7E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Sociālo NVO sadarbības stiprināšana, pilsoniskās līdzdalības veicināšana jaunajā Valmieras novadā un fonda “Iespēju tilts” kapacitātes celšana un stiprināšana</w:t>
            </w:r>
          </w:p>
        </w:tc>
        <w:tc>
          <w:tcPr>
            <w:tcW w:w="1134" w:type="dxa"/>
            <w:tcBorders>
              <w:top w:val="nil"/>
              <w:left w:val="nil"/>
              <w:bottom w:val="single" w:sz="4" w:space="0" w:color="auto"/>
              <w:right w:val="single" w:sz="4" w:space="0" w:color="auto"/>
            </w:tcBorders>
            <w:shd w:val="clear" w:color="auto" w:fill="auto"/>
            <w:vAlign w:val="center"/>
          </w:tcPr>
          <w:p w14:paraId="419A5757" w14:textId="6620DBA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32973,50</w:t>
            </w:r>
          </w:p>
        </w:tc>
        <w:tc>
          <w:tcPr>
            <w:tcW w:w="1134" w:type="dxa"/>
            <w:tcBorders>
              <w:top w:val="nil"/>
              <w:left w:val="nil"/>
              <w:bottom w:val="single" w:sz="4" w:space="0" w:color="auto"/>
              <w:right w:val="single" w:sz="4" w:space="0" w:color="auto"/>
            </w:tcBorders>
            <w:shd w:val="clear" w:color="auto" w:fill="auto"/>
            <w:vAlign w:val="center"/>
          </w:tcPr>
          <w:p w14:paraId="59156ABD" w14:textId="1597D05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32813,51</w:t>
            </w:r>
          </w:p>
        </w:tc>
        <w:tc>
          <w:tcPr>
            <w:tcW w:w="992" w:type="dxa"/>
            <w:tcBorders>
              <w:top w:val="nil"/>
              <w:left w:val="nil"/>
              <w:bottom w:val="single" w:sz="4" w:space="0" w:color="auto"/>
              <w:right w:val="single" w:sz="4" w:space="0" w:color="auto"/>
            </w:tcBorders>
            <w:shd w:val="clear" w:color="auto" w:fill="auto"/>
            <w:vAlign w:val="center"/>
          </w:tcPr>
          <w:p w14:paraId="25ACAF1A" w14:textId="7C1F78C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6CC63523" w14:textId="5E6A7EA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AF15E81" w14:textId="368ABF3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159,99</w:t>
            </w:r>
          </w:p>
        </w:tc>
        <w:tc>
          <w:tcPr>
            <w:tcW w:w="1984" w:type="dxa"/>
            <w:tcBorders>
              <w:top w:val="nil"/>
              <w:left w:val="nil"/>
              <w:bottom w:val="single" w:sz="4" w:space="0" w:color="auto"/>
              <w:right w:val="single" w:sz="4" w:space="0" w:color="auto"/>
            </w:tcBorders>
            <w:shd w:val="clear" w:color="auto" w:fill="auto"/>
            <w:vAlign w:val="center"/>
          </w:tcPr>
          <w:p w14:paraId="68C325CC" w14:textId="03D57673"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218DE006" w14:textId="2F2DBD5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531D02FD"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2BEA642F" w14:textId="1EE8E8D8"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lastRenderedPageBreak/>
              <w:t>47</w:t>
            </w:r>
          </w:p>
        </w:tc>
        <w:tc>
          <w:tcPr>
            <w:tcW w:w="1352" w:type="dxa"/>
            <w:tcBorders>
              <w:top w:val="nil"/>
              <w:left w:val="nil"/>
              <w:bottom w:val="single" w:sz="4" w:space="0" w:color="auto"/>
              <w:right w:val="single" w:sz="4" w:space="0" w:color="auto"/>
            </w:tcBorders>
            <w:shd w:val="clear" w:color="auto" w:fill="auto"/>
            <w:vAlign w:val="center"/>
            <w:hideMark/>
          </w:tcPr>
          <w:p w14:paraId="5A123CA9" w14:textId="1107A6D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2022.LV/NVOF/MAC/084/47</w:t>
            </w:r>
          </w:p>
        </w:tc>
        <w:tc>
          <w:tcPr>
            <w:tcW w:w="1843" w:type="dxa"/>
            <w:tcBorders>
              <w:top w:val="nil"/>
              <w:left w:val="nil"/>
              <w:bottom w:val="single" w:sz="4" w:space="0" w:color="auto"/>
              <w:right w:val="single" w:sz="4" w:space="0" w:color="auto"/>
            </w:tcBorders>
            <w:shd w:val="clear" w:color="auto" w:fill="auto"/>
            <w:vAlign w:val="center"/>
          </w:tcPr>
          <w:p w14:paraId="08ADF438" w14:textId="08C6A3B5"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Nodibinājums "Valmieras novada fonds"</w:t>
            </w:r>
          </w:p>
        </w:tc>
        <w:tc>
          <w:tcPr>
            <w:tcW w:w="2977" w:type="dxa"/>
            <w:tcBorders>
              <w:top w:val="nil"/>
              <w:left w:val="nil"/>
              <w:bottom w:val="single" w:sz="4" w:space="0" w:color="auto"/>
              <w:right w:val="single" w:sz="4" w:space="0" w:color="auto"/>
            </w:tcBorders>
            <w:shd w:val="clear" w:color="auto" w:fill="auto"/>
            <w:vAlign w:val="center"/>
          </w:tcPr>
          <w:p w14:paraId="147EAD23" w14:textId="4783011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Kopienu filantropijas izaugsme, attīstība un stiprināšana jaunajā Valmieras novadā un Ziemeļvidzemē</w:t>
            </w:r>
          </w:p>
        </w:tc>
        <w:tc>
          <w:tcPr>
            <w:tcW w:w="1134" w:type="dxa"/>
            <w:tcBorders>
              <w:top w:val="nil"/>
              <w:left w:val="nil"/>
              <w:bottom w:val="single" w:sz="4" w:space="0" w:color="auto"/>
              <w:right w:val="single" w:sz="4" w:space="0" w:color="auto"/>
            </w:tcBorders>
            <w:shd w:val="clear" w:color="auto" w:fill="auto"/>
            <w:vAlign w:val="center"/>
          </w:tcPr>
          <w:p w14:paraId="5AC4D24F" w14:textId="07CD9AE3"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32966,04</w:t>
            </w:r>
          </w:p>
        </w:tc>
        <w:tc>
          <w:tcPr>
            <w:tcW w:w="1134" w:type="dxa"/>
            <w:tcBorders>
              <w:top w:val="nil"/>
              <w:left w:val="nil"/>
              <w:bottom w:val="single" w:sz="4" w:space="0" w:color="auto"/>
              <w:right w:val="single" w:sz="4" w:space="0" w:color="auto"/>
            </w:tcBorders>
            <w:shd w:val="clear" w:color="auto" w:fill="auto"/>
            <w:vAlign w:val="center"/>
          </w:tcPr>
          <w:p w14:paraId="4BC4FC30" w14:textId="75BBAD89"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32966,04</w:t>
            </w:r>
          </w:p>
        </w:tc>
        <w:tc>
          <w:tcPr>
            <w:tcW w:w="992" w:type="dxa"/>
            <w:tcBorders>
              <w:top w:val="nil"/>
              <w:left w:val="nil"/>
              <w:bottom w:val="single" w:sz="4" w:space="0" w:color="auto"/>
              <w:right w:val="single" w:sz="4" w:space="0" w:color="auto"/>
            </w:tcBorders>
            <w:shd w:val="clear" w:color="auto" w:fill="auto"/>
            <w:vAlign w:val="center"/>
          </w:tcPr>
          <w:p w14:paraId="5F0B8EF5" w14:textId="3BFD4E0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9783ED2" w14:textId="7FA6C2FF"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750ED4C1" w14:textId="3B939EC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tcPr>
          <w:p w14:paraId="5504E17B" w14:textId="293F3919"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tcPr>
          <w:p w14:paraId="374AFEC8" w14:textId="797E30C5"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4E91BB02"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1B0896ED" w14:textId="7E27C8F5"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48</w:t>
            </w:r>
          </w:p>
        </w:tc>
        <w:tc>
          <w:tcPr>
            <w:tcW w:w="1352" w:type="dxa"/>
            <w:tcBorders>
              <w:top w:val="nil"/>
              <w:left w:val="nil"/>
              <w:bottom w:val="single" w:sz="4" w:space="0" w:color="auto"/>
              <w:right w:val="single" w:sz="4" w:space="0" w:color="auto"/>
            </w:tcBorders>
            <w:shd w:val="clear" w:color="auto" w:fill="auto"/>
            <w:vAlign w:val="center"/>
            <w:hideMark/>
          </w:tcPr>
          <w:p w14:paraId="3392D4F8" w14:textId="089D247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2022.LV/NVOF/MAC/038/48</w:t>
            </w:r>
          </w:p>
        </w:tc>
        <w:tc>
          <w:tcPr>
            <w:tcW w:w="1843" w:type="dxa"/>
            <w:tcBorders>
              <w:top w:val="nil"/>
              <w:left w:val="nil"/>
              <w:bottom w:val="single" w:sz="4" w:space="0" w:color="auto"/>
              <w:right w:val="single" w:sz="4" w:space="0" w:color="auto"/>
            </w:tcBorders>
            <w:shd w:val="clear" w:color="auto" w:fill="auto"/>
            <w:vAlign w:val="center"/>
          </w:tcPr>
          <w:p w14:paraId="230103E4" w14:textId="7921FAB6"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"LGBT un viņu draugu apvienība "Mozaīka”"</w:t>
            </w:r>
          </w:p>
        </w:tc>
        <w:tc>
          <w:tcPr>
            <w:tcW w:w="2977" w:type="dxa"/>
            <w:tcBorders>
              <w:top w:val="nil"/>
              <w:left w:val="nil"/>
              <w:bottom w:val="single" w:sz="4" w:space="0" w:color="auto"/>
              <w:right w:val="single" w:sz="4" w:space="0" w:color="auto"/>
            </w:tcBorders>
            <w:shd w:val="clear" w:color="auto" w:fill="auto"/>
            <w:vAlign w:val="center"/>
          </w:tcPr>
          <w:p w14:paraId="78FEF47A" w14:textId="279C0FC8"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Pārmaiņu priekšā 2022</w:t>
            </w:r>
          </w:p>
        </w:tc>
        <w:tc>
          <w:tcPr>
            <w:tcW w:w="1134" w:type="dxa"/>
            <w:tcBorders>
              <w:top w:val="nil"/>
              <w:left w:val="nil"/>
              <w:bottom w:val="single" w:sz="4" w:space="0" w:color="auto"/>
              <w:right w:val="single" w:sz="4" w:space="0" w:color="auto"/>
            </w:tcBorders>
            <w:shd w:val="clear" w:color="auto" w:fill="auto"/>
            <w:vAlign w:val="center"/>
          </w:tcPr>
          <w:p w14:paraId="67F5E46E" w14:textId="2916224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32750,00</w:t>
            </w:r>
          </w:p>
        </w:tc>
        <w:tc>
          <w:tcPr>
            <w:tcW w:w="1134" w:type="dxa"/>
            <w:tcBorders>
              <w:top w:val="nil"/>
              <w:left w:val="nil"/>
              <w:bottom w:val="single" w:sz="4" w:space="0" w:color="auto"/>
              <w:right w:val="single" w:sz="4" w:space="0" w:color="auto"/>
            </w:tcBorders>
            <w:shd w:val="clear" w:color="auto" w:fill="auto"/>
            <w:vAlign w:val="center"/>
          </w:tcPr>
          <w:p w14:paraId="5F493064" w14:textId="512DE797"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32123,07</w:t>
            </w:r>
          </w:p>
        </w:tc>
        <w:tc>
          <w:tcPr>
            <w:tcW w:w="992" w:type="dxa"/>
            <w:tcBorders>
              <w:top w:val="nil"/>
              <w:left w:val="nil"/>
              <w:bottom w:val="single" w:sz="4" w:space="0" w:color="auto"/>
              <w:right w:val="single" w:sz="4" w:space="0" w:color="auto"/>
            </w:tcBorders>
            <w:shd w:val="clear" w:color="auto" w:fill="auto"/>
            <w:vAlign w:val="center"/>
          </w:tcPr>
          <w:p w14:paraId="15D263C4" w14:textId="691A77F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434A1E36" w14:textId="37798FC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D75C673" w14:textId="4D8DBCF4"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626,93</w:t>
            </w:r>
          </w:p>
        </w:tc>
        <w:tc>
          <w:tcPr>
            <w:tcW w:w="1984" w:type="dxa"/>
            <w:tcBorders>
              <w:top w:val="nil"/>
              <w:left w:val="nil"/>
              <w:bottom w:val="single" w:sz="4" w:space="0" w:color="auto"/>
              <w:right w:val="single" w:sz="4" w:space="0" w:color="auto"/>
            </w:tcBorders>
            <w:shd w:val="clear" w:color="auto" w:fill="auto"/>
            <w:vAlign w:val="center"/>
          </w:tcPr>
          <w:p w14:paraId="7A4AF288" w14:textId="5196B98D"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2847338F" w14:textId="1E59390E"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7F788E" w:rsidRPr="00E21023" w14:paraId="0DBF6458"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tcPr>
          <w:p w14:paraId="47C00F32" w14:textId="01888220" w:rsidR="007F788E" w:rsidRPr="00E21023" w:rsidRDefault="007F788E" w:rsidP="007F788E">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1352" w:type="dxa"/>
            <w:tcBorders>
              <w:top w:val="nil"/>
              <w:left w:val="nil"/>
              <w:bottom w:val="single" w:sz="4" w:space="0" w:color="auto"/>
              <w:right w:val="single" w:sz="4" w:space="0" w:color="auto"/>
            </w:tcBorders>
            <w:shd w:val="clear" w:color="auto" w:fill="auto"/>
            <w:vAlign w:val="center"/>
            <w:hideMark/>
          </w:tcPr>
          <w:p w14:paraId="2E13D857" w14:textId="422B186A"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2022.LV/NVOF/MAC/022/49</w:t>
            </w:r>
          </w:p>
        </w:tc>
        <w:tc>
          <w:tcPr>
            <w:tcW w:w="1843" w:type="dxa"/>
            <w:tcBorders>
              <w:top w:val="nil"/>
              <w:left w:val="nil"/>
              <w:bottom w:val="single" w:sz="4" w:space="0" w:color="auto"/>
              <w:right w:val="single" w:sz="4" w:space="0" w:color="auto"/>
            </w:tcBorders>
            <w:shd w:val="clear" w:color="auto" w:fill="auto"/>
            <w:vAlign w:val="center"/>
          </w:tcPr>
          <w:p w14:paraId="4A5F6004" w14:textId="5FEE97F7"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Biedrība ”Mediācijas telpa”</w:t>
            </w:r>
          </w:p>
        </w:tc>
        <w:tc>
          <w:tcPr>
            <w:tcW w:w="2977" w:type="dxa"/>
            <w:tcBorders>
              <w:top w:val="nil"/>
              <w:left w:val="nil"/>
              <w:bottom w:val="single" w:sz="4" w:space="0" w:color="auto"/>
              <w:right w:val="single" w:sz="4" w:space="0" w:color="auto"/>
            </w:tcBorders>
            <w:shd w:val="clear" w:color="auto" w:fill="auto"/>
            <w:vAlign w:val="center"/>
          </w:tcPr>
          <w:p w14:paraId="47F34E32" w14:textId="5F48BC50"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Spēcīga un ilgtspējīga organizācija sabiedrības izglītošanā un vienošanā</w:t>
            </w:r>
          </w:p>
        </w:tc>
        <w:tc>
          <w:tcPr>
            <w:tcW w:w="1134" w:type="dxa"/>
            <w:tcBorders>
              <w:top w:val="nil"/>
              <w:left w:val="nil"/>
              <w:bottom w:val="single" w:sz="4" w:space="0" w:color="auto"/>
              <w:right w:val="single" w:sz="4" w:space="0" w:color="auto"/>
            </w:tcBorders>
            <w:shd w:val="clear" w:color="auto" w:fill="auto"/>
            <w:vAlign w:val="center"/>
          </w:tcPr>
          <w:p w14:paraId="5C0BBEB6" w14:textId="046D4440"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19817,17</w:t>
            </w:r>
          </w:p>
        </w:tc>
        <w:tc>
          <w:tcPr>
            <w:tcW w:w="1134" w:type="dxa"/>
            <w:tcBorders>
              <w:top w:val="nil"/>
              <w:left w:val="nil"/>
              <w:bottom w:val="single" w:sz="4" w:space="0" w:color="auto"/>
              <w:right w:val="single" w:sz="4" w:space="0" w:color="auto"/>
            </w:tcBorders>
            <w:shd w:val="clear" w:color="auto" w:fill="auto"/>
            <w:vAlign w:val="center"/>
          </w:tcPr>
          <w:p w14:paraId="49A03132" w14:textId="6EDFF00A"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19446,41</w:t>
            </w:r>
          </w:p>
        </w:tc>
        <w:tc>
          <w:tcPr>
            <w:tcW w:w="992" w:type="dxa"/>
            <w:tcBorders>
              <w:top w:val="nil"/>
              <w:left w:val="nil"/>
              <w:bottom w:val="single" w:sz="4" w:space="0" w:color="auto"/>
              <w:right w:val="single" w:sz="4" w:space="0" w:color="auto"/>
            </w:tcBorders>
            <w:shd w:val="clear" w:color="auto" w:fill="auto"/>
            <w:vAlign w:val="center"/>
          </w:tcPr>
          <w:p w14:paraId="218C2647" w14:textId="20089098"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18A546D7" w14:textId="039FCC7F"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179B5FCE" w14:textId="2474DD3C"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370,76</w:t>
            </w:r>
          </w:p>
        </w:tc>
        <w:tc>
          <w:tcPr>
            <w:tcW w:w="1984" w:type="dxa"/>
            <w:tcBorders>
              <w:top w:val="nil"/>
              <w:left w:val="nil"/>
              <w:bottom w:val="single" w:sz="4" w:space="0" w:color="auto"/>
              <w:right w:val="single" w:sz="4" w:space="0" w:color="auto"/>
            </w:tcBorders>
            <w:shd w:val="clear" w:color="auto" w:fill="auto"/>
            <w:vAlign w:val="center"/>
          </w:tcPr>
          <w:p w14:paraId="3EB71011" w14:textId="32580A02" w:rsidR="007F788E" w:rsidRPr="00E21023" w:rsidRDefault="007F788E" w:rsidP="007F788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0FF038CA" w14:textId="7684C5F1" w:rsidR="007F788E" w:rsidRPr="00E21023" w:rsidRDefault="007F788E" w:rsidP="007F788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9C667E" w:rsidRPr="00E21023" w14:paraId="68C4BA0D" w14:textId="77777777" w:rsidTr="009C667E">
        <w:trPr>
          <w:trHeight w:val="76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27937F9" w14:textId="099AF4DC" w:rsidR="009C667E" w:rsidRPr="00E21023" w:rsidRDefault="009C667E" w:rsidP="009C667E">
            <w:pPr>
              <w:jc w:val="right"/>
              <w:rPr>
                <w:rFonts w:ascii="Arial Narrow" w:hAnsi="Arial Narrow" w:cs="Calibri"/>
                <w:color w:val="000000"/>
                <w:sz w:val="20"/>
                <w:szCs w:val="20"/>
              </w:rPr>
            </w:pPr>
            <w:r>
              <w:rPr>
                <w:rFonts w:ascii="Arial Narrow" w:hAnsi="Arial Narrow" w:cs="Calibri"/>
                <w:color w:val="000000"/>
                <w:sz w:val="20"/>
                <w:szCs w:val="20"/>
              </w:rPr>
              <w:t>50</w:t>
            </w:r>
          </w:p>
        </w:tc>
        <w:tc>
          <w:tcPr>
            <w:tcW w:w="1352" w:type="dxa"/>
            <w:tcBorders>
              <w:top w:val="nil"/>
              <w:left w:val="nil"/>
              <w:bottom w:val="single" w:sz="4" w:space="0" w:color="auto"/>
              <w:right w:val="single" w:sz="4" w:space="0" w:color="auto"/>
            </w:tcBorders>
            <w:shd w:val="clear" w:color="auto" w:fill="auto"/>
            <w:vAlign w:val="center"/>
            <w:hideMark/>
          </w:tcPr>
          <w:p w14:paraId="7F65012D" w14:textId="6437150E"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2022.LV/NVOF/MAC/058/50</w:t>
            </w:r>
          </w:p>
        </w:tc>
        <w:tc>
          <w:tcPr>
            <w:tcW w:w="1843" w:type="dxa"/>
            <w:tcBorders>
              <w:top w:val="nil"/>
              <w:left w:val="nil"/>
              <w:bottom w:val="single" w:sz="4" w:space="0" w:color="auto"/>
              <w:right w:val="single" w:sz="4" w:space="0" w:color="auto"/>
            </w:tcBorders>
            <w:shd w:val="clear" w:color="auto" w:fill="auto"/>
            <w:vAlign w:val="center"/>
          </w:tcPr>
          <w:p w14:paraId="60EB249E" w14:textId="116DCC8B"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Nodibinājums "Latvijas Bērnu fonds"</w:t>
            </w:r>
          </w:p>
        </w:tc>
        <w:tc>
          <w:tcPr>
            <w:tcW w:w="2977" w:type="dxa"/>
            <w:tcBorders>
              <w:top w:val="nil"/>
              <w:left w:val="nil"/>
              <w:bottom w:val="single" w:sz="4" w:space="0" w:color="auto"/>
              <w:right w:val="single" w:sz="4" w:space="0" w:color="auto"/>
            </w:tcBorders>
            <w:shd w:val="clear" w:color="auto" w:fill="auto"/>
            <w:vAlign w:val="center"/>
          </w:tcPr>
          <w:p w14:paraId="37E8A953" w14:textId="3C4CBD73"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Uzvedības traucējumi, ceļš uz sadarbību</w:t>
            </w:r>
          </w:p>
        </w:tc>
        <w:tc>
          <w:tcPr>
            <w:tcW w:w="1134" w:type="dxa"/>
            <w:tcBorders>
              <w:top w:val="nil"/>
              <w:left w:val="nil"/>
              <w:bottom w:val="single" w:sz="4" w:space="0" w:color="auto"/>
              <w:right w:val="single" w:sz="4" w:space="0" w:color="auto"/>
            </w:tcBorders>
            <w:shd w:val="clear" w:color="auto" w:fill="auto"/>
            <w:vAlign w:val="center"/>
          </w:tcPr>
          <w:p w14:paraId="73B4AC84" w14:textId="670CB8A8"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32984,25</w:t>
            </w:r>
          </w:p>
        </w:tc>
        <w:tc>
          <w:tcPr>
            <w:tcW w:w="1134" w:type="dxa"/>
            <w:tcBorders>
              <w:top w:val="nil"/>
              <w:left w:val="nil"/>
              <w:bottom w:val="single" w:sz="4" w:space="0" w:color="auto"/>
              <w:right w:val="single" w:sz="4" w:space="0" w:color="auto"/>
            </w:tcBorders>
            <w:shd w:val="clear" w:color="auto" w:fill="auto"/>
            <w:vAlign w:val="center"/>
          </w:tcPr>
          <w:p w14:paraId="754B3C36" w14:textId="6E14FF50"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32650,96</w:t>
            </w:r>
          </w:p>
        </w:tc>
        <w:tc>
          <w:tcPr>
            <w:tcW w:w="992" w:type="dxa"/>
            <w:tcBorders>
              <w:top w:val="nil"/>
              <w:left w:val="nil"/>
              <w:bottom w:val="single" w:sz="4" w:space="0" w:color="auto"/>
              <w:right w:val="single" w:sz="4" w:space="0" w:color="auto"/>
            </w:tcBorders>
            <w:shd w:val="clear" w:color="auto" w:fill="auto"/>
            <w:vAlign w:val="center"/>
          </w:tcPr>
          <w:p w14:paraId="6251D1FC" w14:textId="36938AB0" w:rsidR="009C667E" w:rsidRPr="00E21023" w:rsidRDefault="009C667E" w:rsidP="009C667E">
            <w:pPr>
              <w:jc w:val="center"/>
              <w:rPr>
                <w:rFonts w:ascii="Arial Narrow" w:hAnsi="Arial Narrow" w:cs="Calibri"/>
                <w:color w:val="000000"/>
                <w:sz w:val="20"/>
                <w:szCs w:val="20"/>
              </w:rPr>
            </w:pPr>
            <w:r>
              <w:rPr>
                <w:rFonts w:ascii="Arial Narrow" w:hAnsi="Arial Narrow" w:cs="Calibri"/>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77F19FD0" w14:textId="553C47B2"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B8CE4A7" w14:textId="049755A1"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333,29</w:t>
            </w:r>
          </w:p>
        </w:tc>
        <w:tc>
          <w:tcPr>
            <w:tcW w:w="1984" w:type="dxa"/>
            <w:tcBorders>
              <w:top w:val="nil"/>
              <w:left w:val="nil"/>
              <w:bottom w:val="single" w:sz="4" w:space="0" w:color="auto"/>
              <w:right w:val="single" w:sz="4" w:space="0" w:color="auto"/>
            </w:tcBorders>
            <w:shd w:val="clear" w:color="auto" w:fill="auto"/>
            <w:vAlign w:val="center"/>
          </w:tcPr>
          <w:p w14:paraId="372C9856" w14:textId="3CBCAC6C"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44DCE186" w14:textId="2D2F8826"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9C667E" w:rsidRPr="00E21023" w14:paraId="33960FF2" w14:textId="77777777" w:rsidTr="007F788E">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E2285E6" w14:textId="3D64075A" w:rsidR="009C667E" w:rsidRPr="00E21023" w:rsidRDefault="009C667E" w:rsidP="009C667E">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1352" w:type="dxa"/>
            <w:tcBorders>
              <w:top w:val="nil"/>
              <w:left w:val="nil"/>
              <w:bottom w:val="single" w:sz="4" w:space="0" w:color="auto"/>
              <w:right w:val="single" w:sz="4" w:space="0" w:color="auto"/>
            </w:tcBorders>
            <w:shd w:val="clear" w:color="auto" w:fill="auto"/>
            <w:vAlign w:val="center"/>
            <w:hideMark/>
          </w:tcPr>
          <w:p w14:paraId="6D77A816" w14:textId="2F361B25"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2022.LV/NVOF/MAC/075/51</w:t>
            </w:r>
          </w:p>
        </w:tc>
        <w:tc>
          <w:tcPr>
            <w:tcW w:w="1843" w:type="dxa"/>
            <w:tcBorders>
              <w:top w:val="nil"/>
              <w:left w:val="nil"/>
              <w:bottom w:val="single" w:sz="4" w:space="0" w:color="auto"/>
              <w:right w:val="single" w:sz="4" w:space="0" w:color="auto"/>
            </w:tcBorders>
            <w:shd w:val="clear" w:color="auto" w:fill="auto"/>
            <w:vAlign w:val="center"/>
          </w:tcPr>
          <w:p w14:paraId="22784489" w14:textId="1386D646"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Nodibinājums “Latvijas Dabas fonds”</w:t>
            </w:r>
          </w:p>
        </w:tc>
        <w:tc>
          <w:tcPr>
            <w:tcW w:w="2977" w:type="dxa"/>
            <w:tcBorders>
              <w:top w:val="nil"/>
              <w:left w:val="nil"/>
              <w:bottom w:val="single" w:sz="4" w:space="0" w:color="auto"/>
              <w:right w:val="single" w:sz="4" w:space="0" w:color="auto"/>
            </w:tcBorders>
            <w:shd w:val="clear" w:color="auto" w:fill="auto"/>
            <w:vAlign w:val="center"/>
          </w:tcPr>
          <w:p w14:paraId="7AEA0F03" w14:textId="36D7054F"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Latvijas Dabas fonda interešu aizstāvības stiprināšana un sabiedrības iesaistīšana kampaņā “Pilsētas pļavas”</w:t>
            </w:r>
          </w:p>
        </w:tc>
        <w:tc>
          <w:tcPr>
            <w:tcW w:w="1134" w:type="dxa"/>
            <w:tcBorders>
              <w:top w:val="nil"/>
              <w:left w:val="nil"/>
              <w:bottom w:val="single" w:sz="4" w:space="0" w:color="auto"/>
              <w:right w:val="single" w:sz="4" w:space="0" w:color="auto"/>
            </w:tcBorders>
            <w:shd w:val="clear" w:color="auto" w:fill="auto"/>
            <w:vAlign w:val="center"/>
          </w:tcPr>
          <w:p w14:paraId="004EDEBB" w14:textId="71F38548"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32990,43</w:t>
            </w:r>
          </w:p>
        </w:tc>
        <w:tc>
          <w:tcPr>
            <w:tcW w:w="1134" w:type="dxa"/>
            <w:tcBorders>
              <w:top w:val="nil"/>
              <w:left w:val="nil"/>
              <w:bottom w:val="single" w:sz="4" w:space="0" w:color="auto"/>
              <w:right w:val="single" w:sz="4" w:space="0" w:color="auto"/>
            </w:tcBorders>
            <w:shd w:val="clear" w:color="auto" w:fill="auto"/>
            <w:vAlign w:val="center"/>
          </w:tcPr>
          <w:p w14:paraId="6CC34A21" w14:textId="264D1657"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32919,08</w:t>
            </w:r>
          </w:p>
        </w:tc>
        <w:tc>
          <w:tcPr>
            <w:tcW w:w="992" w:type="dxa"/>
            <w:tcBorders>
              <w:top w:val="nil"/>
              <w:left w:val="nil"/>
              <w:bottom w:val="single" w:sz="4" w:space="0" w:color="auto"/>
              <w:right w:val="single" w:sz="4" w:space="0" w:color="auto"/>
            </w:tcBorders>
            <w:shd w:val="clear" w:color="auto" w:fill="auto"/>
            <w:vAlign w:val="center"/>
          </w:tcPr>
          <w:p w14:paraId="1AFFB58D" w14:textId="765ED2C1"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tcPr>
          <w:p w14:paraId="5EE490C0" w14:textId="2EC83D6F"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14:paraId="01920E3D" w14:textId="52E9A6F6"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71,35</w:t>
            </w:r>
          </w:p>
        </w:tc>
        <w:tc>
          <w:tcPr>
            <w:tcW w:w="1984" w:type="dxa"/>
            <w:tcBorders>
              <w:top w:val="nil"/>
              <w:left w:val="nil"/>
              <w:bottom w:val="single" w:sz="4" w:space="0" w:color="auto"/>
              <w:right w:val="single" w:sz="4" w:space="0" w:color="auto"/>
            </w:tcBorders>
            <w:shd w:val="clear" w:color="auto" w:fill="auto"/>
            <w:vAlign w:val="center"/>
          </w:tcPr>
          <w:p w14:paraId="5B38F0A2" w14:textId="68B70AD3" w:rsidR="009C667E" w:rsidRPr="00E21023" w:rsidRDefault="009C667E" w:rsidP="009C667E">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tcPr>
          <w:p w14:paraId="327452B7" w14:textId="51272A3A" w:rsidR="009C667E" w:rsidRPr="00E21023" w:rsidRDefault="009C667E" w:rsidP="009C667E">
            <w:pPr>
              <w:jc w:val="center"/>
              <w:rPr>
                <w:rFonts w:ascii="Arial Narrow" w:hAnsi="Arial Narrow" w:cs="Calibri"/>
                <w:color w:val="000000"/>
                <w:sz w:val="20"/>
                <w:szCs w:val="20"/>
              </w:rPr>
            </w:pPr>
            <w:r>
              <w:rPr>
                <w:rFonts w:ascii="Arial Narrow" w:hAnsi="Arial Narrow" w:cs="Calibri"/>
                <w:color w:val="000000"/>
                <w:sz w:val="20"/>
                <w:szCs w:val="20"/>
              </w:rPr>
              <w:t> </w:t>
            </w:r>
          </w:p>
        </w:tc>
      </w:tr>
      <w:tr w:rsidR="009C667E" w:rsidRPr="00E21023" w14:paraId="5230D093" w14:textId="77777777" w:rsidTr="007F788E">
        <w:trPr>
          <w:trHeight w:val="276"/>
        </w:trPr>
        <w:tc>
          <w:tcPr>
            <w:tcW w:w="48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EEE8C1C" w14:textId="77777777" w:rsidR="009C667E" w:rsidRPr="00E21023" w:rsidRDefault="009C667E" w:rsidP="009C667E">
            <w:pP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1352" w:type="dxa"/>
            <w:tcBorders>
              <w:top w:val="nil"/>
              <w:left w:val="nil"/>
              <w:bottom w:val="single" w:sz="4" w:space="0" w:color="auto"/>
              <w:right w:val="single" w:sz="4" w:space="0" w:color="auto"/>
            </w:tcBorders>
            <w:shd w:val="clear" w:color="auto" w:fill="DBE5F1" w:themeFill="accent1" w:themeFillTint="33"/>
            <w:vAlign w:val="center"/>
            <w:hideMark/>
          </w:tcPr>
          <w:p w14:paraId="4081D5CE" w14:textId="77777777" w:rsidR="009C667E" w:rsidRPr="00E21023" w:rsidRDefault="009C667E" w:rsidP="009C667E">
            <w:pP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4FF40C30" w14:textId="1BDC3CD8" w:rsidR="009C667E" w:rsidRPr="00E21023" w:rsidRDefault="009C667E" w:rsidP="009C667E">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2977" w:type="dxa"/>
            <w:tcBorders>
              <w:top w:val="nil"/>
              <w:left w:val="nil"/>
              <w:bottom w:val="single" w:sz="4" w:space="0" w:color="auto"/>
              <w:right w:val="single" w:sz="4" w:space="0" w:color="auto"/>
            </w:tcBorders>
            <w:shd w:val="clear" w:color="auto" w:fill="DBE5F1" w:themeFill="accent1" w:themeFillTint="33"/>
            <w:vAlign w:val="center"/>
            <w:hideMark/>
          </w:tcPr>
          <w:p w14:paraId="60846ACC" w14:textId="6B9A4D0D" w:rsidR="009C667E" w:rsidRPr="00E21023" w:rsidRDefault="009C667E" w:rsidP="009C667E">
            <w:pPr>
              <w:jc w:val="right"/>
              <w:rPr>
                <w:rFonts w:ascii="Arial Narrow" w:hAnsi="Arial Narrow" w:cs="Calibri"/>
                <w:b/>
                <w:bCs/>
                <w:color w:val="000000"/>
                <w:sz w:val="20"/>
                <w:szCs w:val="20"/>
              </w:rPr>
            </w:pPr>
            <w:r>
              <w:rPr>
                <w:rFonts w:ascii="Arial Narrow" w:hAnsi="Arial Narrow" w:cs="Calibri"/>
                <w:b/>
                <w:bCs/>
                <w:color w:val="000000"/>
                <w:sz w:val="20"/>
                <w:szCs w:val="20"/>
              </w:rPr>
              <w:t>Kopā:</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5301FA63" w14:textId="00A97EF0" w:rsidR="009C667E" w:rsidRPr="00E21023" w:rsidRDefault="009C667E" w:rsidP="009C667E">
            <w:pPr>
              <w:ind w:left="-104" w:right="-105"/>
              <w:jc w:val="center"/>
              <w:rPr>
                <w:rFonts w:ascii="Arial Narrow" w:hAnsi="Arial Narrow" w:cs="Calibri"/>
                <w:b/>
                <w:bCs/>
                <w:color w:val="000000"/>
                <w:sz w:val="20"/>
                <w:szCs w:val="20"/>
              </w:rPr>
            </w:pPr>
            <w:r>
              <w:rPr>
                <w:rFonts w:ascii="Arial Narrow" w:hAnsi="Arial Narrow" w:cs="Calibri"/>
                <w:b/>
                <w:bCs/>
                <w:color w:val="000000"/>
                <w:sz w:val="20"/>
                <w:szCs w:val="20"/>
              </w:rPr>
              <w:t>1550706,89</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0DEF7F7C" w14:textId="5B91F94E"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1521322,74</w:t>
            </w: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14:paraId="37FA7185" w14:textId="09820545"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161,85</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1DE1BB02" w14:textId="0BE60AA4"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993" w:type="dxa"/>
            <w:tcBorders>
              <w:top w:val="nil"/>
              <w:left w:val="nil"/>
              <w:bottom w:val="single" w:sz="4" w:space="0" w:color="auto"/>
              <w:right w:val="single" w:sz="4" w:space="0" w:color="auto"/>
            </w:tcBorders>
            <w:shd w:val="clear" w:color="auto" w:fill="DBE5F1" w:themeFill="accent1" w:themeFillTint="33"/>
            <w:vAlign w:val="center"/>
            <w:hideMark/>
          </w:tcPr>
          <w:p w14:paraId="77CFFE56" w14:textId="221B1BA8"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30904,14</w:t>
            </w:r>
          </w:p>
        </w:tc>
        <w:tc>
          <w:tcPr>
            <w:tcW w:w="1984" w:type="dxa"/>
            <w:tcBorders>
              <w:top w:val="nil"/>
              <w:left w:val="nil"/>
              <w:bottom w:val="single" w:sz="4" w:space="0" w:color="auto"/>
              <w:right w:val="single" w:sz="4" w:space="0" w:color="auto"/>
            </w:tcBorders>
            <w:shd w:val="clear" w:color="auto" w:fill="DBE5F1" w:themeFill="accent1" w:themeFillTint="33"/>
            <w:vAlign w:val="center"/>
            <w:hideMark/>
          </w:tcPr>
          <w:p w14:paraId="015D1571" w14:textId="0B5BE639"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048" w:type="dxa"/>
            <w:tcBorders>
              <w:top w:val="nil"/>
              <w:left w:val="nil"/>
              <w:bottom w:val="single" w:sz="4" w:space="0" w:color="auto"/>
              <w:right w:val="single" w:sz="4" w:space="0" w:color="auto"/>
            </w:tcBorders>
            <w:shd w:val="clear" w:color="auto" w:fill="DBE5F1" w:themeFill="accent1" w:themeFillTint="33"/>
            <w:vAlign w:val="center"/>
            <w:hideMark/>
          </w:tcPr>
          <w:p w14:paraId="6B0C4E9D" w14:textId="7767F392" w:rsidR="009C667E" w:rsidRPr="00E21023" w:rsidRDefault="009C667E" w:rsidP="009C667E">
            <w:pPr>
              <w:jc w:val="center"/>
              <w:rPr>
                <w:rFonts w:ascii="Arial Narrow" w:hAnsi="Arial Narrow" w:cs="Calibri"/>
                <w:b/>
                <w:bCs/>
                <w:color w:val="000000"/>
                <w:sz w:val="20"/>
                <w:szCs w:val="20"/>
              </w:rPr>
            </w:pPr>
            <w:r>
              <w:rPr>
                <w:rFonts w:ascii="Arial Narrow" w:hAnsi="Arial Narrow" w:cs="Calibri"/>
                <w:b/>
                <w:bCs/>
                <w:color w:val="000000"/>
                <w:sz w:val="20"/>
                <w:szCs w:val="20"/>
              </w:rPr>
              <w:t>1933,99</w:t>
            </w:r>
          </w:p>
        </w:tc>
      </w:tr>
    </w:tbl>
    <w:p w14:paraId="3C406E40" w14:textId="77777777" w:rsidR="00CE28D0" w:rsidRDefault="00CE28D0" w:rsidP="00B477D7">
      <w:pPr>
        <w:pStyle w:val="ListParagraph"/>
        <w:spacing w:after="0" w:line="240" w:lineRule="auto"/>
        <w:ind w:left="0"/>
        <w:contextualSpacing w:val="0"/>
        <w:jc w:val="center"/>
        <w:rPr>
          <w:rFonts w:ascii="Times New Roman" w:hAnsi="Times New Roman"/>
          <w:b/>
          <w:sz w:val="28"/>
          <w:szCs w:val="28"/>
        </w:rPr>
      </w:pPr>
    </w:p>
    <w:p w14:paraId="45290F46" w14:textId="533BD85B" w:rsidR="00CE28D0" w:rsidRDefault="00CE28D0" w:rsidP="00B477D7">
      <w:pPr>
        <w:pStyle w:val="ListParagraph"/>
        <w:spacing w:after="0" w:line="240" w:lineRule="auto"/>
        <w:ind w:left="0"/>
        <w:contextualSpacing w:val="0"/>
        <w:jc w:val="center"/>
        <w:rPr>
          <w:rFonts w:ascii="Times New Roman" w:hAnsi="Times New Roman"/>
          <w:b/>
          <w:sz w:val="28"/>
          <w:szCs w:val="28"/>
        </w:rPr>
      </w:pPr>
    </w:p>
    <w:p w14:paraId="1BE9E9AE" w14:textId="77777777" w:rsidR="00DF5798" w:rsidRDefault="00DF5798" w:rsidP="005131C1">
      <w:pPr>
        <w:spacing w:line="276" w:lineRule="auto"/>
        <w:ind w:firstLine="426"/>
        <w:jc w:val="both"/>
        <w:rPr>
          <w:highlight w:val="red"/>
        </w:rPr>
      </w:pPr>
    </w:p>
    <w:p w14:paraId="6BCDBAEC" w14:textId="77777777" w:rsidR="00BA5F9E" w:rsidRDefault="00BA5F9E">
      <w:pPr>
        <w:spacing w:after="200" w:line="276" w:lineRule="auto"/>
      </w:pPr>
      <w:r>
        <w:br w:type="page"/>
      </w:r>
    </w:p>
    <w:p w14:paraId="5D25755E" w14:textId="5514B866" w:rsidR="00AE4C38" w:rsidRDefault="00BF3A58" w:rsidP="00BA5F9E">
      <w:pPr>
        <w:spacing w:after="200" w:line="276" w:lineRule="auto"/>
        <w:jc w:val="right"/>
      </w:pPr>
      <w:r>
        <w:lastRenderedPageBreak/>
        <w:t>3</w:t>
      </w:r>
      <w:r w:rsidR="00AE4C38" w:rsidRPr="00F61322">
        <w:t>.</w:t>
      </w:r>
      <w:r w:rsidR="0020240A">
        <w:t>p</w:t>
      </w:r>
      <w:r w:rsidR="00AE4C38" w:rsidRPr="00F61322">
        <w:t>ielikums</w:t>
      </w:r>
    </w:p>
    <w:p w14:paraId="0114750A" w14:textId="77777777" w:rsidR="00AE4C38" w:rsidRPr="00F61322" w:rsidRDefault="00AE4C38" w:rsidP="00AE4C38">
      <w:pPr>
        <w:jc w:val="right"/>
      </w:pPr>
      <w:r w:rsidRPr="00F61322">
        <w:t xml:space="preserve"> </w:t>
      </w:r>
    </w:p>
    <w:p w14:paraId="08DAA49A" w14:textId="1761B964" w:rsidR="00AE4C38" w:rsidRPr="00F94356" w:rsidRDefault="00AE4C38" w:rsidP="00F94356">
      <w:pPr>
        <w:pStyle w:val="Heading1"/>
        <w:spacing w:line="276" w:lineRule="auto"/>
        <w:ind w:left="360"/>
        <w:jc w:val="center"/>
        <w:rPr>
          <w:rFonts w:ascii="Times New Roman" w:hAnsi="Times New Roman"/>
          <w:sz w:val="28"/>
          <w:szCs w:val="28"/>
        </w:rPr>
      </w:pPr>
      <w:bookmarkStart w:id="37" w:name="_Toc135899252"/>
      <w:r w:rsidRPr="00F94356">
        <w:rPr>
          <w:rFonts w:ascii="Times New Roman" w:hAnsi="Times New Roman"/>
          <w:sz w:val="28"/>
          <w:szCs w:val="28"/>
        </w:rPr>
        <w:t>202</w:t>
      </w:r>
      <w:r w:rsidR="006A1402" w:rsidRPr="00F94356">
        <w:rPr>
          <w:rFonts w:ascii="Times New Roman" w:hAnsi="Times New Roman"/>
          <w:sz w:val="28"/>
          <w:szCs w:val="28"/>
        </w:rPr>
        <w:t>2</w:t>
      </w:r>
      <w:r w:rsidRPr="00F94356">
        <w:rPr>
          <w:rFonts w:ascii="Times New Roman" w:hAnsi="Times New Roman"/>
          <w:sz w:val="28"/>
          <w:szCs w:val="28"/>
        </w:rPr>
        <w:t xml:space="preserve">.gadā īstenoto </w:t>
      </w:r>
      <w:proofErr w:type="spellStart"/>
      <w:r w:rsidRPr="00F94356">
        <w:rPr>
          <w:rFonts w:ascii="Times New Roman" w:hAnsi="Times New Roman"/>
          <w:sz w:val="28"/>
          <w:szCs w:val="28"/>
        </w:rPr>
        <w:t>mikroprojektu</w:t>
      </w:r>
      <w:proofErr w:type="spellEnd"/>
      <w:r w:rsidRPr="00F94356">
        <w:rPr>
          <w:rFonts w:ascii="Times New Roman" w:hAnsi="Times New Roman"/>
          <w:sz w:val="28"/>
          <w:szCs w:val="28"/>
        </w:rPr>
        <w:t xml:space="preserve"> finanšu rezultāti</w:t>
      </w:r>
      <w:bookmarkEnd w:id="37"/>
    </w:p>
    <w:p w14:paraId="2FFCE631" w14:textId="77777777" w:rsidR="00DF5798" w:rsidRDefault="00DF5798" w:rsidP="006A1402">
      <w:pPr>
        <w:spacing w:line="276" w:lineRule="auto"/>
        <w:jc w:val="both"/>
        <w:rPr>
          <w:highlight w:val="red"/>
        </w:rPr>
      </w:pPr>
    </w:p>
    <w:tbl>
      <w:tblPr>
        <w:tblW w:w="15304" w:type="dxa"/>
        <w:tblLayout w:type="fixed"/>
        <w:tblLook w:val="04A0" w:firstRow="1" w:lastRow="0" w:firstColumn="1" w:lastColumn="0" w:noHBand="0" w:noVBand="1"/>
      </w:tblPr>
      <w:tblGrid>
        <w:gridCol w:w="459"/>
        <w:gridCol w:w="1521"/>
        <w:gridCol w:w="2410"/>
        <w:gridCol w:w="2809"/>
        <w:gridCol w:w="1128"/>
        <w:gridCol w:w="1128"/>
        <w:gridCol w:w="1059"/>
        <w:gridCol w:w="1247"/>
        <w:gridCol w:w="2551"/>
        <w:gridCol w:w="992"/>
      </w:tblGrid>
      <w:tr w:rsidR="006A1402" w14:paraId="183E88C5" w14:textId="77777777" w:rsidTr="0093373E">
        <w:trPr>
          <w:trHeight w:val="984"/>
          <w:tblHeader/>
        </w:trPr>
        <w:tc>
          <w:tcPr>
            <w:tcW w:w="45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57D8F3A" w14:textId="77777777" w:rsidR="006A1402" w:rsidRDefault="006A1402">
            <w:pPr>
              <w:rPr>
                <w:rFonts w:ascii="Arial Narrow" w:hAnsi="Arial Narrow" w:cs="Calibri"/>
                <w:b/>
                <w:bCs/>
                <w:color w:val="000000"/>
                <w:sz w:val="14"/>
                <w:szCs w:val="14"/>
              </w:rPr>
            </w:pPr>
            <w:r>
              <w:rPr>
                <w:rFonts w:ascii="Arial Narrow" w:hAnsi="Arial Narrow" w:cs="Calibri"/>
                <w:b/>
                <w:bCs/>
                <w:color w:val="000000"/>
                <w:sz w:val="14"/>
                <w:szCs w:val="14"/>
              </w:rPr>
              <w:t>NPK</w:t>
            </w:r>
          </w:p>
        </w:tc>
        <w:tc>
          <w:tcPr>
            <w:tcW w:w="1521" w:type="dxa"/>
            <w:tcBorders>
              <w:top w:val="single" w:sz="4" w:space="0" w:color="auto"/>
              <w:left w:val="nil"/>
              <w:bottom w:val="single" w:sz="4" w:space="0" w:color="auto"/>
              <w:right w:val="single" w:sz="4" w:space="0" w:color="auto"/>
            </w:tcBorders>
            <w:shd w:val="clear" w:color="000000" w:fill="DDEBF7"/>
            <w:vAlign w:val="center"/>
            <w:hideMark/>
          </w:tcPr>
          <w:p w14:paraId="2CEC72BF"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Projekta numurs</w:t>
            </w:r>
          </w:p>
        </w:tc>
        <w:tc>
          <w:tcPr>
            <w:tcW w:w="2410" w:type="dxa"/>
            <w:tcBorders>
              <w:top w:val="single" w:sz="4" w:space="0" w:color="auto"/>
              <w:left w:val="nil"/>
              <w:bottom w:val="single" w:sz="4" w:space="0" w:color="auto"/>
              <w:right w:val="single" w:sz="4" w:space="0" w:color="auto"/>
            </w:tcBorders>
            <w:shd w:val="clear" w:color="000000" w:fill="DDEBF7"/>
            <w:vAlign w:val="center"/>
            <w:hideMark/>
          </w:tcPr>
          <w:p w14:paraId="05FAD897"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Projekta iesniedzējs</w:t>
            </w:r>
          </w:p>
        </w:tc>
        <w:tc>
          <w:tcPr>
            <w:tcW w:w="2809" w:type="dxa"/>
            <w:tcBorders>
              <w:top w:val="single" w:sz="4" w:space="0" w:color="auto"/>
              <w:left w:val="nil"/>
              <w:bottom w:val="single" w:sz="4" w:space="0" w:color="auto"/>
              <w:right w:val="single" w:sz="4" w:space="0" w:color="auto"/>
            </w:tcBorders>
            <w:shd w:val="clear" w:color="000000" w:fill="DDEBF7"/>
            <w:vAlign w:val="center"/>
            <w:hideMark/>
          </w:tcPr>
          <w:p w14:paraId="0353CC1C"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Projekta nosaukums</w:t>
            </w:r>
          </w:p>
        </w:tc>
        <w:tc>
          <w:tcPr>
            <w:tcW w:w="1128" w:type="dxa"/>
            <w:tcBorders>
              <w:top w:val="single" w:sz="4" w:space="0" w:color="auto"/>
              <w:left w:val="nil"/>
              <w:bottom w:val="single" w:sz="4" w:space="0" w:color="auto"/>
              <w:right w:val="single" w:sz="4" w:space="0" w:color="auto"/>
            </w:tcBorders>
            <w:shd w:val="clear" w:color="000000" w:fill="DDEBF7"/>
            <w:vAlign w:val="center"/>
            <w:hideMark/>
          </w:tcPr>
          <w:p w14:paraId="40CA0AF0"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Plānotais Programmas finansējums</w:t>
            </w:r>
          </w:p>
        </w:tc>
        <w:tc>
          <w:tcPr>
            <w:tcW w:w="1128" w:type="dxa"/>
            <w:tcBorders>
              <w:top w:val="single" w:sz="4" w:space="0" w:color="auto"/>
              <w:left w:val="nil"/>
              <w:bottom w:val="single" w:sz="4" w:space="0" w:color="auto"/>
              <w:right w:val="single" w:sz="4" w:space="0" w:color="auto"/>
            </w:tcBorders>
            <w:shd w:val="clear" w:color="000000" w:fill="DDEBF7"/>
            <w:vAlign w:val="center"/>
            <w:hideMark/>
          </w:tcPr>
          <w:p w14:paraId="22127EF2"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Faktiskais Programmas finansējums</w:t>
            </w:r>
          </w:p>
        </w:tc>
        <w:tc>
          <w:tcPr>
            <w:tcW w:w="1059" w:type="dxa"/>
            <w:tcBorders>
              <w:top w:val="single" w:sz="4" w:space="0" w:color="auto"/>
              <w:left w:val="nil"/>
              <w:bottom w:val="single" w:sz="4" w:space="0" w:color="auto"/>
              <w:right w:val="single" w:sz="4" w:space="0" w:color="auto"/>
            </w:tcBorders>
            <w:shd w:val="clear" w:color="000000" w:fill="DDEBF7"/>
            <w:vAlign w:val="center"/>
            <w:hideMark/>
          </w:tcPr>
          <w:p w14:paraId="3A9CC7A8"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Neattiecināmas izmaksas</w:t>
            </w:r>
          </w:p>
        </w:tc>
        <w:tc>
          <w:tcPr>
            <w:tcW w:w="1247" w:type="dxa"/>
            <w:tcBorders>
              <w:top w:val="single" w:sz="4" w:space="0" w:color="auto"/>
              <w:left w:val="nil"/>
              <w:bottom w:val="single" w:sz="4" w:space="0" w:color="auto"/>
              <w:right w:val="single" w:sz="4" w:space="0" w:color="auto"/>
            </w:tcBorders>
            <w:shd w:val="clear" w:color="000000" w:fill="DDEBF7"/>
            <w:vAlign w:val="center"/>
            <w:hideMark/>
          </w:tcPr>
          <w:p w14:paraId="5802BF69" w14:textId="77777777" w:rsidR="006A1402" w:rsidRDefault="006A1402">
            <w:pPr>
              <w:jc w:val="center"/>
              <w:rPr>
                <w:rFonts w:ascii="Arial Narrow" w:hAnsi="Arial Narrow" w:cs="Calibri"/>
                <w:b/>
                <w:bCs/>
                <w:sz w:val="14"/>
                <w:szCs w:val="14"/>
              </w:rPr>
            </w:pPr>
            <w:r>
              <w:rPr>
                <w:rFonts w:ascii="Arial Narrow" w:hAnsi="Arial Narrow" w:cs="Calibri"/>
                <w:b/>
                <w:bCs/>
                <w:sz w:val="14"/>
                <w:szCs w:val="14"/>
              </w:rPr>
              <w:t>Neizlietotais finansējums</w:t>
            </w:r>
          </w:p>
        </w:tc>
        <w:tc>
          <w:tcPr>
            <w:tcW w:w="2551" w:type="dxa"/>
            <w:tcBorders>
              <w:top w:val="single" w:sz="4" w:space="0" w:color="auto"/>
              <w:left w:val="nil"/>
              <w:bottom w:val="single" w:sz="4" w:space="0" w:color="auto"/>
              <w:right w:val="single" w:sz="4" w:space="0" w:color="auto"/>
            </w:tcBorders>
            <w:shd w:val="clear" w:color="000000" w:fill="DDEBF7"/>
            <w:vAlign w:val="center"/>
            <w:hideMark/>
          </w:tcPr>
          <w:p w14:paraId="7C75FA54" w14:textId="77777777" w:rsidR="006A1402" w:rsidRDefault="006A1402">
            <w:pPr>
              <w:jc w:val="center"/>
              <w:rPr>
                <w:rFonts w:ascii="Arial Narrow" w:hAnsi="Arial Narrow" w:cs="Calibri"/>
                <w:b/>
                <w:bCs/>
                <w:sz w:val="14"/>
                <w:szCs w:val="14"/>
              </w:rPr>
            </w:pPr>
            <w:proofErr w:type="spellStart"/>
            <w:r>
              <w:rPr>
                <w:rFonts w:ascii="Arial Narrow" w:hAnsi="Arial Narrow" w:cs="Calibri"/>
                <w:b/>
                <w:bCs/>
                <w:sz w:val="14"/>
                <w:szCs w:val="14"/>
              </w:rPr>
              <w:t>Neapguves</w:t>
            </w:r>
            <w:proofErr w:type="spellEnd"/>
            <w:r>
              <w:rPr>
                <w:rFonts w:ascii="Arial Narrow" w:hAnsi="Arial Narrow" w:cs="Calibri"/>
                <w:b/>
                <w:bCs/>
                <w:sz w:val="14"/>
                <w:szCs w:val="14"/>
              </w:rPr>
              <w:t xml:space="preserve"> iemesls</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55116AE4" w14:textId="77777777" w:rsidR="006A1402" w:rsidRDefault="006A1402">
            <w:pPr>
              <w:jc w:val="center"/>
              <w:rPr>
                <w:rFonts w:ascii="Arial Narrow" w:hAnsi="Arial Narrow" w:cs="Calibri"/>
                <w:b/>
                <w:bCs/>
                <w:color w:val="000000"/>
                <w:sz w:val="14"/>
                <w:szCs w:val="14"/>
              </w:rPr>
            </w:pPr>
            <w:r>
              <w:rPr>
                <w:rFonts w:ascii="Arial Narrow" w:hAnsi="Arial Narrow" w:cs="Calibri"/>
                <w:b/>
                <w:bCs/>
                <w:color w:val="000000"/>
                <w:sz w:val="14"/>
                <w:szCs w:val="14"/>
              </w:rPr>
              <w:t>Atgūstamas izmaksas</w:t>
            </w:r>
          </w:p>
        </w:tc>
      </w:tr>
      <w:tr w:rsidR="006A1402" w14:paraId="6789DC8B" w14:textId="77777777" w:rsidTr="0093373E">
        <w:trPr>
          <w:trHeight w:val="54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2119C2C"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w:t>
            </w:r>
          </w:p>
        </w:tc>
        <w:tc>
          <w:tcPr>
            <w:tcW w:w="1521" w:type="dxa"/>
            <w:tcBorders>
              <w:top w:val="nil"/>
              <w:left w:val="nil"/>
              <w:bottom w:val="single" w:sz="4" w:space="0" w:color="auto"/>
              <w:right w:val="single" w:sz="4" w:space="0" w:color="auto"/>
            </w:tcBorders>
            <w:shd w:val="clear" w:color="auto" w:fill="auto"/>
            <w:vAlign w:val="center"/>
            <w:hideMark/>
          </w:tcPr>
          <w:p w14:paraId="5B2E15B7"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68A11D12" w14:textId="2D1D6164" w:rsidR="006A1402" w:rsidRDefault="006A1402">
            <w:pPr>
              <w:rPr>
                <w:rFonts w:ascii="Arial Narrow" w:hAnsi="Arial Narrow" w:cs="Calibri"/>
                <w:color w:val="000000"/>
                <w:sz w:val="20"/>
                <w:szCs w:val="20"/>
              </w:rPr>
            </w:pPr>
            <w:r>
              <w:rPr>
                <w:rFonts w:ascii="Arial Narrow" w:hAnsi="Arial Narrow" w:cs="Calibri"/>
                <w:color w:val="000000"/>
                <w:sz w:val="20"/>
                <w:szCs w:val="20"/>
              </w:rPr>
              <w:t>MIC/026/01</w:t>
            </w:r>
          </w:p>
        </w:tc>
        <w:tc>
          <w:tcPr>
            <w:tcW w:w="2410" w:type="dxa"/>
            <w:tcBorders>
              <w:top w:val="nil"/>
              <w:left w:val="nil"/>
              <w:bottom w:val="single" w:sz="4" w:space="0" w:color="auto"/>
              <w:right w:val="single" w:sz="4" w:space="0" w:color="auto"/>
            </w:tcBorders>
            <w:shd w:val="clear" w:color="auto" w:fill="auto"/>
            <w:vAlign w:val="center"/>
            <w:hideMark/>
          </w:tcPr>
          <w:p w14:paraId="07E53A9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“Aizkraukles rajona partnerība”</w:t>
            </w:r>
          </w:p>
        </w:tc>
        <w:tc>
          <w:tcPr>
            <w:tcW w:w="2809" w:type="dxa"/>
            <w:tcBorders>
              <w:top w:val="nil"/>
              <w:left w:val="nil"/>
              <w:bottom w:val="single" w:sz="4" w:space="0" w:color="auto"/>
              <w:right w:val="single" w:sz="4" w:space="0" w:color="auto"/>
            </w:tcBorders>
            <w:shd w:val="clear" w:color="auto" w:fill="auto"/>
            <w:vAlign w:val="center"/>
            <w:hideMark/>
          </w:tcPr>
          <w:p w14:paraId="00069BA4"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Sadarbības tilts pār Daugavu</w:t>
            </w:r>
          </w:p>
        </w:tc>
        <w:tc>
          <w:tcPr>
            <w:tcW w:w="1128" w:type="dxa"/>
            <w:tcBorders>
              <w:top w:val="nil"/>
              <w:left w:val="nil"/>
              <w:bottom w:val="single" w:sz="4" w:space="0" w:color="auto"/>
              <w:right w:val="single" w:sz="4" w:space="0" w:color="auto"/>
            </w:tcBorders>
            <w:shd w:val="clear" w:color="auto" w:fill="auto"/>
            <w:vAlign w:val="center"/>
            <w:hideMark/>
          </w:tcPr>
          <w:p w14:paraId="188D86B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0875234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9996,87</w:t>
            </w:r>
          </w:p>
        </w:tc>
        <w:tc>
          <w:tcPr>
            <w:tcW w:w="1059" w:type="dxa"/>
            <w:tcBorders>
              <w:top w:val="nil"/>
              <w:left w:val="nil"/>
              <w:bottom w:val="single" w:sz="4" w:space="0" w:color="auto"/>
              <w:right w:val="single" w:sz="4" w:space="0" w:color="auto"/>
            </w:tcBorders>
            <w:shd w:val="clear" w:color="auto" w:fill="auto"/>
            <w:vAlign w:val="center"/>
            <w:hideMark/>
          </w:tcPr>
          <w:p w14:paraId="10D6F5F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6EDFDE0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3,13</w:t>
            </w:r>
          </w:p>
        </w:tc>
        <w:tc>
          <w:tcPr>
            <w:tcW w:w="2551" w:type="dxa"/>
            <w:tcBorders>
              <w:top w:val="nil"/>
              <w:left w:val="nil"/>
              <w:bottom w:val="single" w:sz="4" w:space="0" w:color="auto"/>
              <w:right w:val="single" w:sz="4" w:space="0" w:color="auto"/>
            </w:tcBorders>
            <w:shd w:val="clear" w:color="auto" w:fill="auto"/>
            <w:vAlign w:val="center"/>
            <w:hideMark/>
          </w:tcPr>
          <w:p w14:paraId="1D56AD1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13ACAF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2EA79A99" w14:textId="77777777" w:rsidTr="0093373E">
        <w:trPr>
          <w:trHeight w:val="70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EDEA6C6"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w:t>
            </w:r>
          </w:p>
        </w:tc>
        <w:tc>
          <w:tcPr>
            <w:tcW w:w="1521" w:type="dxa"/>
            <w:tcBorders>
              <w:top w:val="nil"/>
              <w:left w:val="nil"/>
              <w:bottom w:val="single" w:sz="4" w:space="0" w:color="auto"/>
              <w:right w:val="single" w:sz="4" w:space="0" w:color="auto"/>
            </w:tcBorders>
            <w:shd w:val="clear" w:color="auto" w:fill="auto"/>
            <w:vAlign w:val="center"/>
            <w:hideMark/>
          </w:tcPr>
          <w:p w14:paraId="3A9768EB"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EB0D173" w14:textId="1203E5E6" w:rsidR="006A1402" w:rsidRDefault="006A1402">
            <w:pPr>
              <w:rPr>
                <w:rFonts w:ascii="Arial Narrow" w:hAnsi="Arial Narrow" w:cs="Calibri"/>
                <w:color w:val="000000"/>
                <w:sz w:val="20"/>
                <w:szCs w:val="20"/>
              </w:rPr>
            </w:pPr>
            <w:r>
              <w:rPr>
                <w:rFonts w:ascii="Arial Narrow" w:hAnsi="Arial Narrow" w:cs="Calibri"/>
                <w:color w:val="000000"/>
                <w:sz w:val="20"/>
                <w:szCs w:val="20"/>
              </w:rPr>
              <w:t>MIC/022/02</w:t>
            </w:r>
          </w:p>
        </w:tc>
        <w:tc>
          <w:tcPr>
            <w:tcW w:w="2410" w:type="dxa"/>
            <w:tcBorders>
              <w:top w:val="nil"/>
              <w:left w:val="nil"/>
              <w:bottom w:val="single" w:sz="4" w:space="0" w:color="auto"/>
              <w:right w:val="single" w:sz="4" w:space="0" w:color="auto"/>
            </w:tcBorders>
            <w:shd w:val="clear" w:color="auto" w:fill="auto"/>
            <w:vAlign w:val="center"/>
            <w:hideMark/>
          </w:tcPr>
          <w:p w14:paraId="505FE23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“Neklusē”</w:t>
            </w:r>
          </w:p>
        </w:tc>
        <w:tc>
          <w:tcPr>
            <w:tcW w:w="2809" w:type="dxa"/>
            <w:tcBorders>
              <w:top w:val="nil"/>
              <w:left w:val="nil"/>
              <w:bottom w:val="single" w:sz="4" w:space="0" w:color="auto"/>
              <w:right w:val="single" w:sz="4" w:space="0" w:color="auto"/>
            </w:tcBorders>
            <w:shd w:val="clear" w:color="auto" w:fill="auto"/>
            <w:vAlign w:val="center"/>
            <w:hideMark/>
          </w:tcPr>
          <w:p w14:paraId="097770F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#Neklusē un </w:t>
            </w:r>
            <w:proofErr w:type="spellStart"/>
            <w:r>
              <w:rPr>
                <w:rFonts w:ascii="Arial Narrow" w:hAnsi="Arial Narrow" w:cs="Calibri"/>
                <w:color w:val="000000"/>
                <w:sz w:val="20"/>
                <w:szCs w:val="20"/>
              </w:rPr>
              <w:t>mobinga</w:t>
            </w:r>
            <w:proofErr w:type="spellEnd"/>
            <w:r>
              <w:rPr>
                <w:rFonts w:ascii="Arial Narrow" w:hAnsi="Arial Narrow" w:cs="Calibri"/>
                <w:color w:val="000000"/>
                <w:sz w:val="20"/>
                <w:szCs w:val="20"/>
              </w:rPr>
              <w:t xml:space="preserve"> situācijā rīkojies ASAP: Atpazīsti, Saki, Aktivizē un Palīdzi!</w:t>
            </w:r>
          </w:p>
        </w:tc>
        <w:tc>
          <w:tcPr>
            <w:tcW w:w="1128" w:type="dxa"/>
            <w:tcBorders>
              <w:top w:val="nil"/>
              <w:left w:val="nil"/>
              <w:bottom w:val="single" w:sz="4" w:space="0" w:color="auto"/>
              <w:right w:val="single" w:sz="4" w:space="0" w:color="auto"/>
            </w:tcBorders>
            <w:shd w:val="clear" w:color="auto" w:fill="auto"/>
            <w:vAlign w:val="center"/>
            <w:hideMark/>
          </w:tcPr>
          <w:p w14:paraId="4634902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9997,43</w:t>
            </w:r>
          </w:p>
        </w:tc>
        <w:tc>
          <w:tcPr>
            <w:tcW w:w="1128" w:type="dxa"/>
            <w:tcBorders>
              <w:top w:val="nil"/>
              <w:left w:val="nil"/>
              <w:bottom w:val="single" w:sz="4" w:space="0" w:color="auto"/>
              <w:right w:val="single" w:sz="4" w:space="0" w:color="auto"/>
            </w:tcBorders>
            <w:shd w:val="clear" w:color="auto" w:fill="auto"/>
            <w:vAlign w:val="center"/>
            <w:hideMark/>
          </w:tcPr>
          <w:p w14:paraId="698B611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9697,14</w:t>
            </w:r>
          </w:p>
        </w:tc>
        <w:tc>
          <w:tcPr>
            <w:tcW w:w="1059" w:type="dxa"/>
            <w:tcBorders>
              <w:top w:val="nil"/>
              <w:left w:val="nil"/>
              <w:bottom w:val="single" w:sz="4" w:space="0" w:color="auto"/>
              <w:right w:val="single" w:sz="4" w:space="0" w:color="auto"/>
            </w:tcBorders>
            <w:shd w:val="clear" w:color="auto" w:fill="auto"/>
            <w:vAlign w:val="center"/>
            <w:hideMark/>
          </w:tcPr>
          <w:p w14:paraId="2318944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86566F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300,29</w:t>
            </w:r>
          </w:p>
        </w:tc>
        <w:tc>
          <w:tcPr>
            <w:tcW w:w="2551" w:type="dxa"/>
            <w:tcBorders>
              <w:top w:val="nil"/>
              <w:left w:val="nil"/>
              <w:bottom w:val="single" w:sz="4" w:space="0" w:color="auto"/>
              <w:right w:val="single" w:sz="4" w:space="0" w:color="auto"/>
            </w:tcBorders>
            <w:shd w:val="clear" w:color="auto" w:fill="auto"/>
            <w:vAlign w:val="center"/>
            <w:hideMark/>
          </w:tcPr>
          <w:p w14:paraId="052B579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6ACBFCA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B0B7701" w14:textId="77777777" w:rsidTr="0093373E">
        <w:trPr>
          <w:trHeight w:val="6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EE2A33D"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w:t>
            </w:r>
          </w:p>
        </w:tc>
        <w:tc>
          <w:tcPr>
            <w:tcW w:w="1521" w:type="dxa"/>
            <w:tcBorders>
              <w:top w:val="nil"/>
              <w:left w:val="nil"/>
              <w:bottom w:val="single" w:sz="4" w:space="0" w:color="auto"/>
              <w:right w:val="single" w:sz="4" w:space="0" w:color="auto"/>
            </w:tcBorders>
            <w:shd w:val="clear" w:color="auto" w:fill="auto"/>
            <w:vAlign w:val="center"/>
            <w:hideMark/>
          </w:tcPr>
          <w:p w14:paraId="7EE4DC5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79D5C31" w14:textId="5DA0DA55" w:rsidR="006A1402" w:rsidRDefault="006A1402">
            <w:pPr>
              <w:rPr>
                <w:rFonts w:ascii="Arial Narrow" w:hAnsi="Arial Narrow" w:cs="Calibri"/>
                <w:color w:val="000000"/>
                <w:sz w:val="20"/>
                <w:szCs w:val="20"/>
              </w:rPr>
            </w:pPr>
            <w:r>
              <w:rPr>
                <w:rFonts w:ascii="Arial Narrow" w:hAnsi="Arial Narrow" w:cs="Calibri"/>
                <w:color w:val="000000"/>
                <w:sz w:val="20"/>
                <w:szCs w:val="20"/>
              </w:rPr>
              <w:t>MIC/041/03</w:t>
            </w:r>
          </w:p>
        </w:tc>
        <w:tc>
          <w:tcPr>
            <w:tcW w:w="2410" w:type="dxa"/>
            <w:tcBorders>
              <w:top w:val="nil"/>
              <w:left w:val="nil"/>
              <w:bottom w:val="single" w:sz="4" w:space="0" w:color="auto"/>
              <w:right w:val="single" w:sz="4" w:space="0" w:color="auto"/>
            </w:tcBorders>
            <w:shd w:val="clear" w:color="auto" w:fill="auto"/>
            <w:vAlign w:val="center"/>
            <w:hideMark/>
          </w:tcPr>
          <w:p w14:paraId="3AE66F2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“Partnerība "Daugavkrasts"”</w:t>
            </w:r>
          </w:p>
        </w:tc>
        <w:tc>
          <w:tcPr>
            <w:tcW w:w="2809" w:type="dxa"/>
            <w:tcBorders>
              <w:top w:val="nil"/>
              <w:left w:val="nil"/>
              <w:bottom w:val="single" w:sz="4" w:space="0" w:color="auto"/>
              <w:right w:val="single" w:sz="4" w:space="0" w:color="auto"/>
            </w:tcBorders>
            <w:shd w:val="clear" w:color="auto" w:fill="auto"/>
            <w:vAlign w:val="center"/>
            <w:hideMark/>
          </w:tcPr>
          <w:p w14:paraId="35443E6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Ceļa karte iedzīvotāju kopienu stiprināšanai</w:t>
            </w:r>
          </w:p>
        </w:tc>
        <w:tc>
          <w:tcPr>
            <w:tcW w:w="1128" w:type="dxa"/>
            <w:tcBorders>
              <w:top w:val="nil"/>
              <w:left w:val="nil"/>
              <w:bottom w:val="single" w:sz="4" w:space="0" w:color="auto"/>
              <w:right w:val="single" w:sz="4" w:space="0" w:color="auto"/>
            </w:tcBorders>
            <w:shd w:val="clear" w:color="auto" w:fill="auto"/>
            <w:vAlign w:val="center"/>
            <w:hideMark/>
          </w:tcPr>
          <w:p w14:paraId="161BF26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9995,00</w:t>
            </w:r>
          </w:p>
        </w:tc>
        <w:tc>
          <w:tcPr>
            <w:tcW w:w="1128" w:type="dxa"/>
            <w:tcBorders>
              <w:top w:val="nil"/>
              <w:left w:val="nil"/>
              <w:bottom w:val="single" w:sz="4" w:space="0" w:color="auto"/>
              <w:right w:val="single" w:sz="4" w:space="0" w:color="auto"/>
            </w:tcBorders>
            <w:shd w:val="clear" w:color="auto" w:fill="auto"/>
            <w:vAlign w:val="center"/>
            <w:hideMark/>
          </w:tcPr>
          <w:p w14:paraId="4930321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9994,72</w:t>
            </w:r>
          </w:p>
        </w:tc>
        <w:tc>
          <w:tcPr>
            <w:tcW w:w="1059" w:type="dxa"/>
            <w:tcBorders>
              <w:top w:val="nil"/>
              <w:left w:val="nil"/>
              <w:bottom w:val="single" w:sz="4" w:space="0" w:color="auto"/>
              <w:right w:val="single" w:sz="4" w:space="0" w:color="auto"/>
            </w:tcBorders>
            <w:shd w:val="clear" w:color="auto" w:fill="auto"/>
            <w:vAlign w:val="center"/>
            <w:hideMark/>
          </w:tcPr>
          <w:p w14:paraId="58FE64C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C604D7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0,28</w:t>
            </w:r>
          </w:p>
        </w:tc>
        <w:tc>
          <w:tcPr>
            <w:tcW w:w="2551" w:type="dxa"/>
            <w:tcBorders>
              <w:top w:val="nil"/>
              <w:left w:val="nil"/>
              <w:bottom w:val="single" w:sz="4" w:space="0" w:color="auto"/>
              <w:right w:val="single" w:sz="4" w:space="0" w:color="auto"/>
            </w:tcBorders>
            <w:shd w:val="clear" w:color="auto" w:fill="auto"/>
            <w:vAlign w:val="center"/>
            <w:hideMark/>
          </w:tcPr>
          <w:p w14:paraId="2589EB8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1DBDE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47B359F2" w14:textId="77777777" w:rsidTr="0093373E">
        <w:trPr>
          <w:trHeight w:val="97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1E10F4B"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4</w:t>
            </w:r>
          </w:p>
        </w:tc>
        <w:tc>
          <w:tcPr>
            <w:tcW w:w="1521" w:type="dxa"/>
            <w:tcBorders>
              <w:top w:val="nil"/>
              <w:left w:val="nil"/>
              <w:bottom w:val="single" w:sz="4" w:space="0" w:color="auto"/>
              <w:right w:val="single" w:sz="4" w:space="0" w:color="auto"/>
            </w:tcBorders>
            <w:shd w:val="clear" w:color="auto" w:fill="auto"/>
            <w:vAlign w:val="center"/>
            <w:hideMark/>
          </w:tcPr>
          <w:p w14:paraId="14FE5CB3"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42149759" w14:textId="2CE62AA2" w:rsidR="006A1402" w:rsidRDefault="006A1402">
            <w:pPr>
              <w:rPr>
                <w:rFonts w:ascii="Arial Narrow" w:hAnsi="Arial Narrow" w:cs="Calibri"/>
                <w:color w:val="000000"/>
                <w:sz w:val="20"/>
                <w:szCs w:val="20"/>
              </w:rPr>
            </w:pPr>
            <w:r>
              <w:rPr>
                <w:rFonts w:ascii="Arial Narrow" w:hAnsi="Arial Narrow" w:cs="Calibri"/>
                <w:color w:val="000000"/>
                <w:sz w:val="20"/>
                <w:szCs w:val="20"/>
              </w:rPr>
              <w:t>MIC/031/04</w:t>
            </w:r>
          </w:p>
        </w:tc>
        <w:tc>
          <w:tcPr>
            <w:tcW w:w="2410" w:type="dxa"/>
            <w:tcBorders>
              <w:top w:val="nil"/>
              <w:left w:val="nil"/>
              <w:bottom w:val="single" w:sz="4" w:space="0" w:color="auto"/>
              <w:right w:val="single" w:sz="4" w:space="0" w:color="auto"/>
            </w:tcBorders>
            <w:shd w:val="clear" w:color="auto" w:fill="auto"/>
            <w:vAlign w:val="center"/>
            <w:hideMark/>
          </w:tcPr>
          <w:p w14:paraId="2AFF08C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Nodibinājums "Centra MARTA Liepājas nodibinājums"</w:t>
            </w:r>
          </w:p>
        </w:tc>
        <w:tc>
          <w:tcPr>
            <w:tcW w:w="2809" w:type="dxa"/>
            <w:tcBorders>
              <w:top w:val="nil"/>
              <w:left w:val="nil"/>
              <w:bottom w:val="single" w:sz="4" w:space="0" w:color="auto"/>
              <w:right w:val="single" w:sz="4" w:space="0" w:color="auto"/>
            </w:tcBorders>
            <w:shd w:val="clear" w:color="auto" w:fill="auto"/>
            <w:vAlign w:val="center"/>
            <w:hideMark/>
          </w:tcPr>
          <w:p w14:paraId="15006CC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Vardarbības mazināšana jauniešu vidē Liepājā</w:t>
            </w:r>
          </w:p>
        </w:tc>
        <w:tc>
          <w:tcPr>
            <w:tcW w:w="1128" w:type="dxa"/>
            <w:tcBorders>
              <w:top w:val="nil"/>
              <w:left w:val="nil"/>
              <w:bottom w:val="single" w:sz="4" w:space="0" w:color="auto"/>
              <w:right w:val="single" w:sz="4" w:space="0" w:color="auto"/>
            </w:tcBorders>
            <w:shd w:val="clear" w:color="auto" w:fill="auto"/>
            <w:vAlign w:val="center"/>
            <w:hideMark/>
          </w:tcPr>
          <w:p w14:paraId="4C5A91E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9997,74</w:t>
            </w:r>
          </w:p>
        </w:tc>
        <w:tc>
          <w:tcPr>
            <w:tcW w:w="1128" w:type="dxa"/>
            <w:tcBorders>
              <w:top w:val="nil"/>
              <w:left w:val="nil"/>
              <w:bottom w:val="single" w:sz="4" w:space="0" w:color="auto"/>
              <w:right w:val="single" w:sz="4" w:space="0" w:color="auto"/>
            </w:tcBorders>
            <w:shd w:val="clear" w:color="auto" w:fill="auto"/>
            <w:vAlign w:val="center"/>
            <w:hideMark/>
          </w:tcPr>
          <w:p w14:paraId="499CCCF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9310,04</w:t>
            </w:r>
          </w:p>
        </w:tc>
        <w:tc>
          <w:tcPr>
            <w:tcW w:w="1059" w:type="dxa"/>
            <w:tcBorders>
              <w:top w:val="nil"/>
              <w:left w:val="nil"/>
              <w:bottom w:val="single" w:sz="4" w:space="0" w:color="auto"/>
              <w:right w:val="single" w:sz="4" w:space="0" w:color="auto"/>
            </w:tcBorders>
            <w:shd w:val="clear" w:color="auto" w:fill="auto"/>
            <w:vAlign w:val="center"/>
            <w:hideMark/>
          </w:tcPr>
          <w:p w14:paraId="1F7035D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312DA9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687,70</w:t>
            </w:r>
          </w:p>
        </w:tc>
        <w:tc>
          <w:tcPr>
            <w:tcW w:w="2551" w:type="dxa"/>
            <w:tcBorders>
              <w:top w:val="nil"/>
              <w:left w:val="nil"/>
              <w:bottom w:val="single" w:sz="4" w:space="0" w:color="auto"/>
              <w:right w:val="single" w:sz="4" w:space="0" w:color="auto"/>
            </w:tcBorders>
            <w:shd w:val="clear" w:color="auto" w:fill="auto"/>
            <w:vAlign w:val="center"/>
            <w:hideMark/>
          </w:tcPr>
          <w:p w14:paraId="55590E7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 un 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548D319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935F5F4" w14:textId="77777777" w:rsidTr="0093373E">
        <w:trPr>
          <w:trHeight w:val="63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68E83B0"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5</w:t>
            </w:r>
          </w:p>
        </w:tc>
        <w:tc>
          <w:tcPr>
            <w:tcW w:w="1521" w:type="dxa"/>
            <w:tcBorders>
              <w:top w:val="nil"/>
              <w:left w:val="nil"/>
              <w:bottom w:val="single" w:sz="4" w:space="0" w:color="auto"/>
              <w:right w:val="single" w:sz="4" w:space="0" w:color="auto"/>
            </w:tcBorders>
            <w:shd w:val="clear" w:color="auto" w:fill="auto"/>
            <w:vAlign w:val="center"/>
            <w:hideMark/>
          </w:tcPr>
          <w:p w14:paraId="417A9F9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645ECA8E" w14:textId="7D36FC51" w:rsidR="006A1402" w:rsidRDefault="006A1402">
            <w:pPr>
              <w:rPr>
                <w:rFonts w:ascii="Arial Narrow" w:hAnsi="Arial Narrow" w:cs="Calibri"/>
                <w:color w:val="000000"/>
                <w:sz w:val="20"/>
                <w:szCs w:val="20"/>
              </w:rPr>
            </w:pPr>
            <w:r>
              <w:rPr>
                <w:rFonts w:ascii="Arial Narrow" w:hAnsi="Arial Narrow" w:cs="Calibri"/>
                <w:color w:val="000000"/>
                <w:sz w:val="20"/>
                <w:szCs w:val="20"/>
              </w:rPr>
              <w:t>MIC/049/05</w:t>
            </w:r>
          </w:p>
        </w:tc>
        <w:tc>
          <w:tcPr>
            <w:tcW w:w="2410" w:type="dxa"/>
            <w:tcBorders>
              <w:top w:val="nil"/>
              <w:left w:val="nil"/>
              <w:bottom w:val="single" w:sz="4" w:space="0" w:color="auto"/>
              <w:right w:val="single" w:sz="4" w:space="0" w:color="auto"/>
            </w:tcBorders>
            <w:shd w:val="clear" w:color="auto" w:fill="auto"/>
            <w:vAlign w:val="center"/>
            <w:hideMark/>
          </w:tcPr>
          <w:p w14:paraId="238D9EB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Biedrība „Latvijas Folkloras biedrība” </w:t>
            </w:r>
          </w:p>
        </w:tc>
        <w:tc>
          <w:tcPr>
            <w:tcW w:w="2809" w:type="dxa"/>
            <w:tcBorders>
              <w:top w:val="nil"/>
              <w:left w:val="nil"/>
              <w:bottom w:val="single" w:sz="4" w:space="0" w:color="auto"/>
              <w:right w:val="single" w:sz="4" w:space="0" w:color="auto"/>
            </w:tcBorders>
            <w:shd w:val="clear" w:color="auto" w:fill="auto"/>
            <w:vAlign w:val="center"/>
            <w:hideMark/>
          </w:tcPr>
          <w:p w14:paraId="0B0E0F3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Latvijas Folkloras biedrības darbības stiprināšana 2022.gadā</w:t>
            </w:r>
          </w:p>
        </w:tc>
        <w:tc>
          <w:tcPr>
            <w:tcW w:w="1128" w:type="dxa"/>
            <w:tcBorders>
              <w:top w:val="nil"/>
              <w:left w:val="nil"/>
              <w:bottom w:val="single" w:sz="4" w:space="0" w:color="auto"/>
              <w:right w:val="single" w:sz="4" w:space="0" w:color="auto"/>
            </w:tcBorders>
            <w:shd w:val="clear" w:color="auto" w:fill="auto"/>
            <w:vAlign w:val="center"/>
            <w:hideMark/>
          </w:tcPr>
          <w:p w14:paraId="3569C6A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9996,58</w:t>
            </w:r>
          </w:p>
        </w:tc>
        <w:tc>
          <w:tcPr>
            <w:tcW w:w="1128" w:type="dxa"/>
            <w:tcBorders>
              <w:top w:val="nil"/>
              <w:left w:val="nil"/>
              <w:bottom w:val="single" w:sz="4" w:space="0" w:color="auto"/>
              <w:right w:val="single" w:sz="4" w:space="0" w:color="auto"/>
            </w:tcBorders>
            <w:shd w:val="clear" w:color="auto" w:fill="auto"/>
            <w:vAlign w:val="center"/>
            <w:hideMark/>
          </w:tcPr>
          <w:p w14:paraId="35F6FE8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9422,75</w:t>
            </w:r>
          </w:p>
        </w:tc>
        <w:tc>
          <w:tcPr>
            <w:tcW w:w="1059" w:type="dxa"/>
            <w:tcBorders>
              <w:top w:val="nil"/>
              <w:left w:val="nil"/>
              <w:bottom w:val="single" w:sz="4" w:space="0" w:color="auto"/>
              <w:right w:val="single" w:sz="4" w:space="0" w:color="auto"/>
            </w:tcBorders>
            <w:shd w:val="clear" w:color="auto" w:fill="auto"/>
            <w:vAlign w:val="center"/>
            <w:hideMark/>
          </w:tcPr>
          <w:p w14:paraId="5F8FB00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48FA61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573,83</w:t>
            </w:r>
          </w:p>
        </w:tc>
        <w:tc>
          <w:tcPr>
            <w:tcW w:w="2551" w:type="dxa"/>
            <w:tcBorders>
              <w:top w:val="nil"/>
              <w:left w:val="nil"/>
              <w:bottom w:val="single" w:sz="4" w:space="0" w:color="auto"/>
              <w:right w:val="single" w:sz="4" w:space="0" w:color="auto"/>
            </w:tcBorders>
            <w:shd w:val="clear" w:color="auto" w:fill="auto"/>
            <w:vAlign w:val="center"/>
            <w:hideMark/>
          </w:tcPr>
          <w:p w14:paraId="55E4785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38EA226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7E6F30A4" w14:textId="77777777" w:rsidTr="0093373E">
        <w:trPr>
          <w:trHeight w:val="54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62937C7"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6</w:t>
            </w:r>
          </w:p>
        </w:tc>
        <w:tc>
          <w:tcPr>
            <w:tcW w:w="1521" w:type="dxa"/>
            <w:tcBorders>
              <w:top w:val="nil"/>
              <w:left w:val="nil"/>
              <w:bottom w:val="single" w:sz="4" w:space="0" w:color="auto"/>
              <w:right w:val="single" w:sz="4" w:space="0" w:color="auto"/>
            </w:tcBorders>
            <w:shd w:val="clear" w:color="auto" w:fill="auto"/>
            <w:vAlign w:val="center"/>
            <w:hideMark/>
          </w:tcPr>
          <w:p w14:paraId="5217AA8D"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64DB898" w14:textId="184960EA" w:rsidR="006A1402" w:rsidRDefault="006A1402">
            <w:pPr>
              <w:rPr>
                <w:rFonts w:ascii="Arial Narrow" w:hAnsi="Arial Narrow" w:cs="Calibri"/>
                <w:color w:val="000000"/>
                <w:sz w:val="20"/>
                <w:szCs w:val="20"/>
              </w:rPr>
            </w:pPr>
            <w:r>
              <w:rPr>
                <w:rFonts w:ascii="Arial Narrow" w:hAnsi="Arial Narrow" w:cs="Calibri"/>
                <w:color w:val="000000"/>
                <w:sz w:val="20"/>
                <w:szCs w:val="20"/>
              </w:rPr>
              <w:t>MIC/033/06</w:t>
            </w:r>
          </w:p>
        </w:tc>
        <w:tc>
          <w:tcPr>
            <w:tcW w:w="2410" w:type="dxa"/>
            <w:tcBorders>
              <w:top w:val="nil"/>
              <w:left w:val="nil"/>
              <w:bottom w:val="single" w:sz="4" w:space="0" w:color="auto"/>
              <w:right w:val="single" w:sz="4" w:space="0" w:color="auto"/>
            </w:tcBorders>
            <w:shd w:val="clear" w:color="auto" w:fill="auto"/>
            <w:vAlign w:val="center"/>
            <w:hideMark/>
          </w:tcPr>
          <w:p w14:paraId="0EAF56E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"Latviešu draugu kopa Atēnās"</w:t>
            </w:r>
          </w:p>
        </w:tc>
        <w:tc>
          <w:tcPr>
            <w:tcW w:w="2809" w:type="dxa"/>
            <w:tcBorders>
              <w:top w:val="nil"/>
              <w:left w:val="nil"/>
              <w:bottom w:val="single" w:sz="4" w:space="0" w:color="auto"/>
              <w:right w:val="single" w:sz="4" w:space="0" w:color="auto"/>
            </w:tcBorders>
            <w:shd w:val="clear" w:color="auto" w:fill="auto"/>
            <w:vAlign w:val="center"/>
            <w:hideMark/>
          </w:tcPr>
          <w:p w14:paraId="77A5411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Latvijas balss demokrātijas šūpulī Atēnās</w:t>
            </w:r>
          </w:p>
        </w:tc>
        <w:tc>
          <w:tcPr>
            <w:tcW w:w="1128" w:type="dxa"/>
            <w:tcBorders>
              <w:top w:val="nil"/>
              <w:left w:val="nil"/>
              <w:bottom w:val="single" w:sz="4" w:space="0" w:color="auto"/>
              <w:right w:val="single" w:sz="4" w:space="0" w:color="auto"/>
            </w:tcBorders>
            <w:shd w:val="clear" w:color="auto" w:fill="auto"/>
            <w:vAlign w:val="center"/>
            <w:hideMark/>
          </w:tcPr>
          <w:p w14:paraId="19BF0E83"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519C748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9969,58</w:t>
            </w:r>
          </w:p>
        </w:tc>
        <w:tc>
          <w:tcPr>
            <w:tcW w:w="1059" w:type="dxa"/>
            <w:tcBorders>
              <w:top w:val="nil"/>
              <w:left w:val="nil"/>
              <w:bottom w:val="single" w:sz="4" w:space="0" w:color="auto"/>
              <w:right w:val="single" w:sz="4" w:space="0" w:color="auto"/>
            </w:tcBorders>
            <w:shd w:val="clear" w:color="auto" w:fill="auto"/>
            <w:vAlign w:val="center"/>
            <w:hideMark/>
          </w:tcPr>
          <w:p w14:paraId="7A2E6C8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C73148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30,42</w:t>
            </w:r>
          </w:p>
        </w:tc>
        <w:tc>
          <w:tcPr>
            <w:tcW w:w="2551" w:type="dxa"/>
            <w:tcBorders>
              <w:top w:val="nil"/>
              <w:left w:val="nil"/>
              <w:bottom w:val="single" w:sz="4" w:space="0" w:color="auto"/>
              <w:right w:val="single" w:sz="4" w:space="0" w:color="auto"/>
            </w:tcBorders>
            <w:shd w:val="clear" w:color="auto" w:fill="auto"/>
            <w:vAlign w:val="center"/>
            <w:hideMark/>
          </w:tcPr>
          <w:p w14:paraId="75E86EF0" w14:textId="684314BB" w:rsidR="006A1402" w:rsidRDefault="006A1402">
            <w:pP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4E7D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3F0773DD" w14:textId="77777777" w:rsidTr="0093373E">
        <w:trPr>
          <w:trHeight w:val="61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AAA086E"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7</w:t>
            </w:r>
          </w:p>
        </w:tc>
        <w:tc>
          <w:tcPr>
            <w:tcW w:w="1521" w:type="dxa"/>
            <w:tcBorders>
              <w:top w:val="nil"/>
              <w:left w:val="nil"/>
              <w:bottom w:val="single" w:sz="4" w:space="0" w:color="auto"/>
              <w:right w:val="single" w:sz="4" w:space="0" w:color="auto"/>
            </w:tcBorders>
            <w:shd w:val="clear" w:color="auto" w:fill="auto"/>
            <w:vAlign w:val="center"/>
            <w:hideMark/>
          </w:tcPr>
          <w:p w14:paraId="479FBF60"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38121963" w14:textId="70F6D03E" w:rsidR="006A1402" w:rsidRDefault="006A1402">
            <w:pPr>
              <w:rPr>
                <w:rFonts w:ascii="Arial Narrow" w:hAnsi="Arial Narrow" w:cs="Calibri"/>
                <w:color w:val="000000"/>
                <w:sz w:val="20"/>
                <w:szCs w:val="20"/>
              </w:rPr>
            </w:pPr>
            <w:r>
              <w:rPr>
                <w:rFonts w:ascii="Arial Narrow" w:hAnsi="Arial Narrow" w:cs="Calibri"/>
                <w:color w:val="000000"/>
                <w:sz w:val="20"/>
                <w:szCs w:val="20"/>
              </w:rPr>
              <w:t>MIC/043/07</w:t>
            </w:r>
          </w:p>
        </w:tc>
        <w:tc>
          <w:tcPr>
            <w:tcW w:w="2410" w:type="dxa"/>
            <w:tcBorders>
              <w:top w:val="nil"/>
              <w:left w:val="nil"/>
              <w:bottom w:val="single" w:sz="4" w:space="0" w:color="auto"/>
              <w:right w:val="single" w:sz="4" w:space="0" w:color="auto"/>
            </w:tcBorders>
            <w:shd w:val="clear" w:color="auto" w:fill="auto"/>
            <w:vAlign w:val="center"/>
            <w:hideMark/>
          </w:tcPr>
          <w:p w14:paraId="2964B200"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"Latvijas Jūrniecības savienība"</w:t>
            </w:r>
          </w:p>
        </w:tc>
        <w:tc>
          <w:tcPr>
            <w:tcW w:w="2809" w:type="dxa"/>
            <w:tcBorders>
              <w:top w:val="nil"/>
              <w:left w:val="nil"/>
              <w:bottom w:val="single" w:sz="4" w:space="0" w:color="auto"/>
              <w:right w:val="single" w:sz="4" w:space="0" w:color="auto"/>
            </w:tcBorders>
            <w:shd w:val="clear" w:color="auto" w:fill="auto"/>
            <w:vAlign w:val="center"/>
            <w:hideMark/>
          </w:tcPr>
          <w:p w14:paraId="170D64F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Enkurs 2022</w:t>
            </w:r>
          </w:p>
        </w:tc>
        <w:tc>
          <w:tcPr>
            <w:tcW w:w="1128" w:type="dxa"/>
            <w:tcBorders>
              <w:top w:val="nil"/>
              <w:left w:val="nil"/>
              <w:bottom w:val="single" w:sz="4" w:space="0" w:color="auto"/>
              <w:right w:val="single" w:sz="4" w:space="0" w:color="auto"/>
            </w:tcBorders>
            <w:shd w:val="clear" w:color="auto" w:fill="auto"/>
            <w:vAlign w:val="center"/>
            <w:hideMark/>
          </w:tcPr>
          <w:p w14:paraId="77E7560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9999,00</w:t>
            </w:r>
          </w:p>
        </w:tc>
        <w:tc>
          <w:tcPr>
            <w:tcW w:w="1128" w:type="dxa"/>
            <w:tcBorders>
              <w:top w:val="nil"/>
              <w:left w:val="nil"/>
              <w:bottom w:val="single" w:sz="4" w:space="0" w:color="auto"/>
              <w:right w:val="single" w:sz="4" w:space="0" w:color="auto"/>
            </w:tcBorders>
            <w:shd w:val="clear" w:color="auto" w:fill="auto"/>
            <w:vAlign w:val="center"/>
            <w:hideMark/>
          </w:tcPr>
          <w:p w14:paraId="00DD60B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9999,00</w:t>
            </w:r>
          </w:p>
        </w:tc>
        <w:tc>
          <w:tcPr>
            <w:tcW w:w="1059" w:type="dxa"/>
            <w:tcBorders>
              <w:top w:val="nil"/>
              <w:left w:val="nil"/>
              <w:bottom w:val="single" w:sz="4" w:space="0" w:color="auto"/>
              <w:right w:val="single" w:sz="4" w:space="0" w:color="auto"/>
            </w:tcBorders>
            <w:shd w:val="clear" w:color="auto" w:fill="auto"/>
            <w:vAlign w:val="center"/>
            <w:hideMark/>
          </w:tcPr>
          <w:p w14:paraId="47D4B35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3E85AEF3"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2995750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5B72B5D"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3711593E" w14:textId="77777777" w:rsidTr="0093373E">
        <w:trPr>
          <w:trHeight w:val="69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BF4C067"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8</w:t>
            </w:r>
          </w:p>
        </w:tc>
        <w:tc>
          <w:tcPr>
            <w:tcW w:w="1521" w:type="dxa"/>
            <w:tcBorders>
              <w:top w:val="nil"/>
              <w:left w:val="nil"/>
              <w:bottom w:val="single" w:sz="4" w:space="0" w:color="auto"/>
              <w:right w:val="single" w:sz="4" w:space="0" w:color="auto"/>
            </w:tcBorders>
            <w:shd w:val="clear" w:color="auto" w:fill="auto"/>
            <w:vAlign w:val="center"/>
            <w:hideMark/>
          </w:tcPr>
          <w:p w14:paraId="2F396090"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1785DE1A" w14:textId="567DB298" w:rsidR="006A1402" w:rsidRDefault="006A1402">
            <w:pPr>
              <w:rPr>
                <w:rFonts w:ascii="Arial Narrow" w:hAnsi="Arial Narrow" w:cs="Calibri"/>
                <w:color w:val="000000"/>
                <w:sz w:val="20"/>
                <w:szCs w:val="20"/>
              </w:rPr>
            </w:pPr>
            <w:r>
              <w:rPr>
                <w:rFonts w:ascii="Arial Narrow" w:hAnsi="Arial Narrow" w:cs="Calibri"/>
                <w:color w:val="000000"/>
                <w:sz w:val="20"/>
                <w:szCs w:val="20"/>
              </w:rPr>
              <w:t>MIC/030/08</w:t>
            </w:r>
          </w:p>
        </w:tc>
        <w:tc>
          <w:tcPr>
            <w:tcW w:w="2410" w:type="dxa"/>
            <w:tcBorders>
              <w:top w:val="nil"/>
              <w:left w:val="nil"/>
              <w:bottom w:val="single" w:sz="4" w:space="0" w:color="auto"/>
              <w:right w:val="single" w:sz="4" w:space="0" w:color="auto"/>
            </w:tcBorders>
            <w:shd w:val="clear" w:color="auto" w:fill="auto"/>
            <w:vAlign w:val="center"/>
            <w:hideMark/>
          </w:tcPr>
          <w:p w14:paraId="05A6452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"Latvijas Vācu savienība"</w:t>
            </w:r>
          </w:p>
        </w:tc>
        <w:tc>
          <w:tcPr>
            <w:tcW w:w="2809" w:type="dxa"/>
            <w:tcBorders>
              <w:top w:val="nil"/>
              <w:left w:val="nil"/>
              <w:bottom w:val="single" w:sz="4" w:space="0" w:color="auto"/>
              <w:right w:val="single" w:sz="4" w:space="0" w:color="auto"/>
            </w:tcBorders>
            <w:shd w:val="clear" w:color="auto" w:fill="auto"/>
            <w:vAlign w:val="center"/>
            <w:hideMark/>
          </w:tcPr>
          <w:p w14:paraId="56B74AA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Latvijas Vācu savienības kapacitātes stiprināšana –  kompetence un redzējumi</w:t>
            </w:r>
          </w:p>
        </w:tc>
        <w:tc>
          <w:tcPr>
            <w:tcW w:w="1128" w:type="dxa"/>
            <w:tcBorders>
              <w:top w:val="nil"/>
              <w:left w:val="nil"/>
              <w:bottom w:val="single" w:sz="4" w:space="0" w:color="auto"/>
              <w:right w:val="single" w:sz="4" w:space="0" w:color="auto"/>
            </w:tcBorders>
            <w:shd w:val="clear" w:color="auto" w:fill="auto"/>
            <w:vAlign w:val="center"/>
            <w:hideMark/>
          </w:tcPr>
          <w:p w14:paraId="50B8851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9960,90</w:t>
            </w:r>
          </w:p>
        </w:tc>
        <w:tc>
          <w:tcPr>
            <w:tcW w:w="1128" w:type="dxa"/>
            <w:tcBorders>
              <w:top w:val="nil"/>
              <w:left w:val="nil"/>
              <w:bottom w:val="single" w:sz="4" w:space="0" w:color="auto"/>
              <w:right w:val="single" w:sz="4" w:space="0" w:color="auto"/>
            </w:tcBorders>
            <w:shd w:val="clear" w:color="auto" w:fill="auto"/>
            <w:vAlign w:val="center"/>
            <w:hideMark/>
          </w:tcPr>
          <w:p w14:paraId="51D6D70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9960,90</w:t>
            </w:r>
          </w:p>
        </w:tc>
        <w:tc>
          <w:tcPr>
            <w:tcW w:w="1059" w:type="dxa"/>
            <w:tcBorders>
              <w:top w:val="nil"/>
              <w:left w:val="nil"/>
              <w:bottom w:val="single" w:sz="4" w:space="0" w:color="auto"/>
              <w:right w:val="single" w:sz="4" w:space="0" w:color="auto"/>
            </w:tcBorders>
            <w:shd w:val="clear" w:color="auto" w:fill="auto"/>
            <w:vAlign w:val="center"/>
            <w:hideMark/>
          </w:tcPr>
          <w:p w14:paraId="3A0474F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74853A1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36133B6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D9F82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A78037D" w14:textId="77777777" w:rsidTr="0093373E">
        <w:trPr>
          <w:trHeight w:val="43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F99630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9</w:t>
            </w:r>
          </w:p>
        </w:tc>
        <w:tc>
          <w:tcPr>
            <w:tcW w:w="1521" w:type="dxa"/>
            <w:tcBorders>
              <w:top w:val="nil"/>
              <w:left w:val="nil"/>
              <w:bottom w:val="single" w:sz="4" w:space="0" w:color="auto"/>
              <w:right w:val="single" w:sz="4" w:space="0" w:color="auto"/>
            </w:tcBorders>
            <w:shd w:val="clear" w:color="auto" w:fill="auto"/>
            <w:vAlign w:val="center"/>
            <w:hideMark/>
          </w:tcPr>
          <w:p w14:paraId="225C4546"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A791CFF" w14:textId="473A4B01" w:rsidR="006A1402" w:rsidRDefault="006A1402">
            <w:pPr>
              <w:rPr>
                <w:rFonts w:ascii="Arial Narrow" w:hAnsi="Arial Narrow" w:cs="Calibri"/>
                <w:color w:val="000000"/>
                <w:sz w:val="20"/>
                <w:szCs w:val="20"/>
              </w:rPr>
            </w:pPr>
            <w:r>
              <w:rPr>
                <w:rFonts w:ascii="Arial Narrow" w:hAnsi="Arial Narrow" w:cs="Calibri"/>
                <w:color w:val="000000"/>
                <w:sz w:val="20"/>
                <w:szCs w:val="20"/>
              </w:rPr>
              <w:t>MIC/016/09</w:t>
            </w:r>
          </w:p>
        </w:tc>
        <w:tc>
          <w:tcPr>
            <w:tcW w:w="2410" w:type="dxa"/>
            <w:tcBorders>
              <w:top w:val="nil"/>
              <w:left w:val="nil"/>
              <w:bottom w:val="single" w:sz="4" w:space="0" w:color="auto"/>
              <w:right w:val="single" w:sz="4" w:space="0" w:color="auto"/>
            </w:tcBorders>
            <w:shd w:val="clear" w:color="auto" w:fill="auto"/>
            <w:vAlign w:val="center"/>
            <w:hideMark/>
          </w:tcPr>
          <w:p w14:paraId="035A3C7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"Cita Rīga"</w:t>
            </w:r>
          </w:p>
        </w:tc>
        <w:tc>
          <w:tcPr>
            <w:tcW w:w="2809" w:type="dxa"/>
            <w:tcBorders>
              <w:top w:val="nil"/>
              <w:left w:val="nil"/>
              <w:bottom w:val="single" w:sz="4" w:space="0" w:color="auto"/>
              <w:right w:val="single" w:sz="4" w:space="0" w:color="auto"/>
            </w:tcBorders>
            <w:shd w:val="clear" w:color="auto" w:fill="auto"/>
            <w:vAlign w:val="center"/>
            <w:hideMark/>
          </w:tcPr>
          <w:p w14:paraId="37CEE5F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Rīgas </w:t>
            </w:r>
            <w:proofErr w:type="spellStart"/>
            <w:r>
              <w:rPr>
                <w:rFonts w:ascii="Arial Narrow" w:hAnsi="Arial Narrow" w:cs="Calibri"/>
                <w:color w:val="000000"/>
                <w:sz w:val="20"/>
                <w:szCs w:val="20"/>
              </w:rPr>
              <w:t>cilvēkstāsti</w:t>
            </w:r>
            <w:proofErr w:type="spellEnd"/>
          </w:p>
        </w:tc>
        <w:tc>
          <w:tcPr>
            <w:tcW w:w="1128" w:type="dxa"/>
            <w:tcBorders>
              <w:top w:val="nil"/>
              <w:left w:val="nil"/>
              <w:bottom w:val="single" w:sz="4" w:space="0" w:color="auto"/>
              <w:right w:val="single" w:sz="4" w:space="0" w:color="auto"/>
            </w:tcBorders>
            <w:shd w:val="clear" w:color="auto" w:fill="auto"/>
            <w:vAlign w:val="center"/>
            <w:hideMark/>
          </w:tcPr>
          <w:p w14:paraId="175A1AA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9808,00</w:t>
            </w:r>
          </w:p>
        </w:tc>
        <w:tc>
          <w:tcPr>
            <w:tcW w:w="1128" w:type="dxa"/>
            <w:tcBorders>
              <w:top w:val="nil"/>
              <w:left w:val="nil"/>
              <w:bottom w:val="single" w:sz="4" w:space="0" w:color="auto"/>
              <w:right w:val="single" w:sz="4" w:space="0" w:color="auto"/>
            </w:tcBorders>
            <w:shd w:val="clear" w:color="auto" w:fill="auto"/>
            <w:vAlign w:val="center"/>
            <w:hideMark/>
          </w:tcPr>
          <w:p w14:paraId="76BDB9F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9802,18</w:t>
            </w:r>
          </w:p>
        </w:tc>
        <w:tc>
          <w:tcPr>
            <w:tcW w:w="1059" w:type="dxa"/>
            <w:tcBorders>
              <w:top w:val="nil"/>
              <w:left w:val="nil"/>
              <w:bottom w:val="single" w:sz="4" w:space="0" w:color="auto"/>
              <w:right w:val="single" w:sz="4" w:space="0" w:color="auto"/>
            </w:tcBorders>
            <w:shd w:val="clear" w:color="auto" w:fill="auto"/>
            <w:vAlign w:val="center"/>
            <w:hideMark/>
          </w:tcPr>
          <w:p w14:paraId="6794C44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742AF00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5,82</w:t>
            </w:r>
          </w:p>
        </w:tc>
        <w:tc>
          <w:tcPr>
            <w:tcW w:w="2551" w:type="dxa"/>
            <w:tcBorders>
              <w:top w:val="nil"/>
              <w:left w:val="nil"/>
              <w:bottom w:val="single" w:sz="4" w:space="0" w:color="auto"/>
              <w:right w:val="single" w:sz="4" w:space="0" w:color="auto"/>
            </w:tcBorders>
            <w:shd w:val="clear" w:color="auto" w:fill="auto"/>
            <w:vAlign w:val="center"/>
            <w:hideMark/>
          </w:tcPr>
          <w:p w14:paraId="2E47334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C880D6D"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B48488A" w14:textId="77777777" w:rsidTr="0093373E">
        <w:trPr>
          <w:trHeight w:val="55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92A93AC"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lastRenderedPageBreak/>
              <w:t>10</w:t>
            </w:r>
          </w:p>
        </w:tc>
        <w:tc>
          <w:tcPr>
            <w:tcW w:w="1521" w:type="dxa"/>
            <w:tcBorders>
              <w:top w:val="nil"/>
              <w:left w:val="nil"/>
              <w:bottom w:val="single" w:sz="4" w:space="0" w:color="auto"/>
              <w:right w:val="single" w:sz="4" w:space="0" w:color="auto"/>
            </w:tcBorders>
            <w:shd w:val="clear" w:color="auto" w:fill="auto"/>
            <w:vAlign w:val="center"/>
            <w:hideMark/>
          </w:tcPr>
          <w:p w14:paraId="7AFF11D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31700F58" w14:textId="48DA5516" w:rsidR="006A1402" w:rsidRDefault="006A1402">
            <w:pPr>
              <w:rPr>
                <w:rFonts w:ascii="Arial Narrow" w:hAnsi="Arial Narrow" w:cs="Calibri"/>
                <w:color w:val="000000"/>
                <w:sz w:val="20"/>
                <w:szCs w:val="20"/>
              </w:rPr>
            </w:pPr>
            <w:r>
              <w:rPr>
                <w:rFonts w:ascii="Arial Narrow" w:hAnsi="Arial Narrow" w:cs="Calibri"/>
                <w:color w:val="000000"/>
                <w:sz w:val="20"/>
                <w:szCs w:val="20"/>
              </w:rPr>
              <w:t>MIC/029/10</w:t>
            </w:r>
          </w:p>
        </w:tc>
        <w:tc>
          <w:tcPr>
            <w:tcW w:w="2410" w:type="dxa"/>
            <w:tcBorders>
              <w:top w:val="nil"/>
              <w:left w:val="nil"/>
              <w:bottom w:val="single" w:sz="4" w:space="0" w:color="auto"/>
              <w:right w:val="single" w:sz="4" w:space="0" w:color="auto"/>
            </w:tcBorders>
            <w:shd w:val="clear" w:color="auto" w:fill="auto"/>
            <w:vAlign w:val="center"/>
            <w:hideMark/>
          </w:tcPr>
          <w:p w14:paraId="33095EFD"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"Piekrastes Konvents"</w:t>
            </w:r>
          </w:p>
        </w:tc>
        <w:tc>
          <w:tcPr>
            <w:tcW w:w="2809" w:type="dxa"/>
            <w:tcBorders>
              <w:top w:val="nil"/>
              <w:left w:val="nil"/>
              <w:bottom w:val="single" w:sz="4" w:space="0" w:color="auto"/>
              <w:right w:val="single" w:sz="4" w:space="0" w:color="auto"/>
            </w:tcBorders>
            <w:shd w:val="clear" w:color="auto" w:fill="auto"/>
            <w:vAlign w:val="center"/>
            <w:hideMark/>
          </w:tcPr>
          <w:p w14:paraId="098DD65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Piekrastes Dialogi</w:t>
            </w:r>
          </w:p>
        </w:tc>
        <w:tc>
          <w:tcPr>
            <w:tcW w:w="1128" w:type="dxa"/>
            <w:tcBorders>
              <w:top w:val="nil"/>
              <w:left w:val="nil"/>
              <w:bottom w:val="single" w:sz="4" w:space="0" w:color="auto"/>
              <w:right w:val="single" w:sz="4" w:space="0" w:color="auto"/>
            </w:tcBorders>
            <w:shd w:val="clear" w:color="auto" w:fill="auto"/>
            <w:vAlign w:val="center"/>
            <w:hideMark/>
          </w:tcPr>
          <w:p w14:paraId="2164BDE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9850,00</w:t>
            </w:r>
          </w:p>
        </w:tc>
        <w:tc>
          <w:tcPr>
            <w:tcW w:w="1128" w:type="dxa"/>
            <w:tcBorders>
              <w:top w:val="nil"/>
              <w:left w:val="nil"/>
              <w:bottom w:val="single" w:sz="4" w:space="0" w:color="auto"/>
              <w:right w:val="single" w:sz="4" w:space="0" w:color="auto"/>
            </w:tcBorders>
            <w:shd w:val="clear" w:color="auto" w:fill="auto"/>
            <w:vAlign w:val="center"/>
            <w:hideMark/>
          </w:tcPr>
          <w:p w14:paraId="30D6B2F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9743,15</w:t>
            </w:r>
          </w:p>
        </w:tc>
        <w:tc>
          <w:tcPr>
            <w:tcW w:w="1059" w:type="dxa"/>
            <w:tcBorders>
              <w:top w:val="nil"/>
              <w:left w:val="nil"/>
              <w:bottom w:val="single" w:sz="4" w:space="0" w:color="auto"/>
              <w:right w:val="single" w:sz="4" w:space="0" w:color="auto"/>
            </w:tcBorders>
            <w:shd w:val="clear" w:color="auto" w:fill="auto"/>
            <w:vAlign w:val="center"/>
            <w:hideMark/>
          </w:tcPr>
          <w:p w14:paraId="379BA7D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E70AAF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106,85</w:t>
            </w:r>
          </w:p>
        </w:tc>
        <w:tc>
          <w:tcPr>
            <w:tcW w:w="2551" w:type="dxa"/>
            <w:tcBorders>
              <w:top w:val="nil"/>
              <w:left w:val="nil"/>
              <w:bottom w:val="single" w:sz="4" w:space="0" w:color="auto"/>
              <w:right w:val="single" w:sz="4" w:space="0" w:color="auto"/>
            </w:tcBorders>
            <w:shd w:val="clear" w:color="auto" w:fill="auto"/>
            <w:vAlign w:val="center"/>
            <w:hideMark/>
          </w:tcPr>
          <w:p w14:paraId="535C73F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1CDAA71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6560671" w14:textId="77777777" w:rsidTr="0093373E">
        <w:trPr>
          <w:trHeight w:val="55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F13984B"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1521" w:type="dxa"/>
            <w:tcBorders>
              <w:top w:val="nil"/>
              <w:left w:val="nil"/>
              <w:bottom w:val="single" w:sz="4" w:space="0" w:color="auto"/>
              <w:right w:val="single" w:sz="4" w:space="0" w:color="auto"/>
            </w:tcBorders>
            <w:shd w:val="clear" w:color="auto" w:fill="auto"/>
            <w:vAlign w:val="center"/>
            <w:hideMark/>
          </w:tcPr>
          <w:p w14:paraId="4475F91D"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5DC65DFF" w14:textId="265C780B" w:rsidR="006A1402" w:rsidRDefault="006A1402">
            <w:pPr>
              <w:rPr>
                <w:rFonts w:ascii="Arial Narrow" w:hAnsi="Arial Narrow" w:cs="Calibri"/>
                <w:color w:val="000000"/>
                <w:sz w:val="20"/>
                <w:szCs w:val="20"/>
              </w:rPr>
            </w:pPr>
            <w:r>
              <w:rPr>
                <w:rFonts w:ascii="Arial Narrow" w:hAnsi="Arial Narrow" w:cs="Calibri"/>
                <w:color w:val="000000"/>
                <w:sz w:val="20"/>
                <w:szCs w:val="20"/>
              </w:rPr>
              <w:t>MIC/063/11</w:t>
            </w:r>
          </w:p>
        </w:tc>
        <w:tc>
          <w:tcPr>
            <w:tcW w:w="2410" w:type="dxa"/>
            <w:tcBorders>
              <w:top w:val="nil"/>
              <w:left w:val="nil"/>
              <w:bottom w:val="single" w:sz="4" w:space="0" w:color="auto"/>
              <w:right w:val="single" w:sz="4" w:space="0" w:color="auto"/>
            </w:tcBorders>
            <w:shd w:val="clear" w:color="auto" w:fill="auto"/>
            <w:vAlign w:val="center"/>
            <w:hideMark/>
          </w:tcPr>
          <w:p w14:paraId="1E10D71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"JELGAVAS ATTĪSTĪBAI"</w:t>
            </w:r>
          </w:p>
        </w:tc>
        <w:tc>
          <w:tcPr>
            <w:tcW w:w="2809" w:type="dxa"/>
            <w:tcBorders>
              <w:top w:val="nil"/>
              <w:left w:val="nil"/>
              <w:bottom w:val="single" w:sz="4" w:space="0" w:color="auto"/>
              <w:right w:val="single" w:sz="4" w:space="0" w:color="auto"/>
            </w:tcBorders>
            <w:shd w:val="clear" w:color="auto" w:fill="auto"/>
            <w:vAlign w:val="center"/>
            <w:hideMark/>
          </w:tcPr>
          <w:p w14:paraId="0717F32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Iedzīvotāju iesaiste Jelgavas pilsētvides attīstības veicināšanā</w:t>
            </w:r>
          </w:p>
        </w:tc>
        <w:tc>
          <w:tcPr>
            <w:tcW w:w="1128" w:type="dxa"/>
            <w:tcBorders>
              <w:top w:val="nil"/>
              <w:left w:val="nil"/>
              <w:bottom w:val="single" w:sz="4" w:space="0" w:color="auto"/>
              <w:right w:val="single" w:sz="4" w:space="0" w:color="auto"/>
            </w:tcBorders>
            <w:shd w:val="clear" w:color="auto" w:fill="auto"/>
            <w:vAlign w:val="center"/>
            <w:hideMark/>
          </w:tcPr>
          <w:p w14:paraId="3CD7232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246CC47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059" w:type="dxa"/>
            <w:tcBorders>
              <w:top w:val="nil"/>
              <w:left w:val="nil"/>
              <w:bottom w:val="single" w:sz="4" w:space="0" w:color="auto"/>
              <w:right w:val="single" w:sz="4" w:space="0" w:color="auto"/>
            </w:tcBorders>
            <w:shd w:val="clear" w:color="auto" w:fill="auto"/>
            <w:vAlign w:val="center"/>
            <w:hideMark/>
          </w:tcPr>
          <w:p w14:paraId="7BBB057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DF5605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697ECC9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07C946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28C9105" w14:textId="77777777" w:rsidTr="0093373E">
        <w:trPr>
          <w:trHeight w:val="56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D41DA6B"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1521" w:type="dxa"/>
            <w:tcBorders>
              <w:top w:val="nil"/>
              <w:left w:val="nil"/>
              <w:bottom w:val="single" w:sz="4" w:space="0" w:color="auto"/>
              <w:right w:val="single" w:sz="4" w:space="0" w:color="auto"/>
            </w:tcBorders>
            <w:shd w:val="clear" w:color="auto" w:fill="auto"/>
            <w:vAlign w:val="center"/>
            <w:hideMark/>
          </w:tcPr>
          <w:p w14:paraId="200AAABA"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52650BA5" w14:textId="7CE2B36F" w:rsidR="006A1402" w:rsidRDefault="006A1402">
            <w:pPr>
              <w:rPr>
                <w:rFonts w:ascii="Arial Narrow" w:hAnsi="Arial Narrow" w:cs="Calibri"/>
                <w:color w:val="000000"/>
                <w:sz w:val="20"/>
                <w:szCs w:val="20"/>
              </w:rPr>
            </w:pPr>
            <w:r>
              <w:rPr>
                <w:rFonts w:ascii="Arial Narrow" w:hAnsi="Arial Narrow" w:cs="Calibri"/>
                <w:color w:val="000000"/>
                <w:sz w:val="20"/>
                <w:szCs w:val="20"/>
              </w:rPr>
              <w:t>MIC/014/12</w:t>
            </w:r>
          </w:p>
        </w:tc>
        <w:tc>
          <w:tcPr>
            <w:tcW w:w="2410" w:type="dxa"/>
            <w:tcBorders>
              <w:top w:val="nil"/>
              <w:left w:val="nil"/>
              <w:bottom w:val="single" w:sz="4" w:space="0" w:color="auto"/>
              <w:right w:val="single" w:sz="4" w:space="0" w:color="auto"/>
            </w:tcBorders>
            <w:shd w:val="clear" w:color="auto" w:fill="auto"/>
            <w:vAlign w:val="center"/>
            <w:hideMark/>
          </w:tcPr>
          <w:p w14:paraId="097C8B7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“Mums pieder pasaule”</w:t>
            </w:r>
          </w:p>
        </w:tc>
        <w:tc>
          <w:tcPr>
            <w:tcW w:w="2809" w:type="dxa"/>
            <w:tcBorders>
              <w:top w:val="nil"/>
              <w:left w:val="nil"/>
              <w:bottom w:val="single" w:sz="4" w:space="0" w:color="auto"/>
              <w:right w:val="single" w:sz="4" w:space="0" w:color="auto"/>
            </w:tcBorders>
            <w:shd w:val="clear" w:color="auto" w:fill="auto"/>
            <w:vAlign w:val="center"/>
            <w:hideMark/>
          </w:tcPr>
          <w:p w14:paraId="09FE210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Kopienā ir SPĒKS</w:t>
            </w:r>
          </w:p>
        </w:tc>
        <w:tc>
          <w:tcPr>
            <w:tcW w:w="1128" w:type="dxa"/>
            <w:tcBorders>
              <w:top w:val="nil"/>
              <w:left w:val="nil"/>
              <w:bottom w:val="single" w:sz="4" w:space="0" w:color="auto"/>
              <w:right w:val="single" w:sz="4" w:space="0" w:color="auto"/>
            </w:tcBorders>
            <w:shd w:val="clear" w:color="auto" w:fill="auto"/>
            <w:vAlign w:val="center"/>
            <w:hideMark/>
          </w:tcPr>
          <w:p w14:paraId="7544EA9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6FE9A5A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9790,03</w:t>
            </w:r>
          </w:p>
        </w:tc>
        <w:tc>
          <w:tcPr>
            <w:tcW w:w="1059" w:type="dxa"/>
            <w:tcBorders>
              <w:top w:val="nil"/>
              <w:left w:val="nil"/>
              <w:bottom w:val="single" w:sz="4" w:space="0" w:color="auto"/>
              <w:right w:val="single" w:sz="4" w:space="0" w:color="auto"/>
            </w:tcBorders>
            <w:shd w:val="clear" w:color="auto" w:fill="auto"/>
            <w:vAlign w:val="center"/>
            <w:hideMark/>
          </w:tcPr>
          <w:p w14:paraId="718429F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30C6025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209,97</w:t>
            </w:r>
          </w:p>
        </w:tc>
        <w:tc>
          <w:tcPr>
            <w:tcW w:w="2551" w:type="dxa"/>
            <w:tcBorders>
              <w:top w:val="nil"/>
              <w:left w:val="nil"/>
              <w:bottom w:val="single" w:sz="4" w:space="0" w:color="auto"/>
              <w:right w:val="single" w:sz="4" w:space="0" w:color="auto"/>
            </w:tcBorders>
            <w:shd w:val="clear" w:color="auto" w:fill="auto"/>
            <w:vAlign w:val="center"/>
            <w:hideMark/>
          </w:tcPr>
          <w:p w14:paraId="3755A79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6C0B24B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3F0A8B3"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5A42F20"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13</w:t>
            </w:r>
          </w:p>
        </w:tc>
        <w:tc>
          <w:tcPr>
            <w:tcW w:w="1521" w:type="dxa"/>
            <w:tcBorders>
              <w:top w:val="nil"/>
              <w:left w:val="nil"/>
              <w:bottom w:val="single" w:sz="4" w:space="0" w:color="auto"/>
              <w:right w:val="single" w:sz="4" w:space="0" w:color="auto"/>
            </w:tcBorders>
            <w:shd w:val="clear" w:color="auto" w:fill="auto"/>
            <w:vAlign w:val="center"/>
            <w:hideMark/>
          </w:tcPr>
          <w:p w14:paraId="607ED0FD"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66B0D550" w14:textId="54446FB8" w:rsidR="006A1402" w:rsidRDefault="006A1402">
            <w:pPr>
              <w:rPr>
                <w:rFonts w:ascii="Arial Narrow" w:hAnsi="Arial Narrow" w:cs="Calibri"/>
                <w:color w:val="000000"/>
                <w:sz w:val="20"/>
                <w:szCs w:val="20"/>
              </w:rPr>
            </w:pPr>
            <w:r>
              <w:rPr>
                <w:rFonts w:ascii="Arial Narrow" w:hAnsi="Arial Narrow" w:cs="Calibri"/>
                <w:color w:val="000000"/>
                <w:sz w:val="20"/>
                <w:szCs w:val="20"/>
              </w:rPr>
              <w:t>MIC/015/13</w:t>
            </w:r>
          </w:p>
        </w:tc>
        <w:tc>
          <w:tcPr>
            <w:tcW w:w="2410" w:type="dxa"/>
            <w:tcBorders>
              <w:top w:val="nil"/>
              <w:left w:val="nil"/>
              <w:bottom w:val="single" w:sz="4" w:space="0" w:color="auto"/>
              <w:right w:val="single" w:sz="4" w:space="0" w:color="auto"/>
            </w:tcBorders>
            <w:shd w:val="clear" w:color="auto" w:fill="auto"/>
            <w:vAlign w:val="center"/>
            <w:hideMark/>
          </w:tcPr>
          <w:p w14:paraId="28F4441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„LATVIJAS SENIORU KOPIENU APVIENĪBA”</w:t>
            </w:r>
          </w:p>
        </w:tc>
        <w:tc>
          <w:tcPr>
            <w:tcW w:w="2809" w:type="dxa"/>
            <w:tcBorders>
              <w:top w:val="nil"/>
              <w:left w:val="nil"/>
              <w:bottom w:val="single" w:sz="4" w:space="0" w:color="auto"/>
              <w:right w:val="single" w:sz="4" w:space="0" w:color="auto"/>
            </w:tcBorders>
            <w:shd w:val="clear" w:color="auto" w:fill="auto"/>
            <w:vAlign w:val="center"/>
            <w:hideMark/>
          </w:tcPr>
          <w:p w14:paraId="3DE5F58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„Senioru Saeima” Latvijā</w:t>
            </w:r>
          </w:p>
        </w:tc>
        <w:tc>
          <w:tcPr>
            <w:tcW w:w="1128" w:type="dxa"/>
            <w:tcBorders>
              <w:top w:val="nil"/>
              <w:left w:val="nil"/>
              <w:bottom w:val="single" w:sz="4" w:space="0" w:color="auto"/>
              <w:right w:val="single" w:sz="4" w:space="0" w:color="auto"/>
            </w:tcBorders>
            <w:shd w:val="clear" w:color="auto" w:fill="auto"/>
            <w:vAlign w:val="center"/>
            <w:hideMark/>
          </w:tcPr>
          <w:p w14:paraId="3A08686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9991,60</w:t>
            </w:r>
          </w:p>
        </w:tc>
        <w:tc>
          <w:tcPr>
            <w:tcW w:w="1128" w:type="dxa"/>
            <w:tcBorders>
              <w:top w:val="nil"/>
              <w:left w:val="nil"/>
              <w:bottom w:val="single" w:sz="4" w:space="0" w:color="auto"/>
              <w:right w:val="single" w:sz="4" w:space="0" w:color="auto"/>
            </w:tcBorders>
            <w:shd w:val="clear" w:color="auto" w:fill="auto"/>
            <w:vAlign w:val="center"/>
            <w:hideMark/>
          </w:tcPr>
          <w:p w14:paraId="6F9ADC2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9991,60</w:t>
            </w:r>
          </w:p>
        </w:tc>
        <w:tc>
          <w:tcPr>
            <w:tcW w:w="1059" w:type="dxa"/>
            <w:tcBorders>
              <w:top w:val="nil"/>
              <w:left w:val="nil"/>
              <w:bottom w:val="single" w:sz="4" w:space="0" w:color="auto"/>
              <w:right w:val="single" w:sz="4" w:space="0" w:color="auto"/>
            </w:tcBorders>
            <w:shd w:val="clear" w:color="auto" w:fill="auto"/>
            <w:vAlign w:val="center"/>
            <w:hideMark/>
          </w:tcPr>
          <w:p w14:paraId="22FD047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65746B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2D40FA9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0DAC62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104CE34" w14:textId="77777777" w:rsidTr="0093373E">
        <w:trPr>
          <w:trHeight w:val="84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284AF65"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14</w:t>
            </w:r>
          </w:p>
        </w:tc>
        <w:tc>
          <w:tcPr>
            <w:tcW w:w="1521" w:type="dxa"/>
            <w:tcBorders>
              <w:top w:val="nil"/>
              <w:left w:val="nil"/>
              <w:bottom w:val="single" w:sz="4" w:space="0" w:color="auto"/>
              <w:right w:val="single" w:sz="4" w:space="0" w:color="auto"/>
            </w:tcBorders>
            <w:shd w:val="clear" w:color="auto" w:fill="auto"/>
            <w:vAlign w:val="center"/>
            <w:hideMark/>
          </w:tcPr>
          <w:p w14:paraId="1CF7CD06"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4749A3C3" w14:textId="7C24705E" w:rsidR="006A1402" w:rsidRDefault="006A1402">
            <w:pPr>
              <w:rPr>
                <w:rFonts w:ascii="Arial Narrow" w:hAnsi="Arial Narrow" w:cs="Calibri"/>
                <w:color w:val="000000"/>
                <w:sz w:val="20"/>
                <w:szCs w:val="20"/>
              </w:rPr>
            </w:pPr>
            <w:r>
              <w:rPr>
                <w:rFonts w:ascii="Arial Narrow" w:hAnsi="Arial Narrow" w:cs="Calibri"/>
                <w:color w:val="000000"/>
                <w:sz w:val="20"/>
                <w:szCs w:val="20"/>
              </w:rPr>
              <w:t>MIC/024/14</w:t>
            </w:r>
          </w:p>
        </w:tc>
        <w:tc>
          <w:tcPr>
            <w:tcW w:w="2410" w:type="dxa"/>
            <w:tcBorders>
              <w:top w:val="nil"/>
              <w:left w:val="nil"/>
              <w:bottom w:val="single" w:sz="4" w:space="0" w:color="auto"/>
              <w:right w:val="single" w:sz="4" w:space="0" w:color="auto"/>
            </w:tcBorders>
            <w:shd w:val="clear" w:color="auto" w:fill="auto"/>
            <w:vAlign w:val="center"/>
            <w:hideMark/>
          </w:tcPr>
          <w:p w14:paraId="6F1C432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Biedrības "Mūsu vārds"</w:t>
            </w:r>
          </w:p>
        </w:tc>
        <w:tc>
          <w:tcPr>
            <w:tcW w:w="2809" w:type="dxa"/>
            <w:tcBorders>
              <w:top w:val="nil"/>
              <w:left w:val="nil"/>
              <w:bottom w:val="single" w:sz="4" w:space="0" w:color="auto"/>
              <w:right w:val="single" w:sz="4" w:space="0" w:color="auto"/>
            </w:tcBorders>
            <w:shd w:val="clear" w:color="auto" w:fill="auto"/>
            <w:vAlign w:val="center"/>
            <w:hideMark/>
          </w:tcPr>
          <w:p w14:paraId="2A49552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Biedrības "Mūsu vārds" darbības stiprināšana un kopienas interešu aizstāvība Nīgrandes pagastā</w:t>
            </w:r>
          </w:p>
        </w:tc>
        <w:tc>
          <w:tcPr>
            <w:tcW w:w="1128" w:type="dxa"/>
            <w:tcBorders>
              <w:top w:val="nil"/>
              <w:left w:val="nil"/>
              <w:bottom w:val="single" w:sz="4" w:space="0" w:color="auto"/>
              <w:right w:val="single" w:sz="4" w:space="0" w:color="auto"/>
            </w:tcBorders>
            <w:shd w:val="clear" w:color="auto" w:fill="auto"/>
            <w:vAlign w:val="center"/>
            <w:hideMark/>
          </w:tcPr>
          <w:p w14:paraId="5A53E01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9319,73</w:t>
            </w:r>
          </w:p>
        </w:tc>
        <w:tc>
          <w:tcPr>
            <w:tcW w:w="1128" w:type="dxa"/>
            <w:tcBorders>
              <w:top w:val="nil"/>
              <w:left w:val="nil"/>
              <w:bottom w:val="single" w:sz="4" w:space="0" w:color="auto"/>
              <w:right w:val="single" w:sz="4" w:space="0" w:color="auto"/>
            </w:tcBorders>
            <w:shd w:val="clear" w:color="auto" w:fill="auto"/>
            <w:vAlign w:val="center"/>
            <w:hideMark/>
          </w:tcPr>
          <w:p w14:paraId="5EC83A3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9260,06</w:t>
            </w:r>
          </w:p>
        </w:tc>
        <w:tc>
          <w:tcPr>
            <w:tcW w:w="1059" w:type="dxa"/>
            <w:tcBorders>
              <w:top w:val="nil"/>
              <w:left w:val="nil"/>
              <w:bottom w:val="single" w:sz="4" w:space="0" w:color="auto"/>
              <w:right w:val="single" w:sz="4" w:space="0" w:color="auto"/>
            </w:tcBorders>
            <w:shd w:val="clear" w:color="auto" w:fill="auto"/>
            <w:vAlign w:val="center"/>
            <w:hideMark/>
          </w:tcPr>
          <w:p w14:paraId="426EB08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236D242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59,67</w:t>
            </w:r>
          </w:p>
        </w:tc>
        <w:tc>
          <w:tcPr>
            <w:tcW w:w="2551" w:type="dxa"/>
            <w:tcBorders>
              <w:top w:val="nil"/>
              <w:left w:val="nil"/>
              <w:bottom w:val="single" w:sz="4" w:space="0" w:color="auto"/>
              <w:right w:val="single" w:sz="4" w:space="0" w:color="auto"/>
            </w:tcBorders>
            <w:shd w:val="clear" w:color="auto" w:fill="auto"/>
            <w:vAlign w:val="center"/>
            <w:hideMark/>
          </w:tcPr>
          <w:p w14:paraId="2D11694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1000929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22393CB" w14:textId="77777777" w:rsidTr="0093373E">
        <w:trPr>
          <w:trHeight w:val="583"/>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0675378"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15</w:t>
            </w:r>
          </w:p>
        </w:tc>
        <w:tc>
          <w:tcPr>
            <w:tcW w:w="1521" w:type="dxa"/>
            <w:tcBorders>
              <w:top w:val="nil"/>
              <w:left w:val="nil"/>
              <w:bottom w:val="single" w:sz="4" w:space="0" w:color="auto"/>
              <w:right w:val="single" w:sz="4" w:space="0" w:color="auto"/>
            </w:tcBorders>
            <w:shd w:val="clear" w:color="auto" w:fill="auto"/>
            <w:vAlign w:val="center"/>
            <w:hideMark/>
          </w:tcPr>
          <w:p w14:paraId="17708BCF"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6F9ED61" w14:textId="698110DB" w:rsidR="006A1402" w:rsidRDefault="006A1402">
            <w:pPr>
              <w:rPr>
                <w:rFonts w:ascii="Arial Narrow" w:hAnsi="Arial Narrow" w:cs="Calibri"/>
                <w:color w:val="000000"/>
                <w:sz w:val="20"/>
                <w:szCs w:val="20"/>
              </w:rPr>
            </w:pPr>
            <w:r>
              <w:rPr>
                <w:rFonts w:ascii="Arial Narrow" w:hAnsi="Arial Narrow" w:cs="Calibri"/>
                <w:color w:val="000000"/>
                <w:sz w:val="20"/>
                <w:szCs w:val="20"/>
              </w:rPr>
              <w:t>MIC/058/15</w:t>
            </w:r>
          </w:p>
        </w:tc>
        <w:tc>
          <w:tcPr>
            <w:tcW w:w="2410" w:type="dxa"/>
            <w:tcBorders>
              <w:top w:val="nil"/>
              <w:left w:val="nil"/>
              <w:bottom w:val="single" w:sz="4" w:space="0" w:color="auto"/>
              <w:right w:val="single" w:sz="4" w:space="0" w:color="auto"/>
            </w:tcBorders>
            <w:shd w:val="clear" w:color="auto" w:fill="auto"/>
            <w:vAlign w:val="center"/>
            <w:hideMark/>
          </w:tcPr>
          <w:p w14:paraId="3D14457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“IZGAISMO IDEJU”</w:t>
            </w:r>
          </w:p>
        </w:tc>
        <w:tc>
          <w:tcPr>
            <w:tcW w:w="2809" w:type="dxa"/>
            <w:tcBorders>
              <w:top w:val="nil"/>
              <w:left w:val="nil"/>
              <w:bottom w:val="single" w:sz="4" w:space="0" w:color="auto"/>
              <w:right w:val="single" w:sz="4" w:space="0" w:color="auto"/>
            </w:tcBorders>
            <w:shd w:val="clear" w:color="auto" w:fill="auto"/>
            <w:vAlign w:val="center"/>
            <w:hideMark/>
          </w:tcPr>
          <w:p w14:paraId="4DBACB2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IZGAISMO savu IDEJU</w:t>
            </w:r>
          </w:p>
        </w:tc>
        <w:tc>
          <w:tcPr>
            <w:tcW w:w="1128" w:type="dxa"/>
            <w:tcBorders>
              <w:top w:val="nil"/>
              <w:left w:val="nil"/>
              <w:bottom w:val="single" w:sz="4" w:space="0" w:color="auto"/>
              <w:right w:val="single" w:sz="4" w:space="0" w:color="auto"/>
            </w:tcBorders>
            <w:shd w:val="clear" w:color="auto" w:fill="auto"/>
            <w:vAlign w:val="center"/>
            <w:hideMark/>
          </w:tcPr>
          <w:p w14:paraId="1210673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7482,43</w:t>
            </w:r>
          </w:p>
        </w:tc>
        <w:tc>
          <w:tcPr>
            <w:tcW w:w="1128" w:type="dxa"/>
            <w:tcBorders>
              <w:top w:val="nil"/>
              <w:left w:val="nil"/>
              <w:bottom w:val="single" w:sz="4" w:space="0" w:color="auto"/>
              <w:right w:val="single" w:sz="4" w:space="0" w:color="auto"/>
            </w:tcBorders>
            <w:shd w:val="clear" w:color="auto" w:fill="auto"/>
            <w:vAlign w:val="center"/>
            <w:hideMark/>
          </w:tcPr>
          <w:p w14:paraId="1A539C5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4068,73</w:t>
            </w:r>
          </w:p>
        </w:tc>
        <w:tc>
          <w:tcPr>
            <w:tcW w:w="1059" w:type="dxa"/>
            <w:tcBorders>
              <w:top w:val="nil"/>
              <w:left w:val="nil"/>
              <w:bottom w:val="single" w:sz="4" w:space="0" w:color="auto"/>
              <w:right w:val="single" w:sz="4" w:space="0" w:color="auto"/>
            </w:tcBorders>
            <w:shd w:val="clear" w:color="auto" w:fill="auto"/>
            <w:vAlign w:val="center"/>
            <w:hideMark/>
          </w:tcPr>
          <w:p w14:paraId="14A191C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6A2A29F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3413,70</w:t>
            </w:r>
          </w:p>
        </w:tc>
        <w:tc>
          <w:tcPr>
            <w:tcW w:w="2551" w:type="dxa"/>
            <w:tcBorders>
              <w:top w:val="nil"/>
              <w:left w:val="nil"/>
              <w:bottom w:val="single" w:sz="4" w:space="0" w:color="auto"/>
              <w:right w:val="single" w:sz="4" w:space="0" w:color="auto"/>
            </w:tcBorders>
            <w:shd w:val="clear" w:color="auto" w:fill="auto"/>
            <w:vAlign w:val="center"/>
            <w:hideMark/>
          </w:tcPr>
          <w:p w14:paraId="6E99CF1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1DAB5D3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2665,45</w:t>
            </w:r>
          </w:p>
        </w:tc>
      </w:tr>
      <w:tr w:rsidR="006A1402" w14:paraId="1E671FDE" w14:textId="77777777" w:rsidTr="0093373E">
        <w:trPr>
          <w:trHeight w:val="10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9E9AEE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16</w:t>
            </w:r>
          </w:p>
        </w:tc>
        <w:tc>
          <w:tcPr>
            <w:tcW w:w="1521" w:type="dxa"/>
            <w:tcBorders>
              <w:top w:val="nil"/>
              <w:left w:val="nil"/>
              <w:bottom w:val="single" w:sz="4" w:space="0" w:color="auto"/>
              <w:right w:val="single" w:sz="4" w:space="0" w:color="auto"/>
            </w:tcBorders>
            <w:shd w:val="clear" w:color="auto" w:fill="auto"/>
            <w:vAlign w:val="center"/>
            <w:hideMark/>
          </w:tcPr>
          <w:p w14:paraId="2D965404"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54E7E427" w14:textId="53B04D67" w:rsidR="006A1402" w:rsidRDefault="006A1402">
            <w:pPr>
              <w:rPr>
                <w:rFonts w:ascii="Arial Narrow" w:hAnsi="Arial Narrow" w:cs="Calibri"/>
                <w:color w:val="000000"/>
                <w:sz w:val="20"/>
                <w:szCs w:val="20"/>
              </w:rPr>
            </w:pPr>
            <w:r>
              <w:rPr>
                <w:rFonts w:ascii="Arial Narrow" w:hAnsi="Arial Narrow" w:cs="Calibri"/>
                <w:color w:val="000000"/>
                <w:sz w:val="20"/>
                <w:szCs w:val="20"/>
              </w:rPr>
              <w:t>MIC/019/16</w:t>
            </w:r>
          </w:p>
        </w:tc>
        <w:tc>
          <w:tcPr>
            <w:tcW w:w="2410" w:type="dxa"/>
            <w:tcBorders>
              <w:top w:val="nil"/>
              <w:left w:val="nil"/>
              <w:bottom w:val="single" w:sz="4" w:space="0" w:color="auto"/>
              <w:right w:val="single" w:sz="4" w:space="0" w:color="auto"/>
            </w:tcBorders>
            <w:shd w:val="clear" w:color="auto" w:fill="auto"/>
            <w:vAlign w:val="center"/>
            <w:hideMark/>
          </w:tcPr>
          <w:p w14:paraId="5F289F4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"Ogres jauniešu iniciatīvas biedrība "TALANTU KALVE""</w:t>
            </w:r>
          </w:p>
        </w:tc>
        <w:tc>
          <w:tcPr>
            <w:tcW w:w="2809" w:type="dxa"/>
            <w:tcBorders>
              <w:top w:val="nil"/>
              <w:left w:val="nil"/>
              <w:bottom w:val="single" w:sz="4" w:space="0" w:color="auto"/>
              <w:right w:val="single" w:sz="4" w:space="0" w:color="auto"/>
            </w:tcBorders>
            <w:shd w:val="clear" w:color="auto" w:fill="auto"/>
            <w:vAlign w:val="center"/>
            <w:hideMark/>
          </w:tcPr>
          <w:p w14:paraId="347280D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Pasākumu kopums Ogres jauniešu iniciatīvas biedrības “Talantu kalve" veiktspējas un kapacitātes paaugstināšanai</w:t>
            </w:r>
          </w:p>
        </w:tc>
        <w:tc>
          <w:tcPr>
            <w:tcW w:w="1128" w:type="dxa"/>
            <w:tcBorders>
              <w:top w:val="nil"/>
              <w:left w:val="nil"/>
              <w:bottom w:val="single" w:sz="4" w:space="0" w:color="auto"/>
              <w:right w:val="single" w:sz="4" w:space="0" w:color="auto"/>
            </w:tcBorders>
            <w:shd w:val="clear" w:color="auto" w:fill="auto"/>
            <w:vAlign w:val="center"/>
            <w:hideMark/>
          </w:tcPr>
          <w:p w14:paraId="27C4A39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9998,65</w:t>
            </w:r>
          </w:p>
        </w:tc>
        <w:tc>
          <w:tcPr>
            <w:tcW w:w="1128" w:type="dxa"/>
            <w:tcBorders>
              <w:top w:val="nil"/>
              <w:left w:val="nil"/>
              <w:bottom w:val="single" w:sz="4" w:space="0" w:color="auto"/>
              <w:right w:val="single" w:sz="4" w:space="0" w:color="auto"/>
            </w:tcBorders>
            <w:shd w:val="clear" w:color="auto" w:fill="auto"/>
            <w:vAlign w:val="center"/>
            <w:hideMark/>
          </w:tcPr>
          <w:p w14:paraId="3DC4FDF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9990,03</w:t>
            </w:r>
          </w:p>
        </w:tc>
        <w:tc>
          <w:tcPr>
            <w:tcW w:w="1059" w:type="dxa"/>
            <w:tcBorders>
              <w:top w:val="nil"/>
              <w:left w:val="nil"/>
              <w:bottom w:val="single" w:sz="4" w:space="0" w:color="auto"/>
              <w:right w:val="single" w:sz="4" w:space="0" w:color="auto"/>
            </w:tcBorders>
            <w:shd w:val="clear" w:color="auto" w:fill="auto"/>
            <w:vAlign w:val="center"/>
            <w:hideMark/>
          </w:tcPr>
          <w:p w14:paraId="495007A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2104B27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8,62</w:t>
            </w:r>
          </w:p>
        </w:tc>
        <w:tc>
          <w:tcPr>
            <w:tcW w:w="2551" w:type="dxa"/>
            <w:tcBorders>
              <w:top w:val="nil"/>
              <w:left w:val="nil"/>
              <w:bottom w:val="single" w:sz="4" w:space="0" w:color="auto"/>
              <w:right w:val="single" w:sz="4" w:space="0" w:color="auto"/>
            </w:tcBorders>
            <w:shd w:val="clear" w:color="auto" w:fill="auto"/>
            <w:vAlign w:val="center"/>
            <w:hideMark/>
          </w:tcPr>
          <w:p w14:paraId="4C406CA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E953D8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84C5A76" w14:textId="77777777" w:rsidTr="0093373E">
        <w:trPr>
          <w:trHeight w:val="53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53E52B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17</w:t>
            </w:r>
          </w:p>
        </w:tc>
        <w:tc>
          <w:tcPr>
            <w:tcW w:w="1521" w:type="dxa"/>
            <w:tcBorders>
              <w:top w:val="nil"/>
              <w:left w:val="nil"/>
              <w:bottom w:val="single" w:sz="4" w:space="0" w:color="auto"/>
              <w:right w:val="single" w:sz="4" w:space="0" w:color="auto"/>
            </w:tcBorders>
            <w:shd w:val="clear" w:color="auto" w:fill="auto"/>
            <w:vAlign w:val="center"/>
            <w:hideMark/>
          </w:tcPr>
          <w:p w14:paraId="602754C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2F8838E" w14:textId="7B21F0FF" w:rsidR="006A1402" w:rsidRDefault="006A1402">
            <w:pPr>
              <w:rPr>
                <w:rFonts w:ascii="Arial Narrow" w:hAnsi="Arial Narrow" w:cs="Calibri"/>
                <w:color w:val="000000"/>
                <w:sz w:val="20"/>
                <w:szCs w:val="20"/>
              </w:rPr>
            </w:pPr>
            <w:r>
              <w:rPr>
                <w:rFonts w:ascii="Arial Narrow" w:hAnsi="Arial Narrow" w:cs="Calibri"/>
                <w:color w:val="000000"/>
                <w:sz w:val="20"/>
                <w:szCs w:val="20"/>
              </w:rPr>
              <w:t>MIC/050/17</w:t>
            </w:r>
          </w:p>
        </w:tc>
        <w:tc>
          <w:tcPr>
            <w:tcW w:w="2410" w:type="dxa"/>
            <w:tcBorders>
              <w:top w:val="nil"/>
              <w:left w:val="nil"/>
              <w:bottom w:val="single" w:sz="4" w:space="0" w:color="auto"/>
              <w:right w:val="single" w:sz="4" w:space="0" w:color="auto"/>
            </w:tcBorders>
            <w:shd w:val="clear" w:color="auto" w:fill="auto"/>
            <w:vAlign w:val="center"/>
            <w:hideMark/>
          </w:tcPr>
          <w:p w14:paraId="42DBE4A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Nodibinājums "HOSPISS LV"</w:t>
            </w:r>
          </w:p>
        </w:tc>
        <w:tc>
          <w:tcPr>
            <w:tcW w:w="2809" w:type="dxa"/>
            <w:tcBorders>
              <w:top w:val="nil"/>
              <w:left w:val="nil"/>
              <w:bottom w:val="single" w:sz="4" w:space="0" w:color="auto"/>
              <w:right w:val="single" w:sz="4" w:space="0" w:color="auto"/>
            </w:tcBorders>
            <w:shd w:val="clear" w:color="auto" w:fill="auto"/>
            <w:vAlign w:val="center"/>
            <w:hideMark/>
          </w:tcPr>
          <w:p w14:paraId="08DEF30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Brīvprātīgo apmācība un brīvprātīgā darba veicināšana</w:t>
            </w:r>
          </w:p>
        </w:tc>
        <w:tc>
          <w:tcPr>
            <w:tcW w:w="1128" w:type="dxa"/>
            <w:tcBorders>
              <w:top w:val="nil"/>
              <w:left w:val="nil"/>
              <w:bottom w:val="single" w:sz="4" w:space="0" w:color="auto"/>
              <w:right w:val="single" w:sz="4" w:space="0" w:color="auto"/>
            </w:tcBorders>
            <w:shd w:val="clear" w:color="auto" w:fill="auto"/>
            <w:vAlign w:val="center"/>
            <w:hideMark/>
          </w:tcPr>
          <w:p w14:paraId="6C1EBED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9998,39</w:t>
            </w:r>
          </w:p>
        </w:tc>
        <w:tc>
          <w:tcPr>
            <w:tcW w:w="1128" w:type="dxa"/>
            <w:tcBorders>
              <w:top w:val="nil"/>
              <w:left w:val="nil"/>
              <w:bottom w:val="single" w:sz="4" w:space="0" w:color="auto"/>
              <w:right w:val="single" w:sz="4" w:space="0" w:color="auto"/>
            </w:tcBorders>
            <w:shd w:val="clear" w:color="auto" w:fill="auto"/>
            <w:vAlign w:val="center"/>
            <w:hideMark/>
          </w:tcPr>
          <w:p w14:paraId="728B3F4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9997,51</w:t>
            </w:r>
          </w:p>
        </w:tc>
        <w:tc>
          <w:tcPr>
            <w:tcW w:w="1059" w:type="dxa"/>
            <w:tcBorders>
              <w:top w:val="nil"/>
              <w:left w:val="nil"/>
              <w:bottom w:val="single" w:sz="4" w:space="0" w:color="auto"/>
              <w:right w:val="single" w:sz="4" w:space="0" w:color="auto"/>
            </w:tcBorders>
            <w:shd w:val="clear" w:color="auto" w:fill="auto"/>
            <w:vAlign w:val="center"/>
            <w:hideMark/>
          </w:tcPr>
          <w:p w14:paraId="630666A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64402B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0,88</w:t>
            </w:r>
          </w:p>
        </w:tc>
        <w:tc>
          <w:tcPr>
            <w:tcW w:w="2551" w:type="dxa"/>
            <w:tcBorders>
              <w:top w:val="nil"/>
              <w:left w:val="nil"/>
              <w:bottom w:val="single" w:sz="4" w:space="0" w:color="auto"/>
              <w:right w:val="single" w:sz="4" w:space="0" w:color="auto"/>
            </w:tcBorders>
            <w:shd w:val="clear" w:color="auto" w:fill="auto"/>
            <w:vAlign w:val="center"/>
            <w:hideMark/>
          </w:tcPr>
          <w:p w14:paraId="3A27F43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9D12A3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10C4362C" w14:textId="77777777" w:rsidTr="0093373E">
        <w:trPr>
          <w:trHeight w:val="56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43757B5"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18</w:t>
            </w:r>
          </w:p>
        </w:tc>
        <w:tc>
          <w:tcPr>
            <w:tcW w:w="1521" w:type="dxa"/>
            <w:tcBorders>
              <w:top w:val="nil"/>
              <w:left w:val="nil"/>
              <w:bottom w:val="single" w:sz="4" w:space="0" w:color="auto"/>
              <w:right w:val="single" w:sz="4" w:space="0" w:color="auto"/>
            </w:tcBorders>
            <w:shd w:val="clear" w:color="auto" w:fill="auto"/>
            <w:vAlign w:val="center"/>
            <w:hideMark/>
          </w:tcPr>
          <w:p w14:paraId="08D616C7"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5A2C7160" w14:textId="5FEC5718" w:rsidR="006A1402" w:rsidRDefault="006A1402">
            <w:pPr>
              <w:rPr>
                <w:rFonts w:ascii="Arial Narrow" w:hAnsi="Arial Narrow" w:cs="Calibri"/>
                <w:color w:val="000000"/>
                <w:sz w:val="20"/>
                <w:szCs w:val="20"/>
              </w:rPr>
            </w:pPr>
            <w:r>
              <w:rPr>
                <w:rFonts w:ascii="Arial Narrow" w:hAnsi="Arial Narrow" w:cs="Calibri"/>
                <w:color w:val="000000"/>
                <w:sz w:val="20"/>
                <w:szCs w:val="20"/>
              </w:rPr>
              <w:t>MIC/059/18</w:t>
            </w:r>
          </w:p>
        </w:tc>
        <w:tc>
          <w:tcPr>
            <w:tcW w:w="2410" w:type="dxa"/>
            <w:tcBorders>
              <w:top w:val="nil"/>
              <w:left w:val="nil"/>
              <w:bottom w:val="single" w:sz="4" w:space="0" w:color="auto"/>
              <w:right w:val="single" w:sz="4" w:space="0" w:color="auto"/>
            </w:tcBorders>
            <w:shd w:val="clear" w:color="auto" w:fill="auto"/>
            <w:vAlign w:val="center"/>
            <w:hideMark/>
          </w:tcPr>
          <w:p w14:paraId="760659AC"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“FREE RIGA”</w:t>
            </w:r>
          </w:p>
        </w:tc>
        <w:tc>
          <w:tcPr>
            <w:tcW w:w="2809" w:type="dxa"/>
            <w:tcBorders>
              <w:top w:val="nil"/>
              <w:left w:val="nil"/>
              <w:bottom w:val="single" w:sz="4" w:space="0" w:color="auto"/>
              <w:right w:val="single" w:sz="4" w:space="0" w:color="auto"/>
            </w:tcBorders>
            <w:shd w:val="clear" w:color="auto" w:fill="auto"/>
            <w:vAlign w:val="center"/>
            <w:hideMark/>
          </w:tcPr>
          <w:p w14:paraId="6CAB079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Sabiedrība veido telpu</w:t>
            </w:r>
          </w:p>
        </w:tc>
        <w:tc>
          <w:tcPr>
            <w:tcW w:w="1128" w:type="dxa"/>
            <w:tcBorders>
              <w:top w:val="nil"/>
              <w:left w:val="nil"/>
              <w:bottom w:val="single" w:sz="4" w:space="0" w:color="auto"/>
              <w:right w:val="single" w:sz="4" w:space="0" w:color="auto"/>
            </w:tcBorders>
            <w:shd w:val="clear" w:color="auto" w:fill="auto"/>
            <w:vAlign w:val="center"/>
            <w:hideMark/>
          </w:tcPr>
          <w:p w14:paraId="784FA35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9994,12</w:t>
            </w:r>
          </w:p>
        </w:tc>
        <w:tc>
          <w:tcPr>
            <w:tcW w:w="1128" w:type="dxa"/>
            <w:tcBorders>
              <w:top w:val="nil"/>
              <w:left w:val="nil"/>
              <w:bottom w:val="single" w:sz="4" w:space="0" w:color="auto"/>
              <w:right w:val="single" w:sz="4" w:space="0" w:color="auto"/>
            </w:tcBorders>
            <w:shd w:val="clear" w:color="auto" w:fill="auto"/>
            <w:vAlign w:val="center"/>
            <w:hideMark/>
          </w:tcPr>
          <w:p w14:paraId="223A3F5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9004,11</w:t>
            </w:r>
          </w:p>
        </w:tc>
        <w:tc>
          <w:tcPr>
            <w:tcW w:w="1059" w:type="dxa"/>
            <w:tcBorders>
              <w:top w:val="nil"/>
              <w:left w:val="nil"/>
              <w:bottom w:val="single" w:sz="4" w:space="0" w:color="auto"/>
              <w:right w:val="single" w:sz="4" w:space="0" w:color="auto"/>
            </w:tcBorders>
            <w:shd w:val="clear" w:color="auto" w:fill="auto"/>
            <w:vAlign w:val="center"/>
            <w:hideMark/>
          </w:tcPr>
          <w:p w14:paraId="2F9B998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EDF5D7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990,01</w:t>
            </w:r>
          </w:p>
        </w:tc>
        <w:tc>
          <w:tcPr>
            <w:tcW w:w="2551" w:type="dxa"/>
            <w:tcBorders>
              <w:top w:val="nil"/>
              <w:left w:val="nil"/>
              <w:bottom w:val="single" w:sz="4" w:space="0" w:color="auto"/>
              <w:right w:val="single" w:sz="4" w:space="0" w:color="auto"/>
            </w:tcBorders>
            <w:shd w:val="clear" w:color="auto" w:fill="auto"/>
            <w:vAlign w:val="center"/>
            <w:hideMark/>
          </w:tcPr>
          <w:p w14:paraId="6A11FD9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4F3A75C0"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38ABBA5E" w14:textId="77777777" w:rsidTr="0093373E">
        <w:trPr>
          <w:trHeight w:val="54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25EED48"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19</w:t>
            </w:r>
          </w:p>
        </w:tc>
        <w:tc>
          <w:tcPr>
            <w:tcW w:w="1521" w:type="dxa"/>
            <w:tcBorders>
              <w:top w:val="nil"/>
              <w:left w:val="nil"/>
              <w:bottom w:val="single" w:sz="4" w:space="0" w:color="auto"/>
              <w:right w:val="single" w:sz="4" w:space="0" w:color="auto"/>
            </w:tcBorders>
            <w:shd w:val="clear" w:color="auto" w:fill="auto"/>
            <w:vAlign w:val="center"/>
            <w:hideMark/>
          </w:tcPr>
          <w:p w14:paraId="326DA5B4"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1EC1BEF2" w14:textId="183488B7" w:rsidR="006A1402" w:rsidRDefault="006A1402">
            <w:pPr>
              <w:rPr>
                <w:rFonts w:ascii="Arial Narrow" w:hAnsi="Arial Narrow" w:cs="Calibri"/>
                <w:color w:val="000000"/>
                <w:sz w:val="20"/>
                <w:szCs w:val="20"/>
              </w:rPr>
            </w:pPr>
            <w:r>
              <w:rPr>
                <w:rFonts w:ascii="Arial Narrow" w:hAnsi="Arial Narrow" w:cs="Calibri"/>
                <w:color w:val="000000"/>
                <w:sz w:val="20"/>
                <w:szCs w:val="20"/>
              </w:rPr>
              <w:t>MIC/061/19</w:t>
            </w:r>
          </w:p>
        </w:tc>
        <w:tc>
          <w:tcPr>
            <w:tcW w:w="2410" w:type="dxa"/>
            <w:tcBorders>
              <w:top w:val="nil"/>
              <w:left w:val="nil"/>
              <w:bottom w:val="single" w:sz="4" w:space="0" w:color="auto"/>
              <w:right w:val="single" w:sz="4" w:space="0" w:color="auto"/>
            </w:tcBorders>
            <w:shd w:val="clear" w:color="auto" w:fill="auto"/>
            <w:vAlign w:val="center"/>
            <w:hideMark/>
          </w:tcPr>
          <w:p w14:paraId="09C710F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“Ikšķiles Senioru skola”</w:t>
            </w:r>
          </w:p>
        </w:tc>
        <w:tc>
          <w:tcPr>
            <w:tcW w:w="2809" w:type="dxa"/>
            <w:tcBorders>
              <w:top w:val="nil"/>
              <w:left w:val="nil"/>
              <w:bottom w:val="single" w:sz="4" w:space="0" w:color="auto"/>
              <w:right w:val="single" w:sz="4" w:space="0" w:color="auto"/>
            </w:tcBorders>
            <w:shd w:val="clear" w:color="auto" w:fill="auto"/>
            <w:vAlign w:val="center"/>
            <w:hideMark/>
          </w:tcPr>
          <w:p w14:paraId="34E1F53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Ikšķiles Senioru skolas 1.mācību gads</w:t>
            </w:r>
          </w:p>
        </w:tc>
        <w:tc>
          <w:tcPr>
            <w:tcW w:w="1128" w:type="dxa"/>
            <w:tcBorders>
              <w:top w:val="nil"/>
              <w:left w:val="nil"/>
              <w:bottom w:val="single" w:sz="4" w:space="0" w:color="auto"/>
              <w:right w:val="single" w:sz="4" w:space="0" w:color="auto"/>
            </w:tcBorders>
            <w:shd w:val="clear" w:color="auto" w:fill="auto"/>
            <w:vAlign w:val="center"/>
            <w:hideMark/>
          </w:tcPr>
          <w:p w14:paraId="5B8A49D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9477,37</w:t>
            </w:r>
          </w:p>
        </w:tc>
        <w:tc>
          <w:tcPr>
            <w:tcW w:w="1128" w:type="dxa"/>
            <w:tcBorders>
              <w:top w:val="nil"/>
              <w:left w:val="nil"/>
              <w:bottom w:val="single" w:sz="4" w:space="0" w:color="auto"/>
              <w:right w:val="single" w:sz="4" w:space="0" w:color="auto"/>
            </w:tcBorders>
            <w:shd w:val="clear" w:color="auto" w:fill="auto"/>
            <w:vAlign w:val="center"/>
            <w:hideMark/>
          </w:tcPr>
          <w:p w14:paraId="6340137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9144,09</w:t>
            </w:r>
          </w:p>
        </w:tc>
        <w:tc>
          <w:tcPr>
            <w:tcW w:w="1059" w:type="dxa"/>
            <w:tcBorders>
              <w:top w:val="nil"/>
              <w:left w:val="nil"/>
              <w:bottom w:val="single" w:sz="4" w:space="0" w:color="auto"/>
              <w:right w:val="single" w:sz="4" w:space="0" w:color="auto"/>
            </w:tcBorders>
            <w:shd w:val="clear" w:color="auto" w:fill="auto"/>
            <w:vAlign w:val="center"/>
            <w:hideMark/>
          </w:tcPr>
          <w:p w14:paraId="2C37FCA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F3EEF5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333,28</w:t>
            </w:r>
          </w:p>
        </w:tc>
        <w:tc>
          <w:tcPr>
            <w:tcW w:w="2551" w:type="dxa"/>
            <w:tcBorders>
              <w:top w:val="nil"/>
              <w:left w:val="nil"/>
              <w:bottom w:val="single" w:sz="4" w:space="0" w:color="auto"/>
              <w:right w:val="single" w:sz="4" w:space="0" w:color="auto"/>
            </w:tcBorders>
            <w:shd w:val="clear" w:color="auto" w:fill="auto"/>
            <w:vAlign w:val="center"/>
            <w:hideMark/>
          </w:tcPr>
          <w:p w14:paraId="4C701FB0"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Izmaksas atbilstoši sasniegtajiem rezultātiem</w:t>
            </w:r>
          </w:p>
        </w:tc>
        <w:tc>
          <w:tcPr>
            <w:tcW w:w="992" w:type="dxa"/>
            <w:tcBorders>
              <w:top w:val="nil"/>
              <w:left w:val="nil"/>
              <w:bottom w:val="single" w:sz="4" w:space="0" w:color="auto"/>
              <w:right w:val="single" w:sz="4" w:space="0" w:color="auto"/>
            </w:tcBorders>
            <w:shd w:val="clear" w:color="auto" w:fill="auto"/>
            <w:vAlign w:val="center"/>
            <w:hideMark/>
          </w:tcPr>
          <w:p w14:paraId="047C894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46205DC0" w14:textId="77777777" w:rsidTr="0093373E">
        <w:trPr>
          <w:trHeight w:val="552"/>
        </w:trPr>
        <w:tc>
          <w:tcPr>
            <w:tcW w:w="459" w:type="dxa"/>
            <w:tcBorders>
              <w:top w:val="nil"/>
              <w:left w:val="single" w:sz="4" w:space="0" w:color="auto"/>
              <w:bottom w:val="single" w:sz="4" w:space="0" w:color="auto"/>
              <w:right w:val="single" w:sz="4" w:space="0" w:color="auto"/>
            </w:tcBorders>
            <w:shd w:val="clear" w:color="000000" w:fill="D9D9D9"/>
            <w:vAlign w:val="center"/>
            <w:hideMark/>
          </w:tcPr>
          <w:p w14:paraId="2F1983DD" w14:textId="77777777" w:rsidR="006A1402" w:rsidRDefault="006A1402">
            <w:pPr>
              <w:jc w:val="right"/>
              <w:rPr>
                <w:rFonts w:ascii="Arial Narrow" w:hAnsi="Arial Narrow" w:cs="Calibri"/>
                <w:i/>
                <w:iCs/>
                <w:color w:val="000000"/>
                <w:sz w:val="20"/>
                <w:szCs w:val="20"/>
              </w:rPr>
            </w:pPr>
            <w:r>
              <w:rPr>
                <w:rFonts w:ascii="Arial Narrow" w:hAnsi="Arial Narrow" w:cs="Calibri"/>
                <w:i/>
                <w:iCs/>
                <w:color w:val="000000"/>
                <w:sz w:val="20"/>
                <w:szCs w:val="20"/>
              </w:rPr>
              <w:t>20</w:t>
            </w:r>
          </w:p>
        </w:tc>
        <w:tc>
          <w:tcPr>
            <w:tcW w:w="1521" w:type="dxa"/>
            <w:tcBorders>
              <w:top w:val="nil"/>
              <w:left w:val="nil"/>
              <w:bottom w:val="single" w:sz="4" w:space="0" w:color="auto"/>
              <w:right w:val="single" w:sz="4" w:space="0" w:color="auto"/>
            </w:tcBorders>
            <w:shd w:val="clear" w:color="000000" w:fill="D9D9D9"/>
            <w:vAlign w:val="center"/>
            <w:hideMark/>
          </w:tcPr>
          <w:p w14:paraId="073163D6" w14:textId="77777777" w:rsidR="0093373E" w:rsidRDefault="006A1402">
            <w:pPr>
              <w:rPr>
                <w:rFonts w:ascii="Arial Narrow" w:hAnsi="Arial Narrow" w:cs="Calibri"/>
                <w:i/>
                <w:iCs/>
                <w:color w:val="000000"/>
                <w:sz w:val="20"/>
                <w:szCs w:val="20"/>
              </w:rPr>
            </w:pPr>
            <w:r>
              <w:rPr>
                <w:rFonts w:ascii="Arial Narrow" w:hAnsi="Arial Narrow" w:cs="Calibri"/>
                <w:i/>
                <w:iCs/>
                <w:color w:val="000000"/>
                <w:sz w:val="20"/>
                <w:szCs w:val="20"/>
              </w:rPr>
              <w:t>2022.LV/NVOF/</w:t>
            </w:r>
          </w:p>
          <w:p w14:paraId="00E4755A" w14:textId="337AC056" w:rsidR="006A1402" w:rsidRDefault="006A1402">
            <w:pPr>
              <w:rPr>
                <w:rFonts w:ascii="Arial Narrow" w:hAnsi="Arial Narrow" w:cs="Calibri"/>
                <w:i/>
                <w:iCs/>
                <w:color w:val="000000"/>
                <w:sz w:val="20"/>
                <w:szCs w:val="20"/>
              </w:rPr>
            </w:pPr>
            <w:r>
              <w:rPr>
                <w:rFonts w:ascii="Arial Narrow" w:hAnsi="Arial Narrow" w:cs="Calibri"/>
                <w:i/>
                <w:iCs/>
                <w:color w:val="000000"/>
                <w:sz w:val="20"/>
                <w:szCs w:val="20"/>
              </w:rPr>
              <w:t>MIC/045/20</w:t>
            </w:r>
          </w:p>
        </w:tc>
        <w:tc>
          <w:tcPr>
            <w:tcW w:w="2410" w:type="dxa"/>
            <w:tcBorders>
              <w:top w:val="nil"/>
              <w:left w:val="nil"/>
              <w:bottom w:val="single" w:sz="4" w:space="0" w:color="auto"/>
              <w:right w:val="single" w:sz="4" w:space="0" w:color="auto"/>
            </w:tcBorders>
            <w:shd w:val="clear" w:color="000000" w:fill="D9D9D9"/>
            <w:vAlign w:val="center"/>
            <w:hideMark/>
          </w:tcPr>
          <w:p w14:paraId="5776BCC9" w14:textId="77777777" w:rsidR="006A1402" w:rsidRDefault="006A1402">
            <w:pPr>
              <w:rPr>
                <w:rFonts w:ascii="Arial Narrow" w:hAnsi="Arial Narrow" w:cs="Calibri"/>
                <w:i/>
                <w:iCs/>
                <w:color w:val="000000"/>
                <w:sz w:val="20"/>
                <w:szCs w:val="20"/>
              </w:rPr>
            </w:pPr>
            <w:r>
              <w:rPr>
                <w:rFonts w:ascii="Arial Narrow" w:hAnsi="Arial Narrow" w:cs="Calibri"/>
                <w:i/>
                <w:iCs/>
                <w:color w:val="000000"/>
                <w:sz w:val="20"/>
                <w:szCs w:val="20"/>
              </w:rPr>
              <w:t>Biedrība “RĪGAS STARPTAUTISKĀ BIENNĀLE”</w:t>
            </w:r>
          </w:p>
        </w:tc>
        <w:tc>
          <w:tcPr>
            <w:tcW w:w="2809" w:type="dxa"/>
            <w:tcBorders>
              <w:top w:val="nil"/>
              <w:left w:val="nil"/>
              <w:bottom w:val="single" w:sz="4" w:space="0" w:color="auto"/>
              <w:right w:val="single" w:sz="4" w:space="0" w:color="auto"/>
            </w:tcBorders>
            <w:shd w:val="clear" w:color="000000" w:fill="D9D9D9"/>
            <w:vAlign w:val="center"/>
            <w:hideMark/>
          </w:tcPr>
          <w:p w14:paraId="0135429E" w14:textId="77777777" w:rsidR="006A1402" w:rsidRDefault="006A1402">
            <w:pPr>
              <w:rPr>
                <w:rFonts w:ascii="Arial Narrow" w:hAnsi="Arial Narrow" w:cs="Calibri"/>
                <w:i/>
                <w:iCs/>
                <w:color w:val="000000"/>
                <w:sz w:val="20"/>
                <w:szCs w:val="20"/>
              </w:rPr>
            </w:pPr>
            <w:r>
              <w:rPr>
                <w:rFonts w:ascii="Arial Narrow" w:hAnsi="Arial Narrow" w:cs="Calibri"/>
                <w:i/>
                <w:iCs/>
                <w:color w:val="000000"/>
                <w:sz w:val="20"/>
                <w:szCs w:val="20"/>
              </w:rPr>
              <w:t>RIBOCA brīvprātīgo programma</w:t>
            </w:r>
          </w:p>
        </w:tc>
        <w:tc>
          <w:tcPr>
            <w:tcW w:w="1128" w:type="dxa"/>
            <w:tcBorders>
              <w:top w:val="nil"/>
              <w:left w:val="nil"/>
              <w:bottom w:val="single" w:sz="4" w:space="0" w:color="auto"/>
              <w:right w:val="single" w:sz="4" w:space="0" w:color="auto"/>
            </w:tcBorders>
            <w:shd w:val="clear" w:color="000000" w:fill="D9D9D9"/>
            <w:vAlign w:val="center"/>
            <w:hideMark/>
          </w:tcPr>
          <w:p w14:paraId="73494CEF" w14:textId="77777777" w:rsidR="006A1402" w:rsidRDefault="006A1402">
            <w:pPr>
              <w:jc w:val="center"/>
              <w:rPr>
                <w:rFonts w:ascii="Arial Narrow" w:hAnsi="Arial Narrow" w:cs="Calibri"/>
                <w:i/>
                <w:iCs/>
                <w:color w:val="000000"/>
                <w:sz w:val="20"/>
                <w:szCs w:val="20"/>
              </w:rPr>
            </w:pPr>
            <w:r>
              <w:rPr>
                <w:rFonts w:ascii="Arial Narrow" w:hAnsi="Arial Narrow" w:cs="Calibri"/>
                <w:i/>
                <w:iCs/>
                <w:color w:val="000000"/>
                <w:sz w:val="20"/>
                <w:szCs w:val="20"/>
              </w:rPr>
              <w:t>9700,00</w:t>
            </w:r>
          </w:p>
        </w:tc>
        <w:tc>
          <w:tcPr>
            <w:tcW w:w="1128" w:type="dxa"/>
            <w:tcBorders>
              <w:top w:val="nil"/>
              <w:left w:val="nil"/>
              <w:bottom w:val="single" w:sz="4" w:space="0" w:color="auto"/>
              <w:right w:val="single" w:sz="4" w:space="0" w:color="auto"/>
            </w:tcBorders>
            <w:shd w:val="clear" w:color="000000" w:fill="D9D9D9"/>
            <w:vAlign w:val="center"/>
            <w:hideMark/>
          </w:tcPr>
          <w:p w14:paraId="5E196D1A" w14:textId="77777777" w:rsidR="006A1402" w:rsidRDefault="006A1402">
            <w:pPr>
              <w:jc w:val="center"/>
              <w:rPr>
                <w:rFonts w:ascii="Arial Narrow" w:hAnsi="Arial Narrow" w:cs="Calibri"/>
                <w:i/>
                <w:iCs/>
                <w:color w:val="000000"/>
                <w:sz w:val="20"/>
                <w:szCs w:val="20"/>
              </w:rPr>
            </w:pPr>
            <w:r>
              <w:rPr>
                <w:rFonts w:ascii="Arial Narrow" w:hAnsi="Arial Narrow" w:cs="Calibri"/>
                <w:i/>
                <w:iCs/>
                <w:color w:val="000000"/>
                <w:sz w:val="20"/>
                <w:szCs w:val="20"/>
              </w:rPr>
              <w:t>0,00</w:t>
            </w:r>
          </w:p>
        </w:tc>
        <w:tc>
          <w:tcPr>
            <w:tcW w:w="1059" w:type="dxa"/>
            <w:tcBorders>
              <w:top w:val="nil"/>
              <w:left w:val="nil"/>
              <w:bottom w:val="single" w:sz="4" w:space="0" w:color="auto"/>
              <w:right w:val="single" w:sz="4" w:space="0" w:color="auto"/>
            </w:tcBorders>
            <w:shd w:val="clear" w:color="000000" w:fill="D9D9D9"/>
            <w:vAlign w:val="center"/>
            <w:hideMark/>
          </w:tcPr>
          <w:p w14:paraId="107B62A1" w14:textId="77777777" w:rsidR="006A1402" w:rsidRDefault="006A1402">
            <w:pPr>
              <w:jc w:val="center"/>
              <w:rPr>
                <w:rFonts w:ascii="Arial Narrow" w:hAnsi="Arial Narrow" w:cs="Calibri"/>
                <w:i/>
                <w:iCs/>
                <w:color w:val="000000"/>
                <w:sz w:val="20"/>
                <w:szCs w:val="20"/>
              </w:rPr>
            </w:pPr>
            <w:r>
              <w:rPr>
                <w:rFonts w:ascii="Arial Narrow" w:hAnsi="Arial Narrow" w:cs="Calibri"/>
                <w:i/>
                <w:iCs/>
                <w:color w:val="000000"/>
                <w:sz w:val="20"/>
                <w:szCs w:val="20"/>
              </w:rPr>
              <w:t>0,00</w:t>
            </w:r>
          </w:p>
        </w:tc>
        <w:tc>
          <w:tcPr>
            <w:tcW w:w="1247" w:type="dxa"/>
            <w:tcBorders>
              <w:top w:val="nil"/>
              <w:left w:val="nil"/>
              <w:bottom w:val="single" w:sz="4" w:space="0" w:color="auto"/>
              <w:right w:val="single" w:sz="4" w:space="0" w:color="auto"/>
            </w:tcBorders>
            <w:shd w:val="clear" w:color="000000" w:fill="D9D9D9"/>
            <w:vAlign w:val="center"/>
            <w:hideMark/>
          </w:tcPr>
          <w:p w14:paraId="1446D81B" w14:textId="77777777" w:rsidR="006A1402" w:rsidRDefault="006A1402">
            <w:pPr>
              <w:jc w:val="center"/>
              <w:rPr>
                <w:rFonts w:ascii="Arial Narrow" w:hAnsi="Arial Narrow" w:cs="Calibri"/>
                <w:i/>
                <w:iCs/>
                <w:color w:val="000000"/>
                <w:sz w:val="20"/>
                <w:szCs w:val="20"/>
              </w:rPr>
            </w:pPr>
            <w:r>
              <w:rPr>
                <w:rFonts w:ascii="Arial Narrow" w:hAnsi="Arial Narrow" w:cs="Calibri"/>
                <w:i/>
                <w:iCs/>
                <w:color w:val="000000"/>
                <w:sz w:val="20"/>
                <w:szCs w:val="20"/>
              </w:rPr>
              <w:t>9700,00</w:t>
            </w:r>
          </w:p>
        </w:tc>
        <w:tc>
          <w:tcPr>
            <w:tcW w:w="2551" w:type="dxa"/>
            <w:tcBorders>
              <w:top w:val="nil"/>
              <w:left w:val="nil"/>
              <w:bottom w:val="single" w:sz="4" w:space="0" w:color="auto"/>
              <w:right w:val="single" w:sz="4" w:space="0" w:color="auto"/>
            </w:tcBorders>
            <w:shd w:val="clear" w:color="000000" w:fill="D9D9D9"/>
            <w:vAlign w:val="center"/>
            <w:hideMark/>
          </w:tcPr>
          <w:p w14:paraId="7CDD3901" w14:textId="77777777" w:rsidR="006A1402" w:rsidRDefault="006A1402" w:rsidP="00F006D6">
            <w:pPr>
              <w:rPr>
                <w:rFonts w:ascii="Arial Narrow" w:hAnsi="Arial Narrow" w:cs="Calibri"/>
                <w:i/>
                <w:iCs/>
                <w:color w:val="000000"/>
                <w:sz w:val="20"/>
                <w:szCs w:val="20"/>
              </w:rPr>
            </w:pPr>
            <w:r>
              <w:rPr>
                <w:rFonts w:ascii="Arial Narrow" w:hAnsi="Arial Narrow" w:cs="Calibri"/>
                <w:i/>
                <w:iCs/>
                <w:color w:val="000000"/>
                <w:sz w:val="20"/>
                <w:szCs w:val="20"/>
              </w:rPr>
              <w:t>Līgums pārtraukts</w:t>
            </w:r>
          </w:p>
        </w:tc>
        <w:tc>
          <w:tcPr>
            <w:tcW w:w="992" w:type="dxa"/>
            <w:tcBorders>
              <w:top w:val="nil"/>
              <w:left w:val="nil"/>
              <w:bottom w:val="single" w:sz="4" w:space="0" w:color="auto"/>
              <w:right w:val="single" w:sz="4" w:space="0" w:color="auto"/>
            </w:tcBorders>
            <w:shd w:val="clear" w:color="000000" w:fill="D9D9D9"/>
            <w:vAlign w:val="center"/>
            <w:hideMark/>
          </w:tcPr>
          <w:p w14:paraId="4DE0DA37" w14:textId="77777777" w:rsidR="006A1402" w:rsidRDefault="006A1402">
            <w:pPr>
              <w:jc w:val="right"/>
              <w:rPr>
                <w:rFonts w:ascii="Arial Narrow" w:hAnsi="Arial Narrow" w:cs="Calibri"/>
                <w:i/>
                <w:iCs/>
                <w:color w:val="000000"/>
                <w:sz w:val="20"/>
                <w:szCs w:val="20"/>
              </w:rPr>
            </w:pPr>
            <w:r>
              <w:rPr>
                <w:rFonts w:ascii="Arial Narrow" w:hAnsi="Arial Narrow" w:cs="Calibri"/>
                <w:i/>
                <w:iCs/>
                <w:color w:val="000000"/>
                <w:sz w:val="20"/>
                <w:szCs w:val="20"/>
              </w:rPr>
              <w:t>5820,00</w:t>
            </w:r>
          </w:p>
        </w:tc>
      </w:tr>
      <w:tr w:rsidR="006A1402" w14:paraId="3E179796"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2B96C8F"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21</w:t>
            </w:r>
          </w:p>
        </w:tc>
        <w:tc>
          <w:tcPr>
            <w:tcW w:w="1521" w:type="dxa"/>
            <w:tcBorders>
              <w:top w:val="nil"/>
              <w:left w:val="nil"/>
              <w:bottom w:val="single" w:sz="4" w:space="0" w:color="auto"/>
              <w:right w:val="single" w:sz="4" w:space="0" w:color="auto"/>
            </w:tcBorders>
            <w:shd w:val="clear" w:color="auto" w:fill="auto"/>
            <w:vAlign w:val="center"/>
            <w:hideMark/>
          </w:tcPr>
          <w:p w14:paraId="1601DE36"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E8693AB" w14:textId="0CCFABE3" w:rsidR="006A1402" w:rsidRDefault="006A1402">
            <w:pPr>
              <w:rPr>
                <w:rFonts w:ascii="Arial Narrow" w:hAnsi="Arial Narrow" w:cs="Calibri"/>
                <w:color w:val="000000"/>
                <w:sz w:val="20"/>
                <w:szCs w:val="20"/>
              </w:rPr>
            </w:pPr>
            <w:r>
              <w:rPr>
                <w:rFonts w:ascii="Arial Narrow" w:hAnsi="Arial Narrow" w:cs="Calibri"/>
                <w:color w:val="000000"/>
                <w:sz w:val="20"/>
                <w:szCs w:val="20"/>
              </w:rPr>
              <w:t>MIC/070/21</w:t>
            </w:r>
          </w:p>
        </w:tc>
        <w:tc>
          <w:tcPr>
            <w:tcW w:w="2410" w:type="dxa"/>
            <w:tcBorders>
              <w:top w:val="nil"/>
              <w:left w:val="nil"/>
              <w:bottom w:val="single" w:sz="4" w:space="0" w:color="auto"/>
              <w:right w:val="single" w:sz="4" w:space="0" w:color="auto"/>
            </w:tcBorders>
            <w:shd w:val="clear" w:color="auto" w:fill="auto"/>
            <w:vAlign w:val="center"/>
            <w:hideMark/>
          </w:tcPr>
          <w:p w14:paraId="0BDC12A4"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“KOKNESES JAUNIEŠU BIEDRĪBA”</w:t>
            </w:r>
          </w:p>
        </w:tc>
        <w:tc>
          <w:tcPr>
            <w:tcW w:w="2809" w:type="dxa"/>
            <w:tcBorders>
              <w:top w:val="nil"/>
              <w:left w:val="nil"/>
              <w:bottom w:val="single" w:sz="4" w:space="0" w:color="auto"/>
              <w:right w:val="single" w:sz="4" w:space="0" w:color="auto"/>
            </w:tcBorders>
            <w:shd w:val="clear" w:color="auto" w:fill="auto"/>
            <w:vAlign w:val="center"/>
            <w:hideMark/>
          </w:tcPr>
          <w:p w14:paraId="14C3D97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GATAVS DZĪVEI!</w:t>
            </w:r>
          </w:p>
        </w:tc>
        <w:tc>
          <w:tcPr>
            <w:tcW w:w="1128" w:type="dxa"/>
            <w:tcBorders>
              <w:top w:val="nil"/>
              <w:left w:val="nil"/>
              <w:bottom w:val="single" w:sz="4" w:space="0" w:color="auto"/>
              <w:right w:val="single" w:sz="4" w:space="0" w:color="auto"/>
            </w:tcBorders>
            <w:shd w:val="clear" w:color="auto" w:fill="auto"/>
            <w:vAlign w:val="center"/>
            <w:hideMark/>
          </w:tcPr>
          <w:p w14:paraId="3879C94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9997,49</w:t>
            </w:r>
          </w:p>
        </w:tc>
        <w:tc>
          <w:tcPr>
            <w:tcW w:w="1128" w:type="dxa"/>
            <w:tcBorders>
              <w:top w:val="nil"/>
              <w:left w:val="nil"/>
              <w:bottom w:val="single" w:sz="4" w:space="0" w:color="auto"/>
              <w:right w:val="single" w:sz="4" w:space="0" w:color="auto"/>
            </w:tcBorders>
            <w:shd w:val="clear" w:color="auto" w:fill="auto"/>
            <w:vAlign w:val="center"/>
            <w:hideMark/>
          </w:tcPr>
          <w:p w14:paraId="332B5A9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9997,49</w:t>
            </w:r>
          </w:p>
        </w:tc>
        <w:tc>
          <w:tcPr>
            <w:tcW w:w="1059" w:type="dxa"/>
            <w:tcBorders>
              <w:top w:val="nil"/>
              <w:left w:val="nil"/>
              <w:bottom w:val="single" w:sz="4" w:space="0" w:color="auto"/>
              <w:right w:val="single" w:sz="4" w:space="0" w:color="auto"/>
            </w:tcBorders>
            <w:shd w:val="clear" w:color="auto" w:fill="auto"/>
            <w:vAlign w:val="center"/>
            <w:hideMark/>
          </w:tcPr>
          <w:p w14:paraId="2140579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366C0C7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6A27E3E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5F4CF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1C7A9DD9" w14:textId="77777777" w:rsidTr="0093373E">
        <w:trPr>
          <w:trHeight w:val="55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A1F2DC2"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lastRenderedPageBreak/>
              <w:t>22</w:t>
            </w:r>
          </w:p>
        </w:tc>
        <w:tc>
          <w:tcPr>
            <w:tcW w:w="1521" w:type="dxa"/>
            <w:tcBorders>
              <w:top w:val="nil"/>
              <w:left w:val="nil"/>
              <w:bottom w:val="single" w:sz="4" w:space="0" w:color="auto"/>
              <w:right w:val="single" w:sz="4" w:space="0" w:color="auto"/>
            </w:tcBorders>
            <w:shd w:val="clear" w:color="auto" w:fill="auto"/>
            <w:vAlign w:val="center"/>
            <w:hideMark/>
          </w:tcPr>
          <w:p w14:paraId="54735C7D"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92B4445" w14:textId="60B680AD" w:rsidR="006A1402" w:rsidRDefault="006A1402">
            <w:pPr>
              <w:rPr>
                <w:rFonts w:ascii="Arial Narrow" w:hAnsi="Arial Narrow" w:cs="Calibri"/>
                <w:color w:val="000000"/>
                <w:sz w:val="20"/>
                <w:szCs w:val="20"/>
              </w:rPr>
            </w:pPr>
            <w:r>
              <w:rPr>
                <w:rFonts w:ascii="Arial Narrow" w:hAnsi="Arial Narrow" w:cs="Calibri"/>
                <w:color w:val="000000"/>
                <w:sz w:val="20"/>
                <w:szCs w:val="20"/>
              </w:rPr>
              <w:t>MIC/051/22</w:t>
            </w:r>
          </w:p>
        </w:tc>
        <w:tc>
          <w:tcPr>
            <w:tcW w:w="2410" w:type="dxa"/>
            <w:tcBorders>
              <w:top w:val="nil"/>
              <w:left w:val="nil"/>
              <w:bottom w:val="single" w:sz="4" w:space="0" w:color="auto"/>
              <w:right w:val="single" w:sz="4" w:space="0" w:color="auto"/>
            </w:tcBorders>
            <w:shd w:val="clear" w:color="auto" w:fill="auto"/>
            <w:vAlign w:val="center"/>
            <w:hideMark/>
          </w:tcPr>
          <w:p w14:paraId="5BE6C7E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Nodibinājums “Talsu novada fonds”</w:t>
            </w:r>
          </w:p>
        </w:tc>
        <w:tc>
          <w:tcPr>
            <w:tcW w:w="2809" w:type="dxa"/>
            <w:tcBorders>
              <w:top w:val="nil"/>
              <w:left w:val="nil"/>
              <w:bottom w:val="single" w:sz="4" w:space="0" w:color="auto"/>
              <w:right w:val="single" w:sz="4" w:space="0" w:color="auto"/>
            </w:tcBorders>
            <w:shd w:val="clear" w:color="auto" w:fill="auto"/>
            <w:vAlign w:val="center"/>
            <w:hideMark/>
          </w:tcPr>
          <w:p w14:paraId="3F8FFC0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Apkaimes iedzīvotāju iniciatīvas Talsu novadam</w:t>
            </w:r>
          </w:p>
        </w:tc>
        <w:tc>
          <w:tcPr>
            <w:tcW w:w="1128" w:type="dxa"/>
            <w:tcBorders>
              <w:top w:val="nil"/>
              <w:left w:val="nil"/>
              <w:bottom w:val="single" w:sz="4" w:space="0" w:color="auto"/>
              <w:right w:val="single" w:sz="4" w:space="0" w:color="auto"/>
            </w:tcBorders>
            <w:shd w:val="clear" w:color="auto" w:fill="auto"/>
            <w:vAlign w:val="center"/>
            <w:hideMark/>
          </w:tcPr>
          <w:p w14:paraId="11C37B5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7574,00</w:t>
            </w:r>
          </w:p>
        </w:tc>
        <w:tc>
          <w:tcPr>
            <w:tcW w:w="1128" w:type="dxa"/>
            <w:tcBorders>
              <w:top w:val="nil"/>
              <w:left w:val="nil"/>
              <w:bottom w:val="single" w:sz="4" w:space="0" w:color="auto"/>
              <w:right w:val="single" w:sz="4" w:space="0" w:color="auto"/>
            </w:tcBorders>
            <w:shd w:val="clear" w:color="auto" w:fill="auto"/>
            <w:vAlign w:val="center"/>
            <w:hideMark/>
          </w:tcPr>
          <w:p w14:paraId="135FB5A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7556,30</w:t>
            </w:r>
          </w:p>
        </w:tc>
        <w:tc>
          <w:tcPr>
            <w:tcW w:w="1059" w:type="dxa"/>
            <w:tcBorders>
              <w:top w:val="nil"/>
              <w:left w:val="nil"/>
              <w:bottom w:val="single" w:sz="4" w:space="0" w:color="auto"/>
              <w:right w:val="single" w:sz="4" w:space="0" w:color="auto"/>
            </w:tcBorders>
            <w:shd w:val="clear" w:color="auto" w:fill="auto"/>
            <w:vAlign w:val="center"/>
            <w:hideMark/>
          </w:tcPr>
          <w:p w14:paraId="59C8F44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7B85672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17,70</w:t>
            </w:r>
          </w:p>
        </w:tc>
        <w:tc>
          <w:tcPr>
            <w:tcW w:w="2551" w:type="dxa"/>
            <w:tcBorders>
              <w:top w:val="nil"/>
              <w:left w:val="nil"/>
              <w:bottom w:val="single" w:sz="4" w:space="0" w:color="auto"/>
              <w:right w:val="single" w:sz="4" w:space="0" w:color="auto"/>
            </w:tcBorders>
            <w:shd w:val="clear" w:color="auto" w:fill="auto"/>
            <w:vAlign w:val="center"/>
            <w:hideMark/>
          </w:tcPr>
          <w:p w14:paraId="47D22332" w14:textId="707F3DC5" w:rsidR="006A1402" w:rsidRDefault="006A1402">
            <w:pP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39D16A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533AFBC" w14:textId="77777777" w:rsidTr="0093373E">
        <w:trPr>
          <w:trHeight w:val="56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7064282"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23</w:t>
            </w:r>
          </w:p>
        </w:tc>
        <w:tc>
          <w:tcPr>
            <w:tcW w:w="1521" w:type="dxa"/>
            <w:tcBorders>
              <w:top w:val="nil"/>
              <w:left w:val="nil"/>
              <w:bottom w:val="single" w:sz="4" w:space="0" w:color="auto"/>
              <w:right w:val="single" w:sz="4" w:space="0" w:color="auto"/>
            </w:tcBorders>
            <w:shd w:val="clear" w:color="auto" w:fill="auto"/>
            <w:vAlign w:val="center"/>
            <w:hideMark/>
          </w:tcPr>
          <w:p w14:paraId="46E15B3F"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3632434E" w14:textId="68B019F9" w:rsidR="006A1402" w:rsidRDefault="006A1402">
            <w:pPr>
              <w:rPr>
                <w:rFonts w:ascii="Arial Narrow" w:hAnsi="Arial Narrow" w:cs="Calibri"/>
                <w:color w:val="000000"/>
                <w:sz w:val="20"/>
                <w:szCs w:val="20"/>
              </w:rPr>
            </w:pPr>
            <w:r>
              <w:rPr>
                <w:rFonts w:ascii="Arial Narrow" w:hAnsi="Arial Narrow" w:cs="Calibri"/>
                <w:color w:val="000000"/>
                <w:sz w:val="20"/>
                <w:szCs w:val="20"/>
              </w:rPr>
              <w:t>MIC/067/23</w:t>
            </w:r>
          </w:p>
        </w:tc>
        <w:tc>
          <w:tcPr>
            <w:tcW w:w="2410" w:type="dxa"/>
            <w:tcBorders>
              <w:top w:val="nil"/>
              <w:left w:val="nil"/>
              <w:bottom w:val="single" w:sz="4" w:space="0" w:color="auto"/>
              <w:right w:val="single" w:sz="4" w:space="0" w:color="auto"/>
            </w:tcBorders>
            <w:shd w:val="clear" w:color="auto" w:fill="auto"/>
            <w:vAlign w:val="center"/>
            <w:hideMark/>
          </w:tcPr>
          <w:p w14:paraId="414CC52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“Pērses krasts”</w:t>
            </w:r>
          </w:p>
        </w:tc>
        <w:tc>
          <w:tcPr>
            <w:tcW w:w="2809" w:type="dxa"/>
            <w:tcBorders>
              <w:top w:val="nil"/>
              <w:left w:val="nil"/>
              <w:bottom w:val="single" w:sz="4" w:space="0" w:color="auto"/>
              <w:right w:val="single" w:sz="4" w:space="0" w:color="auto"/>
            </w:tcBorders>
            <w:shd w:val="clear" w:color="auto" w:fill="auto"/>
            <w:vAlign w:val="center"/>
            <w:hideMark/>
          </w:tcPr>
          <w:p w14:paraId="39343D6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Esi aktīvs - piedalies!</w:t>
            </w:r>
          </w:p>
        </w:tc>
        <w:tc>
          <w:tcPr>
            <w:tcW w:w="1128" w:type="dxa"/>
            <w:tcBorders>
              <w:top w:val="nil"/>
              <w:left w:val="nil"/>
              <w:bottom w:val="single" w:sz="4" w:space="0" w:color="auto"/>
              <w:right w:val="single" w:sz="4" w:space="0" w:color="auto"/>
            </w:tcBorders>
            <w:shd w:val="clear" w:color="auto" w:fill="auto"/>
            <w:vAlign w:val="center"/>
            <w:hideMark/>
          </w:tcPr>
          <w:p w14:paraId="2423DF1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9997,24</w:t>
            </w:r>
          </w:p>
        </w:tc>
        <w:tc>
          <w:tcPr>
            <w:tcW w:w="1128" w:type="dxa"/>
            <w:tcBorders>
              <w:top w:val="nil"/>
              <w:left w:val="nil"/>
              <w:bottom w:val="single" w:sz="4" w:space="0" w:color="auto"/>
              <w:right w:val="single" w:sz="4" w:space="0" w:color="auto"/>
            </w:tcBorders>
            <w:shd w:val="clear" w:color="auto" w:fill="auto"/>
            <w:vAlign w:val="center"/>
            <w:hideMark/>
          </w:tcPr>
          <w:p w14:paraId="0F329DA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9956,69</w:t>
            </w:r>
          </w:p>
        </w:tc>
        <w:tc>
          <w:tcPr>
            <w:tcW w:w="1059" w:type="dxa"/>
            <w:tcBorders>
              <w:top w:val="nil"/>
              <w:left w:val="nil"/>
              <w:bottom w:val="single" w:sz="4" w:space="0" w:color="auto"/>
              <w:right w:val="single" w:sz="4" w:space="0" w:color="auto"/>
            </w:tcBorders>
            <w:shd w:val="clear" w:color="auto" w:fill="auto"/>
            <w:vAlign w:val="center"/>
            <w:hideMark/>
          </w:tcPr>
          <w:p w14:paraId="23D69B6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0B59DBE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40,55</w:t>
            </w:r>
          </w:p>
        </w:tc>
        <w:tc>
          <w:tcPr>
            <w:tcW w:w="2551" w:type="dxa"/>
            <w:tcBorders>
              <w:top w:val="nil"/>
              <w:left w:val="nil"/>
              <w:bottom w:val="single" w:sz="4" w:space="0" w:color="auto"/>
              <w:right w:val="single" w:sz="4" w:space="0" w:color="auto"/>
            </w:tcBorders>
            <w:shd w:val="clear" w:color="auto" w:fill="auto"/>
            <w:vAlign w:val="center"/>
            <w:hideMark/>
          </w:tcPr>
          <w:p w14:paraId="1154E7EF" w14:textId="5C71A7B9" w:rsidR="006A1402" w:rsidRDefault="006A1402">
            <w:pP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152813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808CBCD"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AE9A533"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24</w:t>
            </w:r>
          </w:p>
        </w:tc>
        <w:tc>
          <w:tcPr>
            <w:tcW w:w="1521" w:type="dxa"/>
            <w:tcBorders>
              <w:top w:val="nil"/>
              <w:left w:val="nil"/>
              <w:bottom w:val="single" w:sz="4" w:space="0" w:color="auto"/>
              <w:right w:val="single" w:sz="4" w:space="0" w:color="auto"/>
            </w:tcBorders>
            <w:shd w:val="clear" w:color="auto" w:fill="auto"/>
            <w:vAlign w:val="center"/>
            <w:hideMark/>
          </w:tcPr>
          <w:p w14:paraId="2AB6A4C4"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30737C08" w14:textId="4E76480B" w:rsidR="006A1402" w:rsidRDefault="006A1402">
            <w:pPr>
              <w:rPr>
                <w:rFonts w:ascii="Arial Narrow" w:hAnsi="Arial Narrow" w:cs="Calibri"/>
                <w:color w:val="000000"/>
                <w:sz w:val="20"/>
                <w:szCs w:val="20"/>
              </w:rPr>
            </w:pPr>
            <w:r>
              <w:rPr>
                <w:rFonts w:ascii="Arial Narrow" w:hAnsi="Arial Narrow" w:cs="Calibri"/>
                <w:color w:val="000000"/>
                <w:sz w:val="20"/>
                <w:szCs w:val="20"/>
              </w:rPr>
              <w:t>MIC/068/24</w:t>
            </w:r>
          </w:p>
        </w:tc>
        <w:tc>
          <w:tcPr>
            <w:tcW w:w="2410" w:type="dxa"/>
            <w:tcBorders>
              <w:top w:val="nil"/>
              <w:left w:val="nil"/>
              <w:bottom w:val="single" w:sz="4" w:space="0" w:color="auto"/>
              <w:right w:val="single" w:sz="4" w:space="0" w:color="auto"/>
            </w:tcBorders>
            <w:shd w:val="clear" w:color="auto" w:fill="auto"/>
            <w:vAlign w:val="center"/>
            <w:hideMark/>
          </w:tcPr>
          <w:p w14:paraId="596A04F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“Jaunie Spārni”</w:t>
            </w:r>
          </w:p>
        </w:tc>
        <w:tc>
          <w:tcPr>
            <w:tcW w:w="2809" w:type="dxa"/>
            <w:tcBorders>
              <w:top w:val="nil"/>
              <w:left w:val="nil"/>
              <w:bottom w:val="single" w:sz="4" w:space="0" w:color="auto"/>
              <w:right w:val="single" w:sz="4" w:space="0" w:color="auto"/>
            </w:tcBorders>
            <w:shd w:val="clear" w:color="auto" w:fill="auto"/>
            <w:vAlign w:val="center"/>
            <w:hideMark/>
          </w:tcPr>
          <w:p w14:paraId="534D4B3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Esi stilīgs – LĪDZDARBOJIES!</w:t>
            </w:r>
          </w:p>
        </w:tc>
        <w:tc>
          <w:tcPr>
            <w:tcW w:w="1128" w:type="dxa"/>
            <w:tcBorders>
              <w:top w:val="nil"/>
              <w:left w:val="nil"/>
              <w:bottom w:val="single" w:sz="4" w:space="0" w:color="auto"/>
              <w:right w:val="single" w:sz="4" w:space="0" w:color="auto"/>
            </w:tcBorders>
            <w:shd w:val="clear" w:color="auto" w:fill="auto"/>
            <w:vAlign w:val="center"/>
            <w:hideMark/>
          </w:tcPr>
          <w:p w14:paraId="574ACAB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6B4F39C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059" w:type="dxa"/>
            <w:tcBorders>
              <w:top w:val="nil"/>
              <w:left w:val="nil"/>
              <w:bottom w:val="single" w:sz="4" w:space="0" w:color="auto"/>
              <w:right w:val="single" w:sz="4" w:space="0" w:color="auto"/>
            </w:tcBorders>
            <w:shd w:val="clear" w:color="auto" w:fill="auto"/>
            <w:vAlign w:val="center"/>
            <w:hideMark/>
          </w:tcPr>
          <w:p w14:paraId="5969423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3D2259F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69E33C43"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D8BD21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7A28FDBB"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47F3776"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25</w:t>
            </w:r>
          </w:p>
        </w:tc>
        <w:tc>
          <w:tcPr>
            <w:tcW w:w="1521" w:type="dxa"/>
            <w:tcBorders>
              <w:top w:val="nil"/>
              <w:left w:val="nil"/>
              <w:bottom w:val="single" w:sz="4" w:space="0" w:color="auto"/>
              <w:right w:val="single" w:sz="4" w:space="0" w:color="auto"/>
            </w:tcBorders>
            <w:shd w:val="clear" w:color="auto" w:fill="auto"/>
            <w:vAlign w:val="center"/>
            <w:hideMark/>
          </w:tcPr>
          <w:p w14:paraId="768A5C61"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F7F885A" w14:textId="3BDBB3B8" w:rsidR="006A1402" w:rsidRDefault="006A1402">
            <w:pPr>
              <w:rPr>
                <w:rFonts w:ascii="Arial Narrow" w:hAnsi="Arial Narrow" w:cs="Calibri"/>
                <w:color w:val="000000"/>
                <w:sz w:val="20"/>
                <w:szCs w:val="20"/>
              </w:rPr>
            </w:pPr>
            <w:r>
              <w:rPr>
                <w:rFonts w:ascii="Arial Narrow" w:hAnsi="Arial Narrow" w:cs="Calibri"/>
                <w:color w:val="000000"/>
                <w:sz w:val="20"/>
                <w:szCs w:val="20"/>
              </w:rPr>
              <w:t>MIC/034/25</w:t>
            </w:r>
          </w:p>
        </w:tc>
        <w:tc>
          <w:tcPr>
            <w:tcW w:w="2410" w:type="dxa"/>
            <w:tcBorders>
              <w:top w:val="nil"/>
              <w:left w:val="nil"/>
              <w:bottom w:val="single" w:sz="4" w:space="0" w:color="auto"/>
              <w:right w:val="single" w:sz="4" w:space="0" w:color="auto"/>
            </w:tcBorders>
            <w:shd w:val="clear" w:color="auto" w:fill="auto"/>
            <w:vAlign w:val="center"/>
            <w:hideMark/>
          </w:tcPr>
          <w:p w14:paraId="4A9EC06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Biedrība "Bulduru, </w:t>
            </w:r>
            <w:proofErr w:type="spellStart"/>
            <w:r>
              <w:rPr>
                <w:rFonts w:ascii="Arial Narrow" w:hAnsi="Arial Narrow" w:cs="Calibri"/>
                <w:color w:val="000000"/>
                <w:sz w:val="20"/>
                <w:szCs w:val="20"/>
              </w:rPr>
              <w:t>Buļļuciema</w:t>
            </w:r>
            <w:proofErr w:type="spellEnd"/>
            <w:r>
              <w:rPr>
                <w:rFonts w:ascii="Arial Narrow" w:hAnsi="Arial Narrow" w:cs="Calibri"/>
                <w:color w:val="000000"/>
                <w:sz w:val="20"/>
                <w:szCs w:val="20"/>
              </w:rPr>
              <w:t xml:space="preserve"> un Lielupes attīstības biedrība"</w:t>
            </w:r>
          </w:p>
        </w:tc>
        <w:tc>
          <w:tcPr>
            <w:tcW w:w="2809" w:type="dxa"/>
            <w:tcBorders>
              <w:top w:val="nil"/>
              <w:left w:val="nil"/>
              <w:bottom w:val="single" w:sz="4" w:space="0" w:color="auto"/>
              <w:right w:val="single" w:sz="4" w:space="0" w:color="auto"/>
            </w:tcBorders>
            <w:shd w:val="clear" w:color="auto" w:fill="auto"/>
            <w:vAlign w:val="center"/>
            <w:hideMark/>
          </w:tcPr>
          <w:p w14:paraId="47483C3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Vienotas apkaimes = stipra Jūrmala</w:t>
            </w:r>
          </w:p>
        </w:tc>
        <w:tc>
          <w:tcPr>
            <w:tcW w:w="1128" w:type="dxa"/>
            <w:tcBorders>
              <w:top w:val="nil"/>
              <w:left w:val="nil"/>
              <w:bottom w:val="single" w:sz="4" w:space="0" w:color="auto"/>
              <w:right w:val="single" w:sz="4" w:space="0" w:color="auto"/>
            </w:tcBorders>
            <w:shd w:val="clear" w:color="auto" w:fill="auto"/>
            <w:vAlign w:val="center"/>
            <w:hideMark/>
          </w:tcPr>
          <w:p w14:paraId="393AA2B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9996,80</w:t>
            </w:r>
          </w:p>
        </w:tc>
        <w:tc>
          <w:tcPr>
            <w:tcW w:w="1128" w:type="dxa"/>
            <w:tcBorders>
              <w:top w:val="nil"/>
              <w:left w:val="nil"/>
              <w:bottom w:val="single" w:sz="4" w:space="0" w:color="auto"/>
              <w:right w:val="single" w:sz="4" w:space="0" w:color="auto"/>
            </w:tcBorders>
            <w:shd w:val="clear" w:color="auto" w:fill="auto"/>
            <w:vAlign w:val="center"/>
            <w:hideMark/>
          </w:tcPr>
          <w:p w14:paraId="1980D15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9996,80</w:t>
            </w:r>
          </w:p>
        </w:tc>
        <w:tc>
          <w:tcPr>
            <w:tcW w:w="1059" w:type="dxa"/>
            <w:tcBorders>
              <w:top w:val="nil"/>
              <w:left w:val="nil"/>
              <w:bottom w:val="single" w:sz="4" w:space="0" w:color="auto"/>
              <w:right w:val="single" w:sz="4" w:space="0" w:color="auto"/>
            </w:tcBorders>
            <w:shd w:val="clear" w:color="auto" w:fill="auto"/>
            <w:vAlign w:val="center"/>
            <w:hideMark/>
          </w:tcPr>
          <w:p w14:paraId="7DEC03C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E56B79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7FCCD89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9E0B6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035F374A" w14:textId="77777777" w:rsidTr="0093373E">
        <w:trPr>
          <w:trHeight w:val="587"/>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19AE480"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26</w:t>
            </w:r>
          </w:p>
        </w:tc>
        <w:tc>
          <w:tcPr>
            <w:tcW w:w="1521" w:type="dxa"/>
            <w:tcBorders>
              <w:top w:val="nil"/>
              <w:left w:val="nil"/>
              <w:bottom w:val="single" w:sz="4" w:space="0" w:color="auto"/>
              <w:right w:val="single" w:sz="4" w:space="0" w:color="auto"/>
            </w:tcBorders>
            <w:shd w:val="clear" w:color="auto" w:fill="auto"/>
            <w:vAlign w:val="center"/>
            <w:hideMark/>
          </w:tcPr>
          <w:p w14:paraId="62F7F05A"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E3CB5D3" w14:textId="3506DA78" w:rsidR="006A1402" w:rsidRDefault="006A1402">
            <w:pPr>
              <w:rPr>
                <w:rFonts w:ascii="Arial Narrow" w:hAnsi="Arial Narrow" w:cs="Calibri"/>
                <w:color w:val="000000"/>
                <w:sz w:val="20"/>
                <w:szCs w:val="20"/>
              </w:rPr>
            </w:pPr>
            <w:r>
              <w:rPr>
                <w:rFonts w:ascii="Arial Narrow" w:hAnsi="Arial Narrow" w:cs="Calibri"/>
                <w:color w:val="000000"/>
                <w:sz w:val="20"/>
                <w:szCs w:val="20"/>
              </w:rPr>
              <w:t>MIC/004/26</w:t>
            </w:r>
          </w:p>
        </w:tc>
        <w:tc>
          <w:tcPr>
            <w:tcW w:w="2410" w:type="dxa"/>
            <w:tcBorders>
              <w:top w:val="nil"/>
              <w:left w:val="nil"/>
              <w:bottom w:val="single" w:sz="4" w:space="0" w:color="auto"/>
              <w:right w:val="single" w:sz="4" w:space="0" w:color="auto"/>
            </w:tcBorders>
            <w:shd w:val="clear" w:color="auto" w:fill="auto"/>
            <w:noWrap/>
            <w:vAlign w:val="center"/>
            <w:hideMark/>
          </w:tcPr>
          <w:p w14:paraId="7A1849B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"AGIHAS"</w:t>
            </w:r>
          </w:p>
        </w:tc>
        <w:tc>
          <w:tcPr>
            <w:tcW w:w="2809" w:type="dxa"/>
            <w:tcBorders>
              <w:top w:val="nil"/>
              <w:left w:val="nil"/>
              <w:bottom w:val="single" w:sz="4" w:space="0" w:color="auto"/>
              <w:right w:val="single" w:sz="4" w:space="0" w:color="auto"/>
            </w:tcBorders>
            <w:shd w:val="clear" w:color="auto" w:fill="auto"/>
            <w:vAlign w:val="center"/>
            <w:hideMark/>
          </w:tcPr>
          <w:p w14:paraId="10D22C6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HIV. Dzīve pēc diagnozes…</w:t>
            </w:r>
          </w:p>
        </w:tc>
        <w:tc>
          <w:tcPr>
            <w:tcW w:w="1128" w:type="dxa"/>
            <w:tcBorders>
              <w:top w:val="nil"/>
              <w:left w:val="nil"/>
              <w:bottom w:val="single" w:sz="4" w:space="0" w:color="auto"/>
              <w:right w:val="single" w:sz="4" w:space="0" w:color="auto"/>
            </w:tcBorders>
            <w:shd w:val="clear" w:color="auto" w:fill="auto"/>
            <w:vAlign w:val="center"/>
            <w:hideMark/>
          </w:tcPr>
          <w:p w14:paraId="69FD792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9997,47</w:t>
            </w:r>
          </w:p>
        </w:tc>
        <w:tc>
          <w:tcPr>
            <w:tcW w:w="1128" w:type="dxa"/>
            <w:tcBorders>
              <w:top w:val="nil"/>
              <w:left w:val="nil"/>
              <w:bottom w:val="single" w:sz="4" w:space="0" w:color="auto"/>
              <w:right w:val="single" w:sz="4" w:space="0" w:color="auto"/>
            </w:tcBorders>
            <w:shd w:val="clear" w:color="auto" w:fill="auto"/>
            <w:vAlign w:val="center"/>
            <w:hideMark/>
          </w:tcPr>
          <w:p w14:paraId="3C1DA6E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9882,06</w:t>
            </w:r>
          </w:p>
        </w:tc>
        <w:tc>
          <w:tcPr>
            <w:tcW w:w="1059" w:type="dxa"/>
            <w:tcBorders>
              <w:top w:val="nil"/>
              <w:left w:val="nil"/>
              <w:bottom w:val="single" w:sz="4" w:space="0" w:color="auto"/>
              <w:right w:val="single" w:sz="4" w:space="0" w:color="auto"/>
            </w:tcBorders>
            <w:shd w:val="clear" w:color="auto" w:fill="auto"/>
            <w:vAlign w:val="center"/>
            <w:hideMark/>
          </w:tcPr>
          <w:p w14:paraId="5899E98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6894BE6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115,41</w:t>
            </w:r>
          </w:p>
        </w:tc>
        <w:tc>
          <w:tcPr>
            <w:tcW w:w="2551" w:type="dxa"/>
            <w:tcBorders>
              <w:top w:val="nil"/>
              <w:left w:val="nil"/>
              <w:bottom w:val="single" w:sz="4" w:space="0" w:color="auto"/>
              <w:right w:val="single" w:sz="4" w:space="0" w:color="auto"/>
            </w:tcBorders>
            <w:shd w:val="clear" w:color="auto" w:fill="auto"/>
            <w:vAlign w:val="center"/>
            <w:hideMark/>
          </w:tcPr>
          <w:p w14:paraId="2D5A9DF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086AC6F4"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46241EB4"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6D8D1A5"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27</w:t>
            </w:r>
          </w:p>
        </w:tc>
        <w:tc>
          <w:tcPr>
            <w:tcW w:w="1521" w:type="dxa"/>
            <w:tcBorders>
              <w:top w:val="nil"/>
              <w:left w:val="nil"/>
              <w:bottom w:val="single" w:sz="4" w:space="0" w:color="auto"/>
              <w:right w:val="single" w:sz="4" w:space="0" w:color="auto"/>
            </w:tcBorders>
            <w:shd w:val="clear" w:color="auto" w:fill="auto"/>
            <w:vAlign w:val="center"/>
            <w:hideMark/>
          </w:tcPr>
          <w:p w14:paraId="3228EFB4"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6EF96E2" w14:textId="5CCCA6D4" w:rsidR="006A1402" w:rsidRDefault="006A1402">
            <w:pPr>
              <w:rPr>
                <w:rFonts w:ascii="Arial Narrow" w:hAnsi="Arial Narrow" w:cs="Calibri"/>
                <w:color w:val="000000"/>
                <w:sz w:val="20"/>
                <w:szCs w:val="20"/>
              </w:rPr>
            </w:pPr>
            <w:r>
              <w:rPr>
                <w:rFonts w:ascii="Arial Narrow" w:hAnsi="Arial Narrow" w:cs="Calibri"/>
                <w:color w:val="000000"/>
                <w:sz w:val="20"/>
                <w:szCs w:val="20"/>
              </w:rPr>
              <w:t>MIC/046/27</w:t>
            </w:r>
          </w:p>
        </w:tc>
        <w:tc>
          <w:tcPr>
            <w:tcW w:w="2410" w:type="dxa"/>
            <w:tcBorders>
              <w:top w:val="nil"/>
              <w:left w:val="nil"/>
              <w:bottom w:val="single" w:sz="4" w:space="0" w:color="auto"/>
              <w:right w:val="single" w:sz="4" w:space="0" w:color="auto"/>
            </w:tcBorders>
            <w:shd w:val="clear" w:color="auto" w:fill="auto"/>
            <w:vAlign w:val="center"/>
            <w:hideMark/>
          </w:tcPr>
          <w:p w14:paraId="607C445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“VIDES INICIATĪVU CENTRS”</w:t>
            </w:r>
          </w:p>
        </w:tc>
        <w:tc>
          <w:tcPr>
            <w:tcW w:w="2809" w:type="dxa"/>
            <w:tcBorders>
              <w:top w:val="nil"/>
              <w:left w:val="nil"/>
              <w:bottom w:val="single" w:sz="4" w:space="0" w:color="auto"/>
              <w:right w:val="single" w:sz="4" w:space="0" w:color="auto"/>
            </w:tcBorders>
            <w:shd w:val="clear" w:color="auto" w:fill="auto"/>
            <w:vAlign w:val="center"/>
            <w:hideMark/>
          </w:tcPr>
          <w:p w14:paraId="1A56177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Zaļi risinājumi ilgtspējīgai sabiedrībai: soli pa solim</w:t>
            </w:r>
          </w:p>
        </w:tc>
        <w:tc>
          <w:tcPr>
            <w:tcW w:w="1128" w:type="dxa"/>
            <w:tcBorders>
              <w:top w:val="nil"/>
              <w:left w:val="nil"/>
              <w:bottom w:val="single" w:sz="4" w:space="0" w:color="auto"/>
              <w:right w:val="single" w:sz="4" w:space="0" w:color="auto"/>
            </w:tcBorders>
            <w:shd w:val="clear" w:color="auto" w:fill="auto"/>
            <w:vAlign w:val="center"/>
            <w:hideMark/>
          </w:tcPr>
          <w:p w14:paraId="73CF1EF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6BE4222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059" w:type="dxa"/>
            <w:tcBorders>
              <w:top w:val="nil"/>
              <w:left w:val="nil"/>
              <w:bottom w:val="single" w:sz="4" w:space="0" w:color="auto"/>
              <w:right w:val="single" w:sz="4" w:space="0" w:color="auto"/>
            </w:tcBorders>
            <w:shd w:val="clear" w:color="auto" w:fill="auto"/>
            <w:vAlign w:val="center"/>
            <w:hideMark/>
          </w:tcPr>
          <w:p w14:paraId="29FE269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C3CC71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62AF24A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41E36A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2F2A331B" w14:textId="77777777" w:rsidTr="0093373E">
        <w:trPr>
          <w:trHeight w:val="548"/>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2BABE7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28</w:t>
            </w:r>
          </w:p>
        </w:tc>
        <w:tc>
          <w:tcPr>
            <w:tcW w:w="1521" w:type="dxa"/>
            <w:tcBorders>
              <w:top w:val="nil"/>
              <w:left w:val="nil"/>
              <w:bottom w:val="single" w:sz="4" w:space="0" w:color="auto"/>
              <w:right w:val="single" w:sz="4" w:space="0" w:color="auto"/>
            </w:tcBorders>
            <w:shd w:val="clear" w:color="auto" w:fill="auto"/>
            <w:vAlign w:val="center"/>
            <w:hideMark/>
          </w:tcPr>
          <w:p w14:paraId="4BACEBAB"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12A150F" w14:textId="67809A50" w:rsidR="006A1402" w:rsidRDefault="006A1402">
            <w:pPr>
              <w:rPr>
                <w:rFonts w:ascii="Arial Narrow" w:hAnsi="Arial Narrow" w:cs="Calibri"/>
                <w:color w:val="000000"/>
                <w:sz w:val="20"/>
                <w:szCs w:val="20"/>
              </w:rPr>
            </w:pPr>
            <w:r>
              <w:rPr>
                <w:rFonts w:ascii="Arial Narrow" w:hAnsi="Arial Narrow" w:cs="Calibri"/>
                <w:color w:val="000000"/>
                <w:sz w:val="20"/>
                <w:szCs w:val="20"/>
              </w:rPr>
              <w:t>MIC/035/28</w:t>
            </w:r>
          </w:p>
        </w:tc>
        <w:tc>
          <w:tcPr>
            <w:tcW w:w="2410" w:type="dxa"/>
            <w:tcBorders>
              <w:top w:val="nil"/>
              <w:left w:val="nil"/>
              <w:bottom w:val="single" w:sz="4" w:space="0" w:color="auto"/>
              <w:right w:val="single" w:sz="4" w:space="0" w:color="auto"/>
            </w:tcBorders>
            <w:shd w:val="clear" w:color="auto" w:fill="auto"/>
            <w:vAlign w:val="center"/>
            <w:hideMark/>
          </w:tcPr>
          <w:p w14:paraId="46767F8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"Kopienu sadarbības tīkls "Sēlijas salas""</w:t>
            </w:r>
          </w:p>
        </w:tc>
        <w:tc>
          <w:tcPr>
            <w:tcW w:w="2809" w:type="dxa"/>
            <w:tcBorders>
              <w:top w:val="nil"/>
              <w:left w:val="nil"/>
              <w:bottom w:val="single" w:sz="4" w:space="0" w:color="auto"/>
              <w:right w:val="single" w:sz="4" w:space="0" w:color="auto"/>
            </w:tcBorders>
            <w:shd w:val="clear" w:color="auto" w:fill="auto"/>
            <w:vAlign w:val="center"/>
            <w:hideMark/>
          </w:tcPr>
          <w:p w14:paraId="4B07DFF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“Sēlijas salas” -informācijas un sabiedroto tīkls</w:t>
            </w:r>
          </w:p>
        </w:tc>
        <w:tc>
          <w:tcPr>
            <w:tcW w:w="1128" w:type="dxa"/>
            <w:tcBorders>
              <w:top w:val="nil"/>
              <w:left w:val="nil"/>
              <w:bottom w:val="single" w:sz="4" w:space="0" w:color="auto"/>
              <w:right w:val="single" w:sz="4" w:space="0" w:color="auto"/>
            </w:tcBorders>
            <w:shd w:val="clear" w:color="auto" w:fill="auto"/>
            <w:vAlign w:val="center"/>
            <w:hideMark/>
          </w:tcPr>
          <w:p w14:paraId="0827342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9379,00</w:t>
            </w:r>
          </w:p>
        </w:tc>
        <w:tc>
          <w:tcPr>
            <w:tcW w:w="1128" w:type="dxa"/>
            <w:tcBorders>
              <w:top w:val="nil"/>
              <w:left w:val="nil"/>
              <w:bottom w:val="single" w:sz="4" w:space="0" w:color="auto"/>
              <w:right w:val="single" w:sz="4" w:space="0" w:color="auto"/>
            </w:tcBorders>
            <w:shd w:val="clear" w:color="auto" w:fill="auto"/>
            <w:vAlign w:val="center"/>
            <w:hideMark/>
          </w:tcPr>
          <w:p w14:paraId="6308DC4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9148,70</w:t>
            </w:r>
          </w:p>
        </w:tc>
        <w:tc>
          <w:tcPr>
            <w:tcW w:w="1059" w:type="dxa"/>
            <w:tcBorders>
              <w:top w:val="nil"/>
              <w:left w:val="nil"/>
              <w:bottom w:val="single" w:sz="4" w:space="0" w:color="auto"/>
              <w:right w:val="single" w:sz="4" w:space="0" w:color="auto"/>
            </w:tcBorders>
            <w:shd w:val="clear" w:color="auto" w:fill="auto"/>
            <w:vAlign w:val="center"/>
            <w:hideMark/>
          </w:tcPr>
          <w:p w14:paraId="65F7E31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BCD97D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230,30</w:t>
            </w:r>
          </w:p>
        </w:tc>
        <w:tc>
          <w:tcPr>
            <w:tcW w:w="2551" w:type="dxa"/>
            <w:tcBorders>
              <w:top w:val="nil"/>
              <w:left w:val="nil"/>
              <w:bottom w:val="single" w:sz="4" w:space="0" w:color="auto"/>
              <w:right w:val="single" w:sz="4" w:space="0" w:color="auto"/>
            </w:tcBorders>
            <w:shd w:val="clear" w:color="auto" w:fill="auto"/>
            <w:vAlign w:val="center"/>
            <w:hideMark/>
          </w:tcPr>
          <w:p w14:paraId="2946B49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188B32D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7960BA0B" w14:textId="77777777" w:rsidTr="0093373E">
        <w:trPr>
          <w:trHeight w:val="54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0F753DA"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29</w:t>
            </w:r>
          </w:p>
        </w:tc>
        <w:tc>
          <w:tcPr>
            <w:tcW w:w="1521" w:type="dxa"/>
            <w:tcBorders>
              <w:top w:val="nil"/>
              <w:left w:val="nil"/>
              <w:bottom w:val="single" w:sz="4" w:space="0" w:color="auto"/>
              <w:right w:val="single" w:sz="4" w:space="0" w:color="auto"/>
            </w:tcBorders>
            <w:shd w:val="clear" w:color="auto" w:fill="auto"/>
            <w:vAlign w:val="center"/>
            <w:hideMark/>
          </w:tcPr>
          <w:p w14:paraId="17C9C284"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B5878C9" w14:textId="43D9DB95" w:rsidR="006A1402" w:rsidRDefault="006A1402">
            <w:pPr>
              <w:rPr>
                <w:rFonts w:ascii="Arial Narrow" w:hAnsi="Arial Narrow" w:cs="Calibri"/>
                <w:color w:val="000000"/>
                <w:sz w:val="20"/>
                <w:szCs w:val="20"/>
              </w:rPr>
            </w:pPr>
            <w:r>
              <w:rPr>
                <w:rFonts w:ascii="Arial Narrow" w:hAnsi="Arial Narrow" w:cs="Calibri"/>
                <w:color w:val="000000"/>
                <w:sz w:val="20"/>
                <w:szCs w:val="20"/>
              </w:rPr>
              <w:t>MIC/027/29</w:t>
            </w:r>
          </w:p>
        </w:tc>
        <w:tc>
          <w:tcPr>
            <w:tcW w:w="2410" w:type="dxa"/>
            <w:tcBorders>
              <w:top w:val="nil"/>
              <w:left w:val="nil"/>
              <w:bottom w:val="single" w:sz="4" w:space="0" w:color="auto"/>
              <w:right w:val="single" w:sz="4" w:space="0" w:color="auto"/>
            </w:tcBorders>
            <w:shd w:val="clear" w:color="auto" w:fill="auto"/>
            <w:vAlign w:val="center"/>
            <w:hideMark/>
          </w:tcPr>
          <w:p w14:paraId="7C1E7F6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“Krikša draugi”</w:t>
            </w:r>
          </w:p>
        </w:tc>
        <w:tc>
          <w:tcPr>
            <w:tcW w:w="2809" w:type="dxa"/>
            <w:tcBorders>
              <w:top w:val="nil"/>
              <w:left w:val="nil"/>
              <w:bottom w:val="single" w:sz="4" w:space="0" w:color="auto"/>
              <w:right w:val="single" w:sz="4" w:space="0" w:color="auto"/>
            </w:tcBorders>
            <w:shd w:val="clear" w:color="auto" w:fill="auto"/>
            <w:vAlign w:val="center"/>
            <w:hideMark/>
          </w:tcPr>
          <w:p w14:paraId="390A633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Iepazīsti </w:t>
            </w:r>
            <w:proofErr w:type="spellStart"/>
            <w:r>
              <w:rPr>
                <w:rFonts w:ascii="Arial Narrow" w:hAnsi="Arial Narrow" w:cs="Calibri"/>
                <w:color w:val="000000"/>
                <w:sz w:val="20"/>
                <w:szCs w:val="20"/>
              </w:rPr>
              <w:t>neparASTos</w:t>
            </w:r>
            <w:proofErr w:type="spellEnd"/>
            <w:r>
              <w:rPr>
                <w:rFonts w:ascii="Arial Narrow" w:hAnsi="Arial Narrow" w:cs="Calibri"/>
                <w:color w:val="000000"/>
                <w:sz w:val="20"/>
                <w:szCs w:val="20"/>
              </w:rPr>
              <w:t xml:space="preserve"> bērnus!</w:t>
            </w:r>
          </w:p>
        </w:tc>
        <w:tc>
          <w:tcPr>
            <w:tcW w:w="1128" w:type="dxa"/>
            <w:tcBorders>
              <w:top w:val="nil"/>
              <w:left w:val="nil"/>
              <w:bottom w:val="single" w:sz="4" w:space="0" w:color="auto"/>
              <w:right w:val="single" w:sz="4" w:space="0" w:color="auto"/>
            </w:tcBorders>
            <w:shd w:val="clear" w:color="auto" w:fill="auto"/>
            <w:vAlign w:val="center"/>
            <w:hideMark/>
          </w:tcPr>
          <w:p w14:paraId="5E8D915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9480,00</w:t>
            </w:r>
          </w:p>
        </w:tc>
        <w:tc>
          <w:tcPr>
            <w:tcW w:w="1128" w:type="dxa"/>
            <w:tcBorders>
              <w:top w:val="nil"/>
              <w:left w:val="nil"/>
              <w:bottom w:val="single" w:sz="4" w:space="0" w:color="auto"/>
              <w:right w:val="single" w:sz="4" w:space="0" w:color="auto"/>
            </w:tcBorders>
            <w:shd w:val="clear" w:color="auto" w:fill="auto"/>
            <w:vAlign w:val="center"/>
            <w:hideMark/>
          </w:tcPr>
          <w:p w14:paraId="780DBEA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9100,00</w:t>
            </w:r>
          </w:p>
        </w:tc>
        <w:tc>
          <w:tcPr>
            <w:tcW w:w="1059" w:type="dxa"/>
            <w:tcBorders>
              <w:top w:val="nil"/>
              <w:left w:val="nil"/>
              <w:bottom w:val="single" w:sz="4" w:space="0" w:color="auto"/>
              <w:right w:val="single" w:sz="4" w:space="0" w:color="auto"/>
            </w:tcBorders>
            <w:shd w:val="clear" w:color="auto" w:fill="auto"/>
            <w:vAlign w:val="center"/>
            <w:hideMark/>
          </w:tcPr>
          <w:p w14:paraId="4258C74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20304AC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380,00</w:t>
            </w:r>
          </w:p>
        </w:tc>
        <w:tc>
          <w:tcPr>
            <w:tcW w:w="2551" w:type="dxa"/>
            <w:tcBorders>
              <w:top w:val="nil"/>
              <w:left w:val="nil"/>
              <w:bottom w:val="single" w:sz="4" w:space="0" w:color="auto"/>
              <w:right w:val="single" w:sz="4" w:space="0" w:color="auto"/>
            </w:tcBorders>
            <w:shd w:val="clear" w:color="auto" w:fill="auto"/>
            <w:vAlign w:val="center"/>
            <w:hideMark/>
          </w:tcPr>
          <w:p w14:paraId="77B2965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Veiktas izmaiņas aktivitāšu īstenošanā</w:t>
            </w:r>
          </w:p>
        </w:tc>
        <w:tc>
          <w:tcPr>
            <w:tcW w:w="992" w:type="dxa"/>
            <w:tcBorders>
              <w:top w:val="nil"/>
              <w:left w:val="nil"/>
              <w:bottom w:val="single" w:sz="4" w:space="0" w:color="auto"/>
              <w:right w:val="single" w:sz="4" w:space="0" w:color="auto"/>
            </w:tcBorders>
            <w:shd w:val="clear" w:color="auto" w:fill="auto"/>
            <w:vAlign w:val="center"/>
            <w:hideMark/>
          </w:tcPr>
          <w:p w14:paraId="193DF80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ADAF2EA" w14:textId="77777777" w:rsidTr="00F006D6">
        <w:trPr>
          <w:trHeight w:val="57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ECE3D3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521" w:type="dxa"/>
            <w:tcBorders>
              <w:top w:val="nil"/>
              <w:left w:val="nil"/>
              <w:bottom w:val="single" w:sz="4" w:space="0" w:color="auto"/>
              <w:right w:val="single" w:sz="4" w:space="0" w:color="auto"/>
            </w:tcBorders>
            <w:shd w:val="clear" w:color="auto" w:fill="auto"/>
            <w:vAlign w:val="center"/>
            <w:hideMark/>
          </w:tcPr>
          <w:p w14:paraId="291F9F81"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190F65B0" w14:textId="3237FE32" w:rsidR="006A1402" w:rsidRDefault="006A1402">
            <w:pPr>
              <w:rPr>
                <w:rFonts w:ascii="Arial Narrow" w:hAnsi="Arial Narrow" w:cs="Calibri"/>
                <w:color w:val="000000"/>
                <w:sz w:val="20"/>
                <w:szCs w:val="20"/>
              </w:rPr>
            </w:pPr>
            <w:r>
              <w:rPr>
                <w:rFonts w:ascii="Arial Narrow" w:hAnsi="Arial Narrow" w:cs="Calibri"/>
                <w:color w:val="000000"/>
                <w:sz w:val="20"/>
                <w:szCs w:val="20"/>
              </w:rPr>
              <w:t>MIC/037/30</w:t>
            </w:r>
          </w:p>
        </w:tc>
        <w:tc>
          <w:tcPr>
            <w:tcW w:w="2410" w:type="dxa"/>
            <w:tcBorders>
              <w:top w:val="nil"/>
              <w:left w:val="nil"/>
              <w:bottom w:val="single" w:sz="4" w:space="0" w:color="auto"/>
              <w:right w:val="single" w:sz="4" w:space="0" w:color="auto"/>
            </w:tcBorders>
            <w:shd w:val="clear" w:color="auto" w:fill="auto"/>
            <w:vAlign w:val="center"/>
            <w:hideMark/>
          </w:tcPr>
          <w:p w14:paraId="7EBCCA54"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“Jaunolaines attīstībai”</w:t>
            </w:r>
          </w:p>
        </w:tc>
        <w:tc>
          <w:tcPr>
            <w:tcW w:w="2809" w:type="dxa"/>
            <w:tcBorders>
              <w:top w:val="nil"/>
              <w:left w:val="nil"/>
              <w:bottom w:val="single" w:sz="4" w:space="0" w:color="auto"/>
              <w:right w:val="single" w:sz="4" w:space="0" w:color="auto"/>
            </w:tcBorders>
            <w:shd w:val="clear" w:color="auto" w:fill="auto"/>
            <w:vAlign w:val="center"/>
            <w:hideMark/>
          </w:tcPr>
          <w:p w14:paraId="2BAAFDF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Sarunājies, iesaisties, līdzdarbojies!</w:t>
            </w:r>
          </w:p>
        </w:tc>
        <w:tc>
          <w:tcPr>
            <w:tcW w:w="1128" w:type="dxa"/>
            <w:tcBorders>
              <w:top w:val="nil"/>
              <w:left w:val="nil"/>
              <w:bottom w:val="single" w:sz="4" w:space="0" w:color="auto"/>
              <w:right w:val="single" w:sz="4" w:space="0" w:color="auto"/>
            </w:tcBorders>
            <w:shd w:val="clear" w:color="auto" w:fill="auto"/>
            <w:vAlign w:val="center"/>
            <w:hideMark/>
          </w:tcPr>
          <w:p w14:paraId="59DDB38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9067,00</w:t>
            </w:r>
          </w:p>
        </w:tc>
        <w:tc>
          <w:tcPr>
            <w:tcW w:w="1128" w:type="dxa"/>
            <w:tcBorders>
              <w:top w:val="nil"/>
              <w:left w:val="nil"/>
              <w:bottom w:val="single" w:sz="4" w:space="0" w:color="auto"/>
              <w:right w:val="single" w:sz="4" w:space="0" w:color="auto"/>
            </w:tcBorders>
            <w:shd w:val="clear" w:color="auto" w:fill="auto"/>
            <w:vAlign w:val="center"/>
            <w:hideMark/>
          </w:tcPr>
          <w:p w14:paraId="293D819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9056,91</w:t>
            </w:r>
          </w:p>
        </w:tc>
        <w:tc>
          <w:tcPr>
            <w:tcW w:w="1059" w:type="dxa"/>
            <w:tcBorders>
              <w:top w:val="nil"/>
              <w:left w:val="nil"/>
              <w:bottom w:val="single" w:sz="4" w:space="0" w:color="auto"/>
              <w:right w:val="single" w:sz="4" w:space="0" w:color="auto"/>
            </w:tcBorders>
            <w:shd w:val="clear" w:color="auto" w:fill="auto"/>
            <w:vAlign w:val="center"/>
            <w:hideMark/>
          </w:tcPr>
          <w:p w14:paraId="37A02F4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70F27A2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10,09</w:t>
            </w:r>
          </w:p>
        </w:tc>
        <w:tc>
          <w:tcPr>
            <w:tcW w:w="2551" w:type="dxa"/>
            <w:tcBorders>
              <w:top w:val="nil"/>
              <w:left w:val="nil"/>
              <w:bottom w:val="single" w:sz="4" w:space="0" w:color="auto"/>
              <w:right w:val="single" w:sz="4" w:space="0" w:color="auto"/>
            </w:tcBorders>
            <w:shd w:val="clear" w:color="auto" w:fill="auto"/>
            <w:vAlign w:val="center"/>
          </w:tcPr>
          <w:p w14:paraId="21459FEF" w14:textId="0F3C5979" w:rsidR="006A1402" w:rsidRDefault="006A1402">
            <w:pP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715654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18C138C8" w14:textId="77777777" w:rsidTr="00F006D6">
        <w:trPr>
          <w:trHeight w:val="821"/>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CA5D59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31</w:t>
            </w:r>
          </w:p>
        </w:tc>
        <w:tc>
          <w:tcPr>
            <w:tcW w:w="1521" w:type="dxa"/>
            <w:tcBorders>
              <w:top w:val="nil"/>
              <w:left w:val="nil"/>
              <w:bottom w:val="single" w:sz="4" w:space="0" w:color="auto"/>
              <w:right w:val="single" w:sz="4" w:space="0" w:color="auto"/>
            </w:tcBorders>
            <w:shd w:val="clear" w:color="auto" w:fill="auto"/>
            <w:vAlign w:val="center"/>
            <w:hideMark/>
          </w:tcPr>
          <w:p w14:paraId="7C8D9E7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1001936" w14:textId="3D36DB73" w:rsidR="006A1402" w:rsidRDefault="006A1402">
            <w:pPr>
              <w:rPr>
                <w:rFonts w:ascii="Arial Narrow" w:hAnsi="Arial Narrow" w:cs="Calibri"/>
                <w:color w:val="000000"/>
                <w:sz w:val="20"/>
                <w:szCs w:val="20"/>
              </w:rPr>
            </w:pPr>
            <w:r>
              <w:rPr>
                <w:rFonts w:ascii="Arial Narrow" w:hAnsi="Arial Narrow" w:cs="Calibri"/>
                <w:color w:val="000000"/>
                <w:sz w:val="20"/>
                <w:szCs w:val="20"/>
              </w:rPr>
              <w:t>MIC/020/31</w:t>
            </w:r>
          </w:p>
        </w:tc>
        <w:tc>
          <w:tcPr>
            <w:tcW w:w="2410" w:type="dxa"/>
            <w:tcBorders>
              <w:top w:val="nil"/>
              <w:left w:val="nil"/>
              <w:bottom w:val="single" w:sz="4" w:space="0" w:color="auto"/>
              <w:right w:val="single" w:sz="4" w:space="0" w:color="auto"/>
            </w:tcBorders>
            <w:shd w:val="clear" w:color="auto" w:fill="auto"/>
            <w:vAlign w:val="center"/>
            <w:hideMark/>
          </w:tcPr>
          <w:p w14:paraId="1BD4032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Biedrība "Soli priekšā </w:t>
            </w:r>
            <w:proofErr w:type="spellStart"/>
            <w:r>
              <w:rPr>
                <w:rFonts w:ascii="Arial Narrow" w:hAnsi="Arial Narrow" w:cs="Calibri"/>
                <w:color w:val="000000"/>
                <w:sz w:val="20"/>
                <w:szCs w:val="20"/>
              </w:rPr>
              <w:t>melanomai</w:t>
            </w:r>
            <w:proofErr w:type="spellEnd"/>
            <w:r>
              <w:rPr>
                <w:rFonts w:ascii="Arial Narrow" w:hAnsi="Arial Narrow" w:cs="Calibri"/>
                <w:color w:val="000000"/>
                <w:sz w:val="20"/>
                <w:szCs w:val="20"/>
              </w:rPr>
              <w:t>"</w:t>
            </w:r>
          </w:p>
        </w:tc>
        <w:tc>
          <w:tcPr>
            <w:tcW w:w="2809" w:type="dxa"/>
            <w:tcBorders>
              <w:top w:val="nil"/>
              <w:left w:val="nil"/>
              <w:bottom w:val="single" w:sz="4" w:space="0" w:color="auto"/>
              <w:right w:val="single" w:sz="4" w:space="0" w:color="auto"/>
            </w:tcBorders>
            <w:shd w:val="clear" w:color="auto" w:fill="auto"/>
            <w:vAlign w:val="center"/>
            <w:hideMark/>
          </w:tcPr>
          <w:p w14:paraId="2F8A0DD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Sabiedrības līdzdalības veicināšana ādas vēža agrīnā diagnostikā</w:t>
            </w:r>
          </w:p>
        </w:tc>
        <w:tc>
          <w:tcPr>
            <w:tcW w:w="1128" w:type="dxa"/>
            <w:tcBorders>
              <w:top w:val="nil"/>
              <w:left w:val="nil"/>
              <w:bottom w:val="single" w:sz="4" w:space="0" w:color="auto"/>
              <w:right w:val="single" w:sz="4" w:space="0" w:color="auto"/>
            </w:tcBorders>
            <w:shd w:val="clear" w:color="auto" w:fill="auto"/>
            <w:vAlign w:val="center"/>
            <w:hideMark/>
          </w:tcPr>
          <w:p w14:paraId="5E42CC8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9937,50</w:t>
            </w:r>
          </w:p>
        </w:tc>
        <w:tc>
          <w:tcPr>
            <w:tcW w:w="1128" w:type="dxa"/>
            <w:tcBorders>
              <w:top w:val="nil"/>
              <w:left w:val="nil"/>
              <w:bottom w:val="single" w:sz="4" w:space="0" w:color="auto"/>
              <w:right w:val="single" w:sz="4" w:space="0" w:color="auto"/>
            </w:tcBorders>
            <w:shd w:val="clear" w:color="auto" w:fill="auto"/>
            <w:vAlign w:val="center"/>
            <w:hideMark/>
          </w:tcPr>
          <w:p w14:paraId="43ADFAF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9912,83</w:t>
            </w:r>
          </w:p>
        </w:tc>
        <w:tc>
          <w:tcPr>
            <w:tcW w:w="1059" w:type="dxa"/>
            <w:tcBorders>
              <w:top w:val="nil"/>
              <w:left w:val="nil"/>
              <w:bottom w:val="single" w:sz="4" w:space="0" w:color="auto"/>
              <w:right w:val="single" w:sz="4" w:space="0" w:color="auto"/>
            </w:tcBorders>
            <w:shd w:val="clear" w:color="auto" w:fill="auto"/>
            <w:vAlign w:val="center"/>
            <w:hideMark/>
          </w:tcPr>
          <w:p w14:paraId="0481A2F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17FEB2E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24,67</w:t>
            </w:r>
          </w:p>
        </w:tc>
        <w:tc>
          <w:tcPr>
            <w:tcW w:w="2551" w:type="dxa"/>
            <w:tcBorders>
              <w:top w:val="nil"/>
              <w:left w:val="nil"/>
              <w:bottom w:val="single" w:sz="4" w:space="0" w:color="auto"/>
              <w:right w:val="single" w:sz="4" w:space="0" w:color="auto"/>
            </w:tcBorders>
            <w:shd w:val="clear" w:color="auto" w:fill="auto"/>
            <w:vAlign w:val="center"/>
          </w:tcPr>
          <w:p w14:paraId="21211777" w14:textId="194134B3" w:rsidR="006A1402" w:rsidRDefault="006A1402">
            <w:pP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D8DECC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431A3EA9"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7AC03C2"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32</w:t>
            </w:r>
          </w:p>
        </w:tc>
        <w:tc>
          <w:tcPr>
            <w:tcW w:w="1521" w:type="dxa"/>
            <w:tcBorders>
              <w:top w:val="nil"/>
              <w:left w:val="nil"/>
              <w:bottom w:val="single" w:sz="4" w:space="0" w:color="auto"/>
              <w:right w:val="single" w:sz="4" w:space="0" w:color="auto"/>
            </w:tcBorders>
            <w:shd w:val="clear" w:color="auto" w:fill="auto"/>
            <w:vAlign w:val="center"/>
            <w:hideMark/>
          </w:tcPr>
          <w:p w14:paraId="48E787E5"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2D18FEAC" w14:textId="60055DAC" w:rsidR="006A1402" w:rsidRDefault="006A1402">
            <w:pPr>
              <w:rPr>
                <w:rFonts w:ascii="Arial Narrow" w:hAnsi="Arial Narrow" w:cs="Calibri"/>
                <w:color w:val="000000"/>
                <w:sz w:val="20"/>
                <w:szCs w:val="20"/>
              </w:rPr>
            </w:pPr>
            <w:r>
              <w:rPr>
                <w:rFonts w:ascii="Arial Narrow" w:hAnsi="Arial Narrow" w:cs="Calibri"/>
                <w:color w:val="000000"/>
                <w:sz w:val="20"/>
                <w:szCs w:val="20"/>
              </w:rPr>
              <w:t>MIC/003/32</w:t>
            </w:r>
          </w:p>
        </w:tc>
        <w:tc>
          <w:tcPr>
            <w:tcW w:w="2410" w:type="dxa"/>
            <w:tcBorders>
              <w:top w:val="nil"/>
              <w:left w:val="nil"/>
              <w:bottom w:val="single" w:sz="4" w:space="0" w:color="auto"/>
              <w:right w:val="single" w:sz="4" w:space="0" w:color="auto"/>
            </w:tcBorders>
            <w:shd w:val="clear" w:color="auto" w:fill="auto"/>
            <w:vAlign w:val="center"/>
            <w:hideMark/>
          </w:tcPr>
          <w:p w14:paraId="32EED41E"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"Bona fide Latvia"</w:t>
            </w:r>
          </w:p>
        </w:tc>
        <w:tc>
          <w:tcPr>
            <w:tcW w:w="2809" w:type="dxa"/>
            <w:tcBorders>
              <w:top w:val="nil"/>
              <w:left w:val="nil"/>
              <w:bottom w:val="single" w:sz="4" w:space="0" w:color="auto"/>
              <w:right w:val="single" w:sz="4" w:space="0" w:color="auto"/>
            </w:tcBorders>
            <w:shd w:val="clear" w:color="auto" w:fill="auto"/>
            <w:vAlign w:val="center"/>
            <w:hideMark/>
          </w:tcPr>
          <w:p w14:paraId="0F4C4F41"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Stiprā puse</w:t>
            </w:r>
          </w:p>
        </w:tc>
        <w:tc>
          <w:tcPr>
            <w:tcW w:w="1128" w:type="dxa"/>
            <w:tcBorders>
              <w:top w:val="nil"/>
              <w:left w:val="nil"/>
              <w:bottom w:val="single" w:sz="4" w:space="0" w:color="auto"/>
              <w:right w:val="single" w:sz="4" w:space="0" w:color="auto"/>
            </w:tcBorders>
            <w:shd w:val="clear" w:color="auto" w:fill="auto"/>
            <w:vAlign w:val="center"/>
            <w:hideMark/>
          </w:tcPr>
          <w:p w14:paraId="7D89279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9596,09</w:t>
            </w:r>
          </w:p>
        </w:tc>
        <w:tc>
          <w:tcPr>
            <w:tcW w:w="1128" w:type="dxa"/>
            <w:tcBorders>
              <w:top w:val="nil"/>
              <w:left w:val="nil"/>
              <w:bottom w:val="single" w:sz="4" w:space="0" w:color="auto"/>
              <w:right w:val="single" w:sz="4" w:space="0" w:color="auto"/>
            </w:tcBorders>
            <w:shd w:val="clear" w:color="auto" w:fill="auto"/>
            <w:vAlign w:val="center"/>
            <w:hideMark/>
          </w:tcPr>
          <w:p w14:paraId="11C171F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9595,87</w:t>
            </w:r>
          </w:p>
        </w:tc>
        <w:tc>
          <w:tcPr>
            <w:tcW w:w="1059" w:type="dxa"/>
            <w:tcBorders>
              <w:top w:val="nil"/>
              <w:left w:val="nil"/>
              <w:bottom w:val="single" w:sz="4" w:space="0" w:color="auto"/>
              <w:right w:val="single" w:sz="4" w:space="0" w:color="auto"/>
            </w:tcBorders>
            <w:shd w:val="clear" w:color="auto" w:fill="auto"/>
            <w:vAlign w:val="center"/>
            <w:hideMark/>
          </w:tcPr>
          <w:p w14:paraId="453D4EDE"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26FDFAB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0,22</w:t>
            </w:r>
          </w:p>
        </w:tc>
        <w:tc>
          <w:tcPr>
            <w:tcW w:w="2551" w:type="dxa"/>
            <w:tcBorders>
              <w:top w:val="nil"/>
              <w:left w:val="nil"/>
              <w:bottom w:val="single" w:sz="4" w:space="0" w:color="auto"/>
              <w:right w:val="single" w:sz="4" w:space="0" w:color="auto"/>
            </w:tcBorders>
            <w:shd w:val="clear" w:color="auto" w:fill="auto"/>
            <w:vAlign w:val="center"/>
            <w:hideMark/>
          </w:tcPr>
          <w:p w14:paraId="7887DB1A"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ED5D20"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60A9274E" w14:textId="77777777" w:rsidTr="0093373E">
        <w:trPr>
          <w:trHeight w:val="56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0E2AF69"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33</w:t>
            </w:r>
          </w:p>
        </w:tc>
        <w:tc>
          <w:tcPr>
            <w:tcW w:w="1521" w:type="dxa"/>
            <w:tcBorders>
              <w:top w:val="nil"/>
              <w:left w:val="nil"/>
              <w:bottom w:val="single" w:sz="4" w:space="0" w:color="auto"/>
              <w:right w:val="single" w:sz="4" w:space="0" w:color="auto"/>
            </w:tcBorders>
            <w:shd w:val="clear" w:color="auto" w:fill="auto"/>
            <w:vAlign w:val="center"/>
            <w:hideMark/>
          </w:tcPr>
          <w:p w14:paraId="606E496E"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3703D10" w14:textId="7555320E" w:rsidR="006A1402" w:rsidRDefault="006A1402">
            <w:pPr>
              <w:rPr>
                <w:rFonts w:ascii="Arial Narrow" w:hAnsi="Arial Narrow" w:cs="Calibri"/>
                <w:color w:val="000000"/>
                <w:sz w:val="20"/>
                <w:szCs w:val="20"/>
              </w:rPr>
            </w:pPr>
            <w:r>
              <w:rPr>
                <w:rFonts w:ascii="Arial Narrow" w:hAnsi="Arial Narrow" w:cs="Calibri"/>
                <w:color w:val="000000"/>
                <w:sz w:val="20"/>
                <w:szCs w:val="20"/>
              </w:rPr>
              <w:t>MIC/040/33</w:t>
            </w:r>
          </w:p>
        </w:tc>
        <w:tc>
          <w:tcPr>
            <w:tcW w:w="2410" w:type="dxa"/>
            <w:tcBorders>
              <w:top w:val="nil"/>
              <w:left w:val="nil"/>
              <w:bottom w:val="single" w:sz="4" w:space="0" w:color="auto"/>
              <w:right w:val="single" w:sz="4" w:space="0" w:color="auto"/>
            </w:tcBorders>
            <w:shd w:val="clear" w:color="auto" w:fill="auto"/>
            <w:vAlign w:val="center"/>
            <w:hideMark/>
          </w:tcPr>
          <w:p w14:paraId="33E37A8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Nodibinājums “Viduslatgales pārnovadu fonds”</w:t>
            </w:r>
          </w:p>
        </w:tc>
        <w:tc>
          <w:tcPr>
            <w:tcW w:w="2809" w:type="dxa"/>
            <w:tcBorders>
              <w:top w:val="nil"/>
              <w:left w:val="nil"/>
              <w:bottom w:val="single" w:sz="4" w:space="0" w:color="auto"/>
              <w:right w:val="single" w:sz="4" w:space="0" w:color="auto"/>
            </w:tcBorders>
            <w:shd w:val="clear" w:color="auto" w:fill="auto"/>
            <w:vAlign w:val="center"/>
            <w:hideMark/>
          </w:tcPr>
          <w:p w14:paraId="38E1A195"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Iedzīvotāju iesaiste labdarībā</w:t>
            </w:r>
          </w:p>
        </w:tc>
        <w:tc>
          <w:tcPr>
            <w:tcW w:w="1128" w:type="dxa"/>
            <w:tcBorders>
              <w:top w:val="nil"/>
              <w:left w:val="nil"/>
              <w:bottom w:val="single" w:sz="4" w:space="0" w:color="auto"/>
              <w:right w:val="single" w:sz="4" w:space="0" w:color="auto"/>
            </w:tcBorders>
            <w:shd w:val="clear" w:color="auto" w:fill="auto"/>
            <w:vAlign w:val="center"/>
            <w:hideMark/>
          </w:tcPr>
          <w:p w14:paraId="43009E9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9628,75</w:t>
            </w:r>
          </w:p>
        </w:tc>
        <w:tc>
          <w:tcPr>
            <w:tcW w:w="1128" w:type="dxa"/>
            <w:tcBorders>
              <w:top w:val="nil"/>
              <w:left w:val="nil"/>
              <w:bottom w:val="single" w:sz="4" w:space="0" w:color="auto"/>
              <w:right w:val="single" w:sz="4" w:space="0" w:color="auto"/>
            </w:tcBorders>
            <w:shd w:val="clear" w:color="auto" w:fill="auto"/>
            <w:vAlign w:val="center"/>
            <w:hideMark/>
          </w:tcPr>
          <w:p w14:paraId="09D1731C"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9628,35</w:t>
            </w:r>
          </w:p>
        </w:tc>
        <w:tc>
          <w:tcPr>
            <w:tcW w:w="1059" w:type="dxa"/>
            <w:tcBorders>
              <w:top w:val="nil"/>
              <w:left w:val="nil"/>
              <w:bottom w:val="single" w:sz="4" w:space="0" w:color="auto"/>
              <w:right w:val="single" w:sz="4" w:space="0" w:color="auto"/>
            </w:tcBorders>
            <w:shd w:val="clear" w:color="auto" w:fill="auto"/>
            <w:vAlign w:val="center"/>
            <w:hideMark/>
          </w:tcPr>
          <w:p w14:paraId="4339A1A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6DFEDB4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0,40</w:t>
            </w:r>
          </w:p>
        </w:tc>
        <w:tc>
          <w:tcPr>
            <w:tcW w:w="2551" w:type="dxa"/>
            <w:tcBorders>
              <w:top w:val="nil"/>
              <w:left w:val="nil"/>
              <w:bottom w:val="single" w:sz="4" w:space="0" w:color="auto"/>
              <w:right w:val="single" w:sz="4" w:space="0" w:color="auto"/>
            </w:tcBorders>
            <w:shd w:val="clear" w:color="auto" w:fill="auto"/>
            <w:vAlign w:val="center"/>
            <w:hideMark/>
          </w:tcPr>
          <w:p w14:paraId="652F3D0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45610D"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1C073C56" w14:textId="77777777" w:rsidTr="0093373E">
        <w:trPr>
          <w:trHeight w:val="78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455D7A4"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lastRenderedPageBreak/>
              <w:t>34</w:t>
            </w:r>
          </w:p>
        </w:tc>
        <w:tc>
          <w:tcPr>
            <w:tcW w:w="1521" w:type="dxa"/>
            <w:tcBorders>
              <w:top w:val="nil"/>
              <w:left w:val="nil"/>
              <w:bottom w:val="single" w:sz="4" w:space="0" w:color="auto"/>
              <w:right w:val="single" w:sz="4" w:space="0" w:color="auto"/>
            </w:tcBorders>
            <w:shd w:val="clear" w:color="auto" w:fill="auto"/>
            <w:vAlign w:val="center"/>
            <w:hideMark/>
          </w:tcPr>
          <w:p w14:paraId="6CDBCEE1"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C3E9587" w14:textId="0203F507" w:rsidR="006A1402" w:rsidRDefault="006A1402">
            <w:pPr>
              <w:rPr>
                <w:rFonts w:ascii="Arial Narrow" w:hAnsi="Arial Narrow" w:cs="Calibri"/>
                <w:color w:val="000000"/>
                <w:sz w:val="20"/>
                <w:szCs w:val="20"/>
              </w:rPr>
            </w:pPr>
            <w:r>
              <w:rPr>
                <w:rFonts w:ascii="Arial Narrow" w:hAnsi="Arial Narrow" w:cs="Calibri"/>
                <w:color w:val="000000"/>
                <w:sz w:val="20"/>
                <w:szCs w:val="20"/>
              </w:rPr>
              <w:t>MIC/044/34</w:t>
            </w:r>
          </w:p>
        </w:tc>
        <w:tc>
          <w:tcPr>
            <w:tcW w:w="2410" w:type="dxa"/>
            <w:tcBorders>
              <w:top w:val="nil"/>
              <w:left w:val="nil"/>
              <w:bottom w:val="single" w:sz="4" w:space="0" w:color="auto"/>
              <w:right w:val="single" w:sz="4" w:space="0" w:color="auto"/>
            </w:tcBorders>
            <w:shd w:val="clear" w:color="auto" w:fill="auto"/>
            <w:vAlign w:val="center"/>
            <w:hideMark/>
          </w:tcPr>
          <w:p w14:paraId="07FB4BEA"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"LATVIJAS DAUDZBĒRNU ĢIMEŅU APVIENĪBA"</w:t>
            </w:r>
          </w:p>
        </w:tc>
        <w:tc>
          <w:tcPr>
            <w:tcW w:w="2809" w:type="dxa"/>
            <w:tcBorders>
              <w:top w:val="nil"/>
              <w:left w:val="nil"/>
              <w:bottom w:val="single" w:sz="4" w:space="0" w:color="auto"/>
              <w:right w:val="single" w:sz="4" w:space="0" w:color="auto"/>
            </w:tcBorders>
            <w:shd w:val="clear" w:color="auto" w:fill="auto"/>
            <w:vAlign w:val="center"/>
            <w:hideMark/>
          </w:tcPr>
          <w:p w14:paraId="4E9C0AD3"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Laiks turpināt!</w:t>
            </w:r>
          </w:p>
        </w:tc>
        <w:tc>
          <w:tcPr>
            <w:tcW w:w="1128" w:type="dxa"/>
            <w:tcBorders>
              <w:top w:val="nil"/>
              <w:left w:val="nil"/>
              <w:bottom w:val="single" w:sz="4" w:space="0" w:color="auto"/>
              <w:right w:val="single" w:sz="4" w:space="0" w:color="auto"/>
            </w:tcBorders>
            <w:shd w:val="clear" w:color="auto" w:fill="auto"/>
            <w:vAlign w:val="center"/>
            <w:hideMark/>
          </w:tcPr>
          <w:p w14:paraId="5358310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9992,00</w:t>
            </w:r>
          </w:p>
        </w:tc>
        <w:tc>
          <w:tcPr>
            <w:tcW w:w="1128" w:type="dxa"/>
            <w:tcBorders>
              <w:top w:val="nil"/>
              <w:left w:val="nil"/>
              <w:bottom w:val="single" w:sz="4" w:space="0" w:color="auto"/>
              <w:right w:val="single" w:sz="4" w:space="0" w:color="auto"/>
            </w:tcBorders>
            <w:shd w:val="clear" w:color="auto" w:fill="auto"/>
            <w:vAlign w:val="center"/>
            <w:hideMark/>
          </w:tcPr>
          <w:p w14:paraId="795E5E8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9992,00</w:t>
            </w:r>
          </w:p>
        </w:tc>
        <w:tc>
          <w:tcPr>
            <w:tcW w:w="1059" w:type="dxa"/>
            <w:tcBorders>
              <w:top w:val="nil"/>
              <w:left w:val="nil"/>
              <w:bottom w:val="single" w:sz="4" w:space="0" w:color="auto"/>
              <w:right w:val="single" w:sz="4" w:space="0" w:color="auto"/>
            </w:tcBorders>
            <w:shd w:val="clear" w:color="auto" w:fill="auto"/>
            <w:vAlign w:val="center"/>
            <w:hideMark/>
          </w:tcPr>
          <w:p w14:paraId="345CE0E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7CD9B6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35CE824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E688D7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6278A4DD"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CA274A0"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35</w:t>
            </w:r>
          </w:p>
        </w:tc>
        <w:tc>
          <w:tcPr>
            <w:tcW w:w="1521" w:type="dxa"/>
            <w:tcBorders>
              <w:top w:val="nil"/>
              <w:left w:val="nil"/>
              <w:bottom w:val="single" w:sz="4" w:space="0" w:color="auto"/>
              <w:right w:val="single" w:sz="4" w:space="0" w:color="auto"/>
            </w:tcBorders>
            <w:shd w:val="clear" w:color="auto" w:fill="auto"/>
            <w:vAlign w:val="center"/>
            <w:hideMark/>
          </w:tcPr>
          <w:p w14:paraId="587D6793"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5F60FF9B" w14:textId="479C7691" w:rsidR="006A1402" w:rsidRDefault="006A1402">
            <w:pPr>
              <w:rPr>
                <w:rFonts w:ascii="Arial Narrow" w:hAnsi="Arial Narrow" w:cs="Calibri"/>
                <w:color w:val="000000"/>
                <w:sz w:val="20"/>
                <w:szCs w:val="20"/>
              </w:rPr>
            </w:pPr>
            <w:r>
              <w:rPr>
                <w:rFonts w:ascii="Arial Narrow" w:hAnsi="Arial Narrow" w:cs="Calibri"/>
                <w:color w:val="000000"/>
                <w:sz w:val="20"/>
                <w:szCs w:val="20"/>
              </w:rPr>
              <w:t>MIC/013/35</w:t>
            </w:r>
          </w:p>
        </w:tc>
        <w:tc>
          <w:tcPr>
            <w:tcW w:w="2410" w:type="dxa"/>
            <w:tcBorders>
              <w:top w:val="nil"/>
              <w:left w:val="nil"/>
              <w:bottom w:val="single" w:sz="4" w:space="0" w:color="auto"/>
              <w:right w:val="single" w:sz="4" w:space="0" w:color="auto"/>
            </w:tcBorders>
            <w:shd w:val="clear" w:color="auto" w:fill="auto"/>
            <w:vAlign w:val="center"/>
            <w:hideMark/>
          </w:tcPr>
          <w:p w14:paraId="273AC33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“Mantinieki”</w:t>
            </w:r>
          </w:p>
        </w:tc>
        <w:tc>
          <w:tcPr>
            <w:tcW w:w="2809" w:type="dxa"/>
            <w:tcBorders>
              <w:top w:val="nil"/>
              <w:left w:val="nil"/>
              <w:bottom w:val="single" w:sz="4" w:space="0" w:color="auto"/>
              <w:right w:val="single" w:sz="4" w:space="0" w:color="auto"/>
            </w:tcBorders>
            <w:shd w:val="clear" w:color="auto" w:fill="auto"/>
            <w:vAlign w:val="center"/>
            <w:hideMark/>
          </w:tcPr>
          <w:p w14:paraId="145FC9A8"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Stūrakmens turpinājumam</w:t>
            </w:r>
          </w:p>
        </w:tc>
        <w:tc>
          <w:tcPr>
            <w:tcW w:w="1128" w:type="dxa"/>
            <w:tcBorders>
              <w:top w:val="nil"/>
              <w:left w:val="nil"/>
              <w:bottom w:val="single" w:sz="4" w:space="0" w:color="auto"/>
              <w:right w:val="single" w:sz="4" w:space="0" w:color="auto"/>
            </w:tcBorders>
            <w:shd w:val="clear" w:color="auto" w:fill="auto"/>
            <w:vAlign w:val="center"/>
            <w:hideMark/>
          </w:tcPr>
          <w:p w14:paraId="39C8001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9983,00</w:t>
            </w:r>
          </w:p>
        </w:tc>
        <w:tc>
          <w:tcPr>
            <w:tcW w:w="1128" w:type="dxa"/>
            <w:tcBorders>
              <w:top w:val="nil"/>
              <w:left w:val="nil"/>
              <w:bottom w:val="single" w:sz="4" w:space="0" w:color="auto"/>
              <w:right w:val="single" w:sz="4" w:space="0" w:color="auto"/>
            </w:tcBorders>
            <w:shd w:val="clear" w:color="auto" w:fill="auto"/>
            <w:vAlign w:val="center"/>
            <w:hideMark/>
          </w:tcPr>
          <w:p w14:paraId="48B8EFF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9983,00</w:t>
            </w:r>
          </w:p>
        </w:tc>
        <w:tc>
          <w:tcPr>
            <w:tcW w:w="1059" w:type="dxa"/>
            <w:tcBorders>
              <w:top w:val="nil"/>
              <w:left w:val="nil"/>
              <w:bottom w:val="single" w:sz="4" w:space="0" w:color="auto"/>
              <w:right w:val="single" w:sz="4" w:space="0" w:color="auto"/>
            </w:tcBorders>
            <w:shd w:val="clear" w:color="auto" w:fill="auto"/>
            <w:vAlign w:val="center"/>
            <w:hideMark/>
          </w:tcPr>
          <w:p w14:paraId="79DB9120"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0C28A3E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2551" w:type="dxa"/>
            <w:tcBorders>
              <w:top w:val="nil"/>
              <w:left w:val="nil"/>
              <w:bottom w:val="single" w:sz="4" w:space="0" w:color="auto"/>
              <w:right w:val="single" w:sz="4" w:space="0" w:color="auto"/>
            </w:tcBorders>
            <w:shd w:val="clear" w:color="auto" w:fill="auto"/>
            <w:vAlign w:val="center"/>
            <w:hideMark/>
          </w:tcPr>
          <w:p w14:paraId="0E248E1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B6BD28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3B736F58" w14:textId="77777777" w:rsidTr="0093373E">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9599CFC"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36</w:t>
            </w:r>
          </w:p>
        </w:tc>
        <w:tc>
          <w:tcPr>
            <w:tcW w:w="1521" w:type="dxa"/>
            <w:tcBorders>
              <w:top w:val="nil"/>
              <w:left w:val="nil"/>
              <w:bottom w:val="single" w:sz="4" w:space="0" w:color="auto"/>
              <w:right w:val="single" w:sz="4" w:space="0" w:color="auto"/>
            </w:tcBorders>
            <w:shd w:val="clear" w:color="auto" w:fill="auto"/>
            <w:vAlign w:val="center"/>
            <w:hideMark/>
          </w:tcPr>
          <w:p w14:paraId="0E32867B"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DE83C34" w14:textId="5DFB5681" w:rsidR="006A1402" w:rsidRDefault="006A1402">
            <w:pPr>
              <w:rPr>
                <w:rFonts w:ascii="Arial Narrow" w:hAnsi="Arial Narrow" w:cs="Calibri"/>
                <w:color w:val="000000"/>
                <w:sz w:val="20"/>
                <w:szCs w:val="20"/>
              </w:rPr>
            </w:pPr>
            <w:r>
              <w:rPr>
                <w:rFonts w:ascii="Arial Narrow" w:hAnsi="Arial Narrow" w:cs="Calibri"/>
                <w:color w:val="000000"/>
                <w:sz w:val="20"/>
                <w:szCs w:val="20"/>
              </w:rPr>
              <w:t>MIC/065/36</w:t>
            </w:r>
          </w:p>
        </w:tc>
        <w:tc>
          <w:tcPr>
            <w:tcW w:w="2410" w:type="dxa"/>
            <w:tcBorders>
              <w:top w:val="nil"/>
              <w:left w:val="nil"/>
              <w:bottom w:val="single" w:sz="4" w:space="0" w:color="auto"/>
              <w:right w:val="single" w:sz="4" w:space="0" w:color="auto"/>
            </w:tcBorders>
            <w:shd w:val="clear" w:color="auto" w:fill="auto"/>
            <w:vAlign w:val="center"/>
            <w:hideMark/>
          </w:tcPr>
          <w:p w14:paraId="215A436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w:t>
            </w:r>
            <w:proofErr w:type="spellStart"/>
            <w:r>
              <w:rPr>
                <w:rFonts w:ascii="Arial Narrow" w:hAnsi="Arial Narrow" w:cs="Calibri"/>
                <w:color w:val="000000"/>
                <w:sz w:val="20"/>
                <w:szCs w:val="20"/>
              </w:rPr>
              <w:t>tabureTE</w:t>
            </w:r>
            <w:proofErr w:type="spellEnd"/>
            <w:r>
              <w:rPr>
                <w:rFonts w:ascii="Arial Narrow" w:hAnsi="Arial Narrow" w:cs="Calibri"/>
                <w:color w:val="000000"/>
                <w:sz w:val="20"/>
                <w:szCs w:val="20"/>
              </w:rPr>
              <w:t>”</w:t>
            </w:r>
          </w:p>
        </w:tc>
        <w:tc>
          <w:tcPr>
            <w:tcW w:w="2809" w:type="dxa"/>
            <w:tcBorders>
              <w:top w:val="nil"/>
              <w:left w:val="nil"/>
              <w:bottom w:val="single" w:sz="4" w:space="0" w:color="auto"/>
              <w:right w:val="single" w:sz="4" w:space="0" w:color="auto"/>
            </w:tcBorders>
            <w:shd w:val="clear" w:color="auto" w:fill="auto"/>
            <w:vAlign w:val="center"/>
            <w:hideMark/>
          </w:tcPr>
          <w:p w14:paraId="1ED875DA" w14:textId="77777777" w:rsidR="006A1402" w:rsidRDefault="006A1402">
            <w:pPr>
              <w:rPr>
                <w:rFonts w:ascii="Arial Narrow" w:hAnsi="Arial Narrow" w:cs="Calibri"/>
                <w:color w:val="000000"/>
                <w:sz w:val="20"/>
                <w:szCs w:val="20"/>
              </w:rPr>
            </w:pPr>
            <w:proofErr w:type="spellStart"/>
            <w:r>
              <w:rPr>
                <w:rFonts w:ascii="Arial Narrow" w:hAnsi="Arial Narrow" w:cs="Calibri"/>
                <w:color w:val="000000"/>
                <w:sz w:val="20"/>
                <w:szCs w:val="20"/>
              </w:rPr>
              <w:t>tabureTE</w:t>
            </w:r>
            <w:proofErr w:type="spellEnd"/>
            <w:r>
              <w:rPr>
                <w:rFonts w:ascii="Arial Narrow" w:hAnsi="Arial Narrow" w:cs="Calibri"/>
                <w:color w:val="000000"/>
                <w:sz w:val="20"/>
                <w:szCs w:val="20"/>
              </w:rPr>
              <w:t>: darīt, attīstīt un pilnveidot TE</w:t>
            </w:r>
          </w:p>
        </w:tc>
        <w:tc>
          <w:tcPr>
            <w:tcW w:w="1128" w:type="dxa"/>
            <w:tcBorders>
              <w:top w:val="nil"/>
              <w:left w:val="nil"/>
              <w:bottom w:val="single" w:sz="4" w:space="0" w:color="auto"/>
              <w:right w:val="single" w:sz="4" w:space="0" w:color="auto"/>
            </w:tcBorders>
            <w:shd w:val="clear" w:color="auto" w:fill="auto"/>
            <w:vAlign w:val="center"/>
            <w:hideMark/>
          </w:tcPr>
          <w:p w14:paraId="712DDED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10000,00</w:t>
            </w:r>
          </w:p>
        </w:tc>
        <w:tc>
          <w:tcPr>
            <w:tcW w:w="1128" w:type="dxa"/>
            <w:tcBorders>
              <w:top w:val="nil"/>
              <w:left w:val="nil"/>
              <w:bottom w:val="single" w:sz="4" w:space="0" w:color="auto"/>
              <w:right w:val="single" w:sz="4" w:space="0" w:color="auto"/>
            </w:tcBorders>
            <w:shd w:val="clear" w:color="auto" w:fill="auto"/>
            <w:vAlign w:val="center"/>
            <w:hideMark/>
          </w:tcPr>
          <w:p w14:paraId="07CAFC95"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9991,89</w:t>
            </w:r>
          </w:p>
        </w:tc>
        <w:tc>
          <w:tcPr>
            <w:tcW w:w="1059" w:type="dxa"/>
            <w:tcBorders>
              <w:top w:val="nil"/>
              <w:left w:val="nil"/>
              <w:bottom w:val="single" w:sz="4" w:space="0" w:color="auto"/>
              <w:right w:val="single" w:sz="4" w:space="0" w:color="auto"/>
            </w:tcBorders>
            <w:shd w:val="clear" w:color="auto" w:fill="auto"/>
            <w:vAlign w:val="center"/>
            <w:hideMark/>
          </w:tcPr>
          <w:p w14:paraId="11489A3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0CA346F4"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8,11</w:t>
            </w:r>
          </w:p>
        </w:tc>
        <w:tc>
          <w:tcPr>
            <w:tcW w:w="2551" w:type="dxa"/>
            <w:tcBorders>
              <w:top w:val="nil"/>
              <w:left w:val="nil"/>
              <w:bottom w:val="single" w:sz="4" w:space="0" w:color="auto"/>
              <w:right w:val="single" w:sz="4" w:space="0" w:color="auto"/>
            </w:tcBorders>
            <w:shd w:val="clear" w:color="auto" w:fill="auto"/>
            <w:vAlign w:val="center"/>
            <w:hideMark/>
          </w:tcPr>
          <w:p w14:paraId="6EE5C77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02235B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31433790" w14:textId="77777777" w:rsidTr="0093373E">
        <w:trPr>
          <w:trHeight w:val="565"/>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6834FD8"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37</w:t>
            </w:r>
          </w:p>
        </w:tc>
        <w:tc>
          <w:tcPr>
            <w:tcW w:w="1521" w:type="dxa"/>
            <w:tcBorders>
              <w:top w:val="nil"/>
              <w:left w:val="nil"/>
              <w:bottom w:val="single" w:sz="4" w:space="0" w:color="auto"/>
              <w:right w:val="single" w:sz="4" w:space="0" w:color="auto"/>
            </w:tcBorders>
            <w:shd w:val="clear" w:color="auto" w:fill="auto"/>
            <w:vAlign w:val="center"/>
            <w:hideMark/>
          </w:tcPr>
          <w:p w14:paraId="02971498"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069B07A2" w14:textId="435DDA93" w:rsidR="006A1402" w:rsidRDefault="006A1402">
            <w:pPr>
              <w:rPr>
                <w:rFonts w:ascii="Arial Narrow" w:hAnsi="Arial Narrow" w:cs="Calibri"/>
                <w:color w:val="000000"/>
                <w:sz w:val="20"/>
                <w:szCs w:val="20"/>
              </w:rPr>
            </w:pPr>
            <w:r>
              <w:rPr>
                <w:rFonts w:ascii="Arial Narrow" w:hAnsi="Arial Narrow" w:cs="Calibri"/>
                <w:color w:val="000000"/>
                <w:sz w:val="20"/>
                <w:szCs w:val="20"/>
              </w:rPr>
              <w:t>MIC/036/37</w:t>
            </w:r>
          </w:p>
        </w:tc>
        <w:tc>
          <w:tcPr>
            <w:tcW w:w="2410" w:type="dxa"/>
            <w:tcBorders>
              <w:top w:val="nil"/>
              <w:left w:val="nil"/>
              <w:bottom w:val="single" w:sz="4" w:space="0" w:color="auto"/>
              <w:right w:val="single" w:sz="4" w:space="0" w:color="auto"/>
            </w:tcBorders>
            <w:shd w:val="clear" w:color="auto" w:fill="auto"/>
            <w:vAlign w:val="center"/>
            <w:hideMark/>
          </w:tcPr>
          <w:p w14:paraId="0480967D"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“Mellene”</w:t>
            </w:r>
          </w:p>
        </w:tc>
        <w:tc>
          <w:tcPr>
            <w:tcW w:w="2809" w:type="dxa"/>
            <w:tcBorders>
              <w:top w:val="nil"/>
              <w:left w:val="nil"/>
              <w:bottom w:val="single" w:sz="4" w:space="0" w:color="auto"/>
              <w:right w:val="single" w:sz="4" w:space="0" w:color="auto"/>
            </w:tcBorders>
            <w:shd w:val="clear" w:color="auto" w:fill="auto"/>
            <w:vAlign w:val="center"/>
            <w:hideMark/>
          </w:tcPr>
          <w:p w14:paraId="5419FB9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Jauniešu līderība</w:t>
            </w:r>
          </w:p>
        </w:tc>
        <w:tc>
          <w:tcPr>
            <w:tcW w:w="1128" w:type="dxa"/>
            <w:tcBorders>
              <w:top w:val="nil"/>
              <w:left w:val="nil"/>
              <w:bottom w:val="single" w:sz="4" w:space="0" w:color="auto"/>
              <w:right w:val="single" w:sz="4" w:space="0" w:color="auto"/>
            </w:tcBorders>
            <w:shd w:val="clear" w:color="auto" w:fill="auto"/>
            <w:vAlign w:val="center"/>
            <w:hideMark/>
          </w:tcPr>
          <w:p w14:paraId="03D4F8C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9999,58</w:t>
            </w:r>
          </w:p>
        </w:tc>
        <w:tc>
          <w:tcPr>
            <w:tcW w:w="1128" w:type="dxa"/>
            <w:tcBorders>
              <w:top w:val="nil"/>
              <w:left w:val="nil"/>
              <w:bottom w:val="single" w:sz="4" w:space="0" w:color="auto"/>
              <w:right w:val="single" w:sz="4" w:space="0" w:color="auto"/>
            </w:tcBorders>
            <w:shd w:val="clear" w:color="auto" w:fill="auto"/>
            <w:vAlign w:val="center"/>
            <w:hideMark/>
          </w:tcPr>
          <w:p w14:paraId="1C5934AD"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9683,05</w:t>
            </w:r>
          </w:p>
        </w:tc>
        <w:tc>
          <w:tcPr>
            <w:tcW w:w="1059" w:type="dxa"/>
            <w:tcBorders>
              <w:top w:val="nil"/>
              <w:left w:val="nil"/>
              <w:bottom w:val="single" w:sz="4" w:space="0" w:color="auto"/>
              <w:right w:val="single" w:sz="4" w:space="0" w:color="auto"/>
            </w:tcBorders>
            <w:shd w:val="clear" w:color="auto" w:fill="auto"/>
            <w:vAlign w:val="center"/>
            <w:hideMark/>
          </w:tcPr>
          <w:p w14:paraId="25469BC7"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56E830D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316,53</w:t>
            </w:r>
          </w:p>
        </w:tc>
        <w:tc>
          <w:tcPr>
            <w:tcW w:w="2551" w:type="dxa"/>
            <w:tcBorders>
              <w:top w:val="nil"/>
              <w:left w:val="nil"/>
              <w:bottom w:val="single" w:sz="4" w:space="0" w:color="auto"/>
              <w:right w:val="single" w:sz="4" w:space="0" w:color="auto"/>
            </w:tcBorders>
            <w:shd w:val="clear" w:color="auto" w:fill="auto"/>
            <w:vAlign w:val="center"/>
            <w:hideMark/>
          </w:tcPr>
          <w:p w14:paraId="24A5B8B0"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04AB0DF6"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6A084C88" w14:textId="77777777" w:rsidTr="0093373E">
        <w:trPr>
          <w:trHeight w:val="559"/>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AB754B1"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38</w:t>
            </w:r>
          </w:p>
        </w:tc>
        <w:tc>
          <w:tcPr>
            <w:tcW w:w="1521" w:type="dxa"/>
            <w:tcBorders>
              <w:top w:val="nil"/>
              <w:left w:val="nil"/>
              <w:bottom w:val="single" w:sz="4" w:space="0" w:color="auto"/>
              <w:right w:val="single" w:sz="4" w:space="0" w:color="auto"/>
            </w:tcBorders>
            <w:shd w:val="clear" w:color="auto" w:fill="auto"/>
            <w:vAlign w:val="center"/>
            <w:hideMark/>
          </w:tcPr>
          <w:p w14:paraId="39DCE097"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66391225" w14:textId="78FDC0DD" w:rsidR="006A1402" w:rsidRDefault="006A1402">
            <w:pPr>
              <w:rPr>
                <w:rFonts w:ascii="Arial Narrow" w:hAnsi="Arial Narrow" w:cs="Calibri"/>
                <w:color w:val="000000"/>
                <w:sz w:val="20"/>
                <w:szCs w:val="20"/>
              </w:rPr>
            </w:pPr>
            <w:r>
              <w:rPr>
                <w:rFonts w:ascii="Arial Narrow" w:hAnsi="Arial Narrow" w:cs="Calibri"/>
                <w:color w:val="000000"/>
                <w:sz w:val="20"/>
                <w:szCs w:val="20"/>
              </w:rPr>
              <w:t>MIC/025/38</w:t>
            </w:r>
          </w:p>
        </w:tc>
        <w:tc>
          <w:tcPr>
            <w:tcW w:w="2410" w:type="dxa"/>
            <w:tcBorders>
              <w:top w:val="nil"/>
              <w:left w:val="nil"/>
              <w:bottom w:val="single" w:sz="4" w:space="0" w:color="auto"/>
              <w:right w:val="single" w:sz="4" w:space="0" w:color="auto"/>
            </w:tcBorders>
            <w:shd w:val="clear" w:color="auto" w:fill="auto"/>
            <w:vAlign w:val="center"/>
            <w:hideMark/>
          </w:tcPr>
          <w:p w14:paraId="3679FB6B"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“Būt Brīvai”</w:t>
            </w:r>
          </w:p>
        </w:tc>
        <w:tc>
          <w:tcPr>
            <w:tcW w:w="2809" w:type="dxa"/>
            <w:tcBorders>
              <w:top w:val="nil"/>
              <w:left w:val="nil"/>
              <w:bottom w:val="single" w:sz="4" w:space="0" w:color="auto"/>
              <w:right w:val="single" w:sz="4" w:space="0" w:color="auto"/>
            </w:tcBorders>
            <w:shd w:val="clear" w:color="auto" w:fill="auto"/>
            <w:vAlign w:val="center"/>
            <w:hideMark/>
          </w:tcPr>
          <w:p w14:paraId="00AF19E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Pašpalīdzības grāmata cilvēkiem ar ēšanas traucējumiem</w:t>
            </w:r>
          </w:p>
        </w:tc>
        <w:tc>
          <w:tcPr>
            <w:tcW w:w="1128" w:type="dxa"/>
            <w:tcBorders>
              <w:top w:val="nil"/>
              <w:left w:val="nil"/>
              <w:bottom w:val="single" w:sz="4" w:space="0" w:color="auto"/>
              <w:right w:val="single" w:sz="4" w:space="0" w:color="auto"/>
            </w:tcBorders>
            <w:shd w:val="clear" w:color="auto" w:fill="auto"/>
            <w:vAlign w:val="center"/>
            <w:hideMark/>
          </w:tcPr>
          <w:p w14:paraId="588096B1"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8949,06</w:t>
            </w:r>
          </w:p>
        </w:tc>
        <w:tc>
          <w:tcPr>
            <w:tcW w:w="1128" w:type="dxa"/>
            <w:tcBorders>
              <w:top w:val="nil"/>
              <w:left w:val="nil"/>
              <w:bottom w:val="single" w:sz="4" w:space="0" w:color="auto"/>
              <w:right w:val="single" w:sz="4" w:space="0" w:color="auto"/>
            </w:tcBorders>
            <w:shd w:val="clear" w:color="auto" w:fill="auto"/>
            <w:vAlign w:val="center"/>
            <w:hideMark/>
          </w:tcPr>
          <w:p w14:paraId="5821E8D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8793,69</w:t>
            </w:r>
          </w:p>
        </w:tc>
        <w:tc>
          <w:tcPr>
            <w:tcW w:w="1059" w:type="dxa"/>
            <w:tcBorders>
              <w:top w:val="nil"/>
              <w:left w:val="nil"/>
              <w:bottom w:val="single" w:sz="4" w:space="0" w:color="auto"/>
              <w:right w:val="single" w:sz="4" w:space="0" w:color="auto"/>
            </w:tcBorders>
            <w:shd w:val="clear" w:color="auto" w:fill="auto"/>
            <w:vAlign w:val="center"/>
            <w:hideMark/>
          </w:tcPr>
          <w:p w14:paraId="27EEF5B9"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0BC4C893"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155,37</w:t>
            </w:r>
          </w:p>
        </w:tc>
        <w:tc>
          <w:tcPr>
            <w:tcW w:w="2551" w:type="dxa"/>
            <w:tcBorders>
              <w:top w:val="nil"/>
              <w:left w:val="nil"/>
              <w:bottom w:val="single" w:sz="4" w:space="0" w:color="auto"/>
              <w:right w:val="single" w:sz="4" w:space="0" w:color="auto"/>
            </w:tcBorders>
            <w:shd w:val="clear" w:color="auto" w:fill="auto"/>
            <w:vAlign w:val="center"/>
            <w:hideMark/>
          </w:tcPr>
          <w:p w14:paraId="174F62E2"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5B912369"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723F1E50" w14:textId="77777777" w:rsidTr="0093373E">
        <w:trPr>
          <w:trHeight w:val="437"/>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B6CF1FE" w14:textId="77777777" w:rsidR="006A1402" w:rsidRDefault="006A1402">
            <w:pPr>
              <w:jc w:val="right"/>
              <w:rPr>
                <w:rFonts w:ascii="Arial Narrow" w:hAnsi="Arial Narrow" w:cs="Calibri"/>
                <w:color w:val="000000"/>
                <w:sz w:val="20"/>
                <w:szCs w:val="20"/>
              </w:rPr>
            </w:pPr>
            <w:r>
              <w:rPr>
                <w:rFonts w:ascii="Arial Narrow" w:hAnsi="Arial Narrow" w:cs="Calibri"/>
                <w:color w:val="000000"/>
                <w:sz w:val="20"/>
                <w:szCs w:val="20"/>
              </w:rPr>
              <w:t>39</w:t>
            </w:r>
          </w:p>
        </w:tc>
        <w:tc>
          <w:tcPr>
            <w:tcW w:w="1521" w:type="dxa"/>
            <w:tcBorders>
              <w:top w:val="nil"/>
              <w:left w:val="nil"/>
              <w:bottom w:val="single" w:sz="4" w:space="0" w:color="auto"/>
              <w:right w:val="single" w:sz="4" w:space="0" w:color="auto"/>
            </w:tcBorders>
            <w:shd w:val="clear" w:color="auto" w:fill="auto"/>
            <w:vAlign w:val="center"/>
            <w:hideMark/>
          </w:tcPr>
          <w:p w14:paraId="57EA9341" w14:textId="77777777" w:rsidR="0093373E" w:rsidRDefault="006A1402">
            <w:pPr>
              <w:rPr>
                <w:rFonts w:ascii="Arial Narrow" w:hAnsi="Arial Narrow" w:cs="Calibri"/>
                <w:color w:val="000000"/>
                <w:sz w:val="20"/>
                <w:szCs w:val="20"/>
              </w:rPr>
            </w:pPr>
            <w:r>
              <w:rPr>
                <w:rFonts w:ascii="Arial Narrow" w:hAnsi="Arial Narrow" w:cs="Calibri"/>
                <w:color w:val="000000"/>
                <w:sz w:val="20"/>
                <w:szCs w:val="20"/>
              </w:rPr>
              <w:t>2022.LV/NVOF/</w:t>
            </w:r>
          </w:p>
          <w:p w14:paraId="7D8C8F63" w14:textId="69A0C676" w:rsidR="006A1402" w:rsidRDefault="006A1402">
            <w:pPr>
              <w:rPr>
                <w:rFonts w:ascii="Arial Narrow" w:hAnsi="Arial Narrow" w:cs="Calibri"/>
                <w:color w:val="000000"/>
                <w:sz w:val="20"/>
                <w:szCs w:val="20"/>
              </w:rPr>
            </w:pPr>
            <w:r>
              <w:rPr>
                <w:rFonts w:ascii="Arial Narrow" w:hAnsi="Arial Narrow" w:cs="Calibri"/>
                <w:color w:val="000000"/>
                <w:sz w:val="20"/>
                <w:szCs w:val="20"/>
              </w:rPr>
              <w:t>MIC/064/39</w:t>
            </w:r>
          </w:p>
        </w:tc>
        <w:tc>
          <w:tcPr>
            <w:tcW w:w="2410" w:type="dxa"/>
            <w:tcBorders>
              <w:top w:val="nil"/>
              <w:left w:val="nil"/>
              <w:bottom w:val="single" w:sz="4" w:space="0" w:color="auto"/>
              <w:right w:val="single" w:sz="4" w:space="0" w:color="auto"/>
            </w:tcBorders>
            <w:shd w:val="clear" w:color="auto" w:fill="auto"/>
            <w:vAlign w:val="center"/>
            <w:hideMark/>
          </w:tcPr>
          <w:p w14:paraId="1465BB4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Biedrība „RITINEITIS”</w:t>
            </w:r>
          </w:p>
        </w:tc>
        <w:tc>
          <w:tcPr>
            <w:tcW w:w="2809" w:type="dxa"/>
            <w:tcBorders>
              <w:top w:val="nil"/>
              <w:left w:val="nil"/>
              <w:bottom w:val="single" w:sz="4" w:space="0" w:color="auto"/>
              <w:right w:val="single" w:sz="4" w:space="0" w:color="auto"/>
            </w:tcBorders>
            <w:shd w:val="clear" w:color="auto" w:fill="auto"/>
            <w:vAlign w:val="center"/>
            <w:hideMark/>
          </w:tcPr>
          <w:p w14:paraId="1DCF805F"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xml:space="preserve">Kopā varam </w:t>
            </w:r>
            <w:proofErr w:type="spellStart"/>
            <w:r>
              <w:rPr>
                <w:rFonts w:ascii="Arial Narrow" w:hAnsi="Arial Narrow" w:cs="Calibri"/>
                <w:color w:val="000000"/>
                <w:sz w:val="20"/>
                <w:szCs w:val="20"/>
              </w:rPr>
              <w:t>Ziemeļlatgalē</w:t>
            </w:r>
            <w:proofErr w:type="spellEnd"/>
          </w:p>
        </w:tc>
        <w:tc>
          <w:tcPr>
            <w:tcW w:w="1128" w:type="dxa"/>
            <w:tcBorders>
              <w:top w:val="nil"/>
              <w:left w:val="nil"/>
              <w:bottom w:val="single" w:sz="4" w:space="0" w:color="auto"/>
              <w:right w:val="single" w:sz="4" w:space="0" w:color="auto"/>
            </w:tcBorders>
            <w:shd w:val="clear" w:color="auto" w:fill="auto"/>
            <w:vAlign w:val="center"/>
            <w:hideMark/>
          </w:tcPr>
          <w:p w14:paraId="3C7C789B"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9990,00</w:t>
            </w:r>
          </w:p>
        </w:tc>
        <w:tc>
          <w:tcPr>
            <w:tcW w:w="1128" w:type="dxa"/>
            <w:tcBorders>
              <w:top w:val="nil"/>
              <w:left w:val="nil"/>
              <w:bottom w:val="single" w:sz="4" w:space="0" w:color="auto"/>
              <w:right w:val="single" w:sz="4" w:space="0" w:color="auto"/>
            </w:tcBorders>
            <w:shd w:val="clear" w:color="auto" w:fill="auto"/>
            <w:vAlign w:val="center"/>
            <w:hideMark/>
          </w:tcPr>
          <w:p w14:paraId="0E2B9FB6"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9984,77</w:t>
            </w:r>
          </w:p>
        </w:tc>
        <w:tc>
          <w:tcPr>
            <w:tcW w:w="1059" w:type="dxa"/>
            <w:tcBorders>
              <w:top w:val="nil"/>
              <w:left w:val="nil"/>
              <w:bottom w:val="single" w:sz="4" w:space="0" w:color="auto"/>
              <w:right w:val="single" w:sz="4" w:space="0" w:color="auto"/>
            </w:tcBorders>
            <w:shd w:val="clear" w:color="auto" w:fill="auto"/>
            <w:vAlign w:val="center"/>
            <w:hideMark/>
          </w:tcPr>
          <w:p w14:paraId="3A9AD4F2"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14:paraId="435B46AF"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5,23</w:t>
            </w:r>
          </w:p>
        </w:tc>
        <w:tc>
          <w:tcPr>
            <w:tcW w:w="2551" w:type="dxa"/>
            <w:tcBorders>
              <w:top w:val="nil"/>
              <w:left w:val="nil"/>
              <w:bottom w:val="single" w:sz="4" w:space="0" w:color="auto"/>
              <w:right w:val="single" w:sz="4" w:space="0" w:color="auto"/>
            </w:tcBorders>
            <w:shd w:val="clear" w:color="auto" w:fill="auto"/>
            <w:vAlign w:val="center"/>
            <w:hideMark/>
          </w:tcPr>
          <w:p w14:paraId="1FB37C78" w14:textId="77777777" w:rsidR="006A1402" w:rsidRDefault="006A1402">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BAD9B7" w14:textId="77777777" w:rsidR="006A1402" w:rsidRDefault="006A1402">
            <w:pPr>
              <w:rPr>
                <w:rFonts w:ascii="Arial Narrow" w:hAnsi="Arial Narrow" w:cs="Calibri"/>
                <w:color w:val="000000"/>
                <w:sz w:val="20"/>
                <w:szCs w:val="20"/>
              </w:rPr>
            </w:pPr>
            <w:r>
              <w:rPr>
                <w:rFonts w:ascii="Arial Narrow" w:hAnsi="Arial Narrow" w:cs="Calibri"/>
                <w:color w:val="000000"/>
                <w:sz w:val="20"/>
                <w:szCs w:val="20"/>
              </w:rPr>
              <w:t> </w:t>
            </w:r>
          </w:p>
        </w:tc>
      </w:tr>
      <w:tr w:rsidR="006A1402" w14:paraId="5671DE2B" w14:textId="77777777" w:rsidTr="0093373E">
        <w:trPr>
          <w:trHeight w:val="276"/>
        </w:trPr>
        <w:tc>
          <w:tcPr>
            <w:tcW w:w="459" w:type="dxa"/>
            <w:tcBorders>
              <w:top w:val="nil"/>
              <w:left w:val="single" w:sz="4" w:space="0" w:color="auto"/>
              <w:bottom w:val="single" w:sz="4" w:space="0" w:color="auto"/>
              <w:right w:val="single" w:sz="4" w:space="0" w:color="auto"/>
            </w:tcBorders>
            <w:shd w:val="clear" w:color="000000" w:fill="DDEBF7"/>
            <w:vAlign w:val="center"/>
            <w:hideMark/>
          </w:tcPr>
          <w:p w14:paraId="7A7AE549" w14:textId="77777777" w:rsidR="006A1402" w:rsidRDefault="006A1402">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1521" w:type="dxa"/>
            <w:tcBorders>
              <w:top w:val="nil"/>
              <w:left w:val="nil"/>
              <w:bottom w:val="single" w:sz="4" w:space="0" w:color="auto"/>
              <w:right w:val="single" w:sz="4" w:space="0" w:color="auto"/>
            </w:tcBorders>
            <w:shd w:val="clear" w:color="000000" w:fill="DDEBF7"/>
            <w:vAlign w:val="center"/>
            <w:hideMark/>
          </w:tcPr>
          <w:p w14:paraId="57BB1608" w14:textId="77777777" w:rsidR="006A1402" w:rsidRDefault="006A1402">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2410" w:type="dxa"/>
            <w:tcBorders>
              <w:top w:val="nil"/>
              <w:left w:val="nil"/>
              <w:bottom w:val="single" w:sz="4" w:space="0" w:color="auto"/>
              <w:right w:val="single" w:sz="4" w:space="0" w:color="auto"/>
            </w:tcBorders>
            <w:shd w:val="clear" w:color="000000" w:fill="DDEBF7"/>
            <w:vAlign w:val="center"/>
            <w:hideMark/>
          </w:tcPr>
          <w:p w14:paraId="3F491C21" w14:textId="77777777" w:rsidR="006A1402" w:rsidRDefault="006A1402">
            <w:pPr>
              <w:rPr>
                <w:rFonts w:ascii="Arial Narrow" w:hAnsi="Arial Narrow" w:cs="Calibri"/>
                <w:b/>
                <w:bCs/>
                <w:color w:val="000000"/>
                <w:sz w:val="20"/>
                <w:szCs w:val="20"/>
              </w:rPr>
            </w:pPr>
            <w:r>
              <w:rPr>
                <w:rFonts w:ascii="Arial Narrow" w:hAnsi="Arial Narrow" w:cs="Calibri"/>
                <w:b/>
                <w:bCs/>
                <w:color w:val="000000"/>
                <w:sz w:val="20"/>
                <w:szCs w:val="20"/>
              </w:rPr>
              <w:t> </w:t>
            </w:r>
          </w:p>
        </w:tc>
        <w:tc>
          <w:tcPr>
            <w:tcW w:w="2809" w:type="dxa"/>
            <w:tcBorders>
              <w:top w:val="nil"/>
              <w:left w:val="nil"/>
              <w:bottom w:val="single" w:sz="4" w:space="0" w:color="auto"/>
              <w:right w:val="single" w:sz="4" w:space="0" w:color="auto"/>
            </w:tcBorders>
            <w:shd w:val="clear" w:color="000000" w:fill="DDEBF7"/>
            <w:vAlign w:val="center"/>
            <w:hideMark/>
          </w:tcPr>
          <w:p w14:paraId="72C8F50D" w14:textId="77777777" w:rsidR="006A1402" w:rsidRDefault="006A1402">
            <w:pPr>
              <w:jc w:val="right"/>
              <w:rPr>
                <w:rFonts w:ascii="Arial Narrow" w:hAnsi="Arial Narrow" w:cs="Calibri"/>
                <w:b/>
                <w:bCs/>
                <w:color w:val="000000"/>
                <w:sz w:val="20"/>
                <w:szCs w:val="20"/>
              </w:rPr>
            </w:pPr>
            <w:r>
              <w:rPr>
                <w:rFonts w:ascii="Arial Narrow" w:hAnsi="Arial Narrow" w:cs="Calibri"/>
                <w:b/>
                <w:bCs/>
                <w:color w:val="000000"/>
                <w:sz w:val="20"/>
                <w:szCs w:val="20"/>
              </w:rPr>
              <w:t>Kopā:</w:t>
            </w:r>
          </w:p>
        </w:tc>
        <w:tc>
          <w:tcPr>
            <w:tcW w:w="1128" w:type="dxa"/>
            <w:tcBorders>
              <w:top w:val="nil"/>
              <w:left w:val="nil"/>
              <w:bottom w:val="single" w:sz="4" w:space="0" w:color="auto"/>
              <w:right w:val="single" w:sz="4" w:space="0" w:color="auto"/>
            </w:tcBorders>
            <w:shd w:val="clear" w:color="000000" w:fill="DDEBF7"/>
            <w:vAlign w:val="center"/>
            <w:hideMark/>
          </w:tcPr>
          <w:p w14:paraId="226DF67A"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379 131,92</w:t>
            </w:r>
          </w:p>
        </w:tc>
        <w:tc>
          <w:tcPr>
            <w:tcW w:w="1128" w:type="dxa"/>
            <w:tcBorders>
              <w:top w:val="nil"/>
              <w:left w:val="nil"/>
              <w:bottom w:val="single" w:sz="4" w:space="0" w:color="auto"/>
              <w:right w:val="single" w:sz="4" w:space="0" w:color="auto"/>
            </w:tcBorders>
            <w:shd w:val="clear" w:color="000000" w:fill="DDEBF7"/>
            <w:vAlign w:val="center"/>
            <w:hideMark/>
          </w:tcPr>
          <w:p w14:paraId="6F955872"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361 402,89</w:t>
            </w:r>
          </w:p>
        </w:tc>
        <w:tc>
          <w:tcPr>
            <w:tcW w:w="1059" w:type="dxa"/>
            <w:tcBorders>
              <w:top w:val="nil"/>
              <w:left w:val="nil"/>
              <w:bottom w:val="single" w:sz="4" w:space="0" w:color="auto"/>
              <w:right w:val="single" w:sz="4" w:space="0" w:color="auto"/>
            </w:tcBorders>
            <w:shd w:val="clear" w:color="000000" w:fill="DDEBF7"/>
            <w:vAlign w:val="center"/>
            <w:hideMark/>
          </w:tcPr>
          <w:p w14:paraId="4F6EFB1C"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0,00</w:t>
            </w:r>
          </w:p>
        </w:tc>
        <w:tc>
          <w:tcPr>
            <w:tcW w:w="1247" w:type="dxa"/>
            <w:tcBorders>
              <w:top w:val="nil"/>
              <w:left w:val="nil"/>
              <w:bottom w:val="single" w:sz="4" w:space="0" w:color="auto"/>
              <w:right w:val="single" w:sz="4" w:space="0" w:color="auto"/>
            </w:tcBorders>
            <w:shd w:val="clear" w:color="000000" w:fill="DDEBF7"/>
            <w:vAlign w:val="center"/>
            <w:hideMark/>
          </w:tcPr>
          <w:p w14:paraId="0A05B8F0"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17 729,03</w:t>
            </w:r>
          </w:p>
        </w:tc>
        <w:tc>
          <w:tcPr>
            <w:tcW w:w="2551" w:type="dxa"/>
            <w:tcBorders>
              <w:top w:val="nil"/>
              <w:left w:val="nil"/>
              <w:bottom w:val="single" w:sz="4" w:space="0" w:color="auto"/>
              <w:right w:val="single" w:sz="4" w:space="0" w:color="auto"/>
            </w:tcBorders>
            <w:shd w:val="clear" w:color="000000" w:fill="DDEBF7"/>
            <w:vAlign w:val="center"/>
            <w:hideMark/>
          </w:tcPr>
          <w:p w14:paraId="18948DC1"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000000" w:fill="DDEBF7"/>
            <w:vAlign w:val="center"/>
            <w:hideMark/>
          </w:tcPr>
          <w:p w14:paraId="160EF24B" w14:textId="77777777" w:rsidR="006A1402" w:rsidRDefault="006A1402">
            <w:pPr>
              <w:jc w:val="center"/>
              <w:rPr>
                <w:rFonts w:ascii="Arial Narrow" w:hAnsi="Arial Narrow" w:cs="Calibri"/>
                <w:b/>
                <w:bCs/>
                <w:color w:val="000000"/>
                <w:sz w:val="20"/>
                <w:szCs w:val="20"/>
              </w:rPr>
            </w:pPr>
            <w:r>
              <w:rPr>
                <w:rFonts w:ascii="Arial Narrow" w:hAnsi="Arial Narrow" w:cs="Calibri"/>
                <w:b/>
                <w:bCs/>
                <w:color w:val="000000"/>
                <w:sz w:val="20"/>
                <w:szCs w:val="20"/>
              </w:rPr>
              <w:t>8 485,45</w:t>
            </w:r>
          </w:p>
        </w:tc>
      </w:tr>
    </w:tbl>
    <w:p w14:paraId="1AF90830" w14:textId="77777777" w:rsidR="006A1402" w:rsidRDefault="006A1402" w:rsidP="006A1402">
      <w:pPr>
        <w:spacing w:line="276" w:lineRule="auto"/>
        <w:jc w:val="both"/>
        <w:rPr>
          <w:highlight w:val="red"/>
        </w:rPr>
      </w:pPr>
    </w:p>
    <w:p w14:paraId="2A4AD154" w14:textId="77777777" w:rsidR="00DF5798" w:rsidRDefault="00DF5798" w:rsidP="005131C1">
      <w:pPr>
        <w:spacing w:line="276" w:lineRule="auto"/>
        <w:ind w:firstLine="426"/>
        <w:jc w:val="both"/>
        <w:rPr>
          <w:highlight w:val="red"/>
        </w:rPr>
      </w:pPr>
    </w:p>
    <w:p w14:paraId="150F96C4" w14:textId="77777777" w:rsidR="00DF5798" w:rsidRDefault="00DF5798" w:rsidP="005131C1">
      <w:pPr>
        <w:spacing w:line="276" w:lineRule="auto"/>
        <w:ind w:firstLine="426"/>
        <w:jc w:val="both"/>
        <w:rPr>
          <w:highlight w:val="red"/>
        </w:rPr>
      </w:pPr>
    </w:p>
    <w:p w14:paraId="2F29FCF5" w14:textId="77777777" w:rsidR="00DF5798" w:rsidRDefault="00DF5798" w:rsidP="005131C1">
      <w:pPr>
        <w:spacing w:line="276" w:lineRule="auto"/>
        <w:ind w:firstLine="426"/>
        <w:jc w:val="both"/>
        <w:rPr>
          <w:highlight w:val="red"/>
        </w:rPr>
      </w:pPr>
    </w:p>
    <w:p w14:paraId="59E19A2B" w14:textId="77777777" w:rsidR="00B3334C" w:rsidRPr="004B5161" w:rsidRDefault="00B3334C" w:rsidP="00750CDE">
      <w:pPr>
        <w:spacing w:line="276" w:lineRule="auto"/>
      </w:pPr>
    </w:p>
    <w:sectPr w:rsidR="00B3334C" w:rsidRPr="004B5161" w:rsidSect="007F788E">
      <w:pgSz w:w="16838" w:h="11906" w:orient="landscape"/>
      <w:pgMar w:top="1797"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AC19" w14:textId="77777777" w:rsidR="009D453E" w:rsidRDefault="009D453E">
      <w:r>
        <w:separator/>
      </w:r>
    </w:p>
  </w:endnote>
  <w:endnote w:type="continuationSeparator" w:id="0">
    <w:p w14:paraId="0C3E524D" w14:textId="77777777" w:rsidR="009D453E" w:rsidRDefault="009D453E">
      <w:r>
        <w:continuationSeparator/>
      </w:r>
    </w:p>
  </w:endnote>
  <w:endnote w:type="continuationNotice" w:id="1">
    <w:p w14:paraId="5C41381E" w14:textId="77777777" w:rsidR="009D453E" w:rsidRDefault="009D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594A" w14:textId="1CCAC5B8" w:rsidR="00B477D7" w:rsidRDefault="00B477D7"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A87">
      <w:rPr>
        <w:rStyle w:val="PageNumber"/>
        <w:noProof/>
      </w:rPr>
      <w:t>4</w:t>
    </w:r>
    <w:r>
      <w:rPr>
        <w:rStyle w:val="PageNumber"/>
      </w:rPr>
      <w:fldChar w:fldCharType="end"/>
    </w:r>
  </w:p>
  <w:p w14:paraId="1BFA61C9" w14:textId="77777777" w:rsidR="00B477D7" w:rsidRDefault="00B477D7"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381F" w14:textId="77777777" w:rsidR="00B477D7" w:rsidRDefault="00B477D7"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AA93E" w14:textId="77777777" w:rsidR="00B477D7" w:rsidRDefault="00B477D7"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2D6F" w14:textId="77777777" w:rsidR="009D453E" w:rsidRDefault="009D453E">
      <w:r>
        <w:separator/>
      </w:r>
    </w:p>
  </w:footnote>
  <w:footnote w:type="continuationSeparator" w:id="0">
    <w:p w14:paraId="5B5081F4" w14:textId="77777777" w:rsidR="009D453E" w:rsidRDefault="009D453E">
      <w:r>
        <w:continuationSeparator/>
      </w:r>
    </w:p>
  </w:footnote>
  <w:footnote w:type="continuationNotice" w:id="1">
    <w:p w14:paraId="35156AC4" w14:textId="77777777" w:rsidR="009D453E" w:rsidRDefault="009D453E"/>
  </w:footnote>
  <w:footnote w:id="2">
    <w:p w14:paraId="6F5C4E04" w14:textId="6BFCDF60" w:rsidR="002B29FA" w:rsidRDefault="002B29FA">
      <w:pPr>
        <w:pStyle w:val="FootnoteText"/>
      </w:pPr>
      <w:r>
        <w:rPr>
          <w:rStyle w:val="FootnoteReference"/>
        </w:rPr>
        <w:footnoteRef/>
      </w:r>
      <w:r>
        <w:t xml:space="preserve"> </w:t>
      </w:r>
      <w:r w:rsidRPr="002B29FA">
        <w:t>https://likumi.lv/ta/id/315879-par-latvijas-nacionalo-attistibas-planu-20212027-gadam-nap2027</w:t>
      </w:r>
    </w:p>
  </w:footnote>
  <w:footnote w:id="3">
    <w:p w14:paraId="31D99A7D" w14:textId="13E97322" w:rsidR="00B477D7" w:rsidRPr="00A646E4" w:rsidRDefault="00B477D7" w:rsidP="00131ACF">
      <w:pPr>
        <w:pStyle w:val="FootnoteText"/>
        <w:jc w:val="both"/>
      </w:pPr>
      <w:r>
        <w:rPr>
          <w:rStyle w:val="FootnoteReference"/>
        </w:rPr>
        <w:footnoteRef/>
      </w:r>
      <w:r>
        <w:t xml:space="preserve"> </w:t>
      </w:r>
      <w:r w:rsidRPr="00A646E4">
        <w:t>Izglītības un zinātnes ministrija, Kultūras ministrija, Labklājības ministrija, Tieslietu ministrija, Vides aizsardzības un reģionālās attīstības ministrija;</w:t>
      </w:r>
    </w:p>
  </w:footnote>
  <w:footnote w:id="4">
    <w:p w14:paraId="39C52BAD" w14:textId="55CE478D" w:rsidR="00B477D7" w:rsidRPr="00A646E4" w:rsidRDefault="00B477D7" w:rsidP="00131ACF">
      <w:pPr>
        <w:pStyle w:val="FootnoteText"/>
        <w:ind w:left="142" w:hanging="142"/>
        <w:jc w:val="both"/>
      </w:pPr>
      <w:r w:rsidRPr="00A646E4">
        <w:rPr>
          <w:rStyle w:val="FootnoteReference"/>
        </w:rPr>
        <w:footnoteRef/>
      </w:r>
      <w:r w:rsidRPr="00A646E4">
        <w:t xml:space="preserve"> Ministru kabineta 2015.gada 16.decembra rīkojums Nr.792 (prot.Nr.64 41. §) „Par konceptuālo ziņojumu "Par valsts finansēta nevalstisko organizāciju fonda izveidi””, 1.2.sadaļa „Fonda raksturojošie kritēriji”, 6.lpp.;</w:t>
      </w:r>
    </w:p>
  </w:footnote>
  <w:footnote w:id="5">
    <w:p w14:paraId="47106348" w14:textId="5018DF82" w:rsidR="00B477D7" w:rsidRPr="00A646E4" w:rsidRDefault="00B477D7" w:rsidP="00131ACF">
      <w:pPr>
        <w:pStyle w:val="FootnoteText"/>
        <w:ind w:left="142" w:hanging="142"/>
        <w:jc w:val="both"/>
      </w:pPr>
      <w:r w:rsidRPr="00A646E4">
        <w:rPr>
          <w:rStyle w:val="FootnoteReference"/>
        </w:rPr>
        <w:footnoteRef/>
      </w:r>
      <w:r w:rsidR="00AF3C6B" w:rsidRPr="00A646E4">
        <w:t xml:space="preserve"> </w:t>
      </w:r>
      <w:r w:rsidR="00A80BBA" w:rsidRPr="00A646E4">
        <w:rPr>
          <w:color w:val="414142"/>
        </w:rPr>
        <w:t>M</w:t>
      </w:r>
      <w:r w:rsidRPr="00A646E4">
        <w:rPr>
          <w:color w:val="414142"/>
        </w:rPr>
        <w:t xml:space="preserve">ērķis ir </w:t>
      </w:r>
      <w:r w:rsidR="001A3D43" w:rsidRPr="00A646E4">
        <w:t xml:space="preserve">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w:t>
      </w:r>
      <w:r w:rsidR="001A3D43" w:rsidRPr="00A646E4">
        <w:t>rīcībpolitikas plānošanā, ieviešanā un uzraudzībā</w:t>
      </w:r>
      <w:r w:rsidRPr="00A646E4">
        <w:rPr>
          <w:color w:val="414142"/>
        </w:rPr>
        <w:t>;</w:t>
      </w:r>
    </w:p>
  </w:footnote>
  <w:footnote w:id="6">
    <w:p w14:paraId="5ABDA14A" w14:textId="7CAB8EDF" w:rsidR="00B477D7" w:rsidRPr="00A646E4" w:rsidRDefault="00B477D7" w:rsidP="00131ACF">
      <w:pPr>
        <w:pStyle w:val="FootnoteText"/>
        <w:ind w:left="142" w:hanging="142"/>
        <w:jc w:val="both"/>
      </w:pPr>
      <w:r w:rsidRPr="00A646E4">
        <w:rPr>
          <w:rStyle w:val="FootnoteReference"/>
        </w:rPr>
        <w:footnoteRef/>
      </w:r>
      <w:r w:rsidRPr="00A646E4">
        <w:t xml:space="preserve"> </w:t>
      </w:r>
      <w:r w:rsidR="00A80BBA" w:rsidRPr="00A646E4">
        <w:rPr>
          <w:color w:val="414142"/>
        </w:rPr>
        <w:t>M</w:t>
      </w:r>
      <w:r w:rsidRPr="00A646E4">
        <w:rPr>
          <w:color w:val="414142"/>
        </w:rPr>
        <w:t xml:space="preserve">ērķis ir </w:t>
      </w:r>
      <w:r w:rsidR="009D3905" w:rsidRPr="00A646E4">
        <w:t>atbalstīt NVO, kas veic interešu aizstāvību sabiedriskā labuma darbības jomās, sekmējot pilsoniskas sabiedrības attīstību Latvijā un veicinot NVO interešu aizstāvības darbības neatkarību no publiskās pārvaldes nozares pārraugošās ministrijas ietekmes</w:t>
      </w:r>
      <w:r w:rsidRPr="00A646E4">
        <w:rPr>
          <w:color w:val="414142"/>
        </w:rPr>
        <w:t>;</w:t>
      </w:r>
    </w:p>
  </w:footnote>
  <w:footnote w:id="7">
    <w:p w14:paraId="37E16F72" w14:textId="2C3AD307" w:rsidR="00B477D7" w:rsidRPr="00A646E4" w:rsidRDefault="00B477D7" w:rsidP="00131ACF">
      <w:pPr>
        <w:pStyle w:val="FootnoteText"/>
        <w:ind w:left="142" w:hanging="142"/>
        <w:jc w:val="both"/>
      </w:pPr>
      <w:r w:rsidRPr="00A646E4">
        <w:rPr>
          <w:rStyle w:val="FootnoteReference"/>
        </w:rPr>
        <w:footnoteRef/>
      </w:r>
      <w:r w:rsidRPr="00A646E4">
        <w:t xml:space="preserve"> </w:t>
      </w:r>
      <w:r w:rsidR="00A80BBA" w:rsidRPr="00A646E4">
        <w:rPr>
          <w:color w:val="414142"/>
        </w:rPr>
        <w:t>M</w:t>
      </w:r>
      <w:r w:rsidRPr="00A646E4">
        <w:rPr>
          <w:color w:val="414142"/>
        </w:rPr>
        <w:t xml:space="preserve">ērķis ir </w:t>
      </w:r>
      <w:r w:rsidR="00E24267" w:rsidRPr="00A646E4">
        <w:t>stiprināt demokrātiskās vērtības un cilvēktiesību ievērošanu Latvijā, veicināt pilsonisko līdzdalību un sociālo atbildību kopienā, nepastarpinātu dažādu sociālo grupu iesaisti pilsoniskajās aktivitātēs</w:t>
      </w:r>
      <w:r w:rsidRPr="00A646E4">
        <w:rPr>
          <w:color w:val="414142"/>
        </w:rPr>
        <w:t>;</w:t>
      </w:r>
    </w:p>
  </w:footnote>
  <w:footnote w:id="8">
    <w:p w14:paraId="5E7D40E7" w14:textId="6C3EB0D2" w:rsidR="00B477D7" w:rsidRPr="003E653B" w:rsidRDefault="00B477D7" w:rsidP="00131ACF">
      <w:pPr>
        <w:pStyle w:val="FootnoteText"/>
        <w:ind w:left="142" w:hanging="142"/>
        <w:jc w:val="both"/>
      </w:pPr>
      <w:r w:rsidRPr="00A646E4">
        <w:rPr>
          <w:rStyle w:val="FootnoteReference"/>
        </w:rPr>
        <w:footnoteRef/>
      </w:r>
      <w:r w:rsidRPr="00A646E4">
        <w:t xml:space="preserve"> </w:t>
      </w:r>
      <w:r w:rsidR="00A80BBA" w:rsidRPr="00A646E4">
        <w:rPr>
          <w:color w:val="414142"/>
        </w:rPr>
        <w:t>M</w:t>
      </w:r>
      <w:r w:rsidRPr="00A646E4">
        <w:rPr>
          <w:color w:val="414142"/>
        </w:rPr>
        <w:t xml:space="preserve">ērķis ir </w:t>
      </w:r>
      <w:r w:rsidR="00A646E4" w:rsidRPr="00A646E4">
        <w:t>stiprināt un veicināt NVO savstarpējās sadarbības aktivitāti reģionālajā, nacionālajā, Eiropas Savienības un pasaules līmenī</w:t>
      </w:r>
      <w:r w:rsidRPr="00A646E4">
        <w:rPr>
          <w:color w:val="414142"/>
        </w:rPr>
        <w:t>.</w:t>
      </w:r>
    </w:p>
  </w:footnote>
  <w:footnote w:id="9">
    <w:p w14:paraId="50D0634F" w14:textId="2CC7E936" w:rsidR="00B477D7" w:rsidRPr="00207EC1" w:rsidRDefault="00B477D7">
      <w:pPr>
        <w:pStyle w:val="FootnoteText"/>
      </w:pPr>
      <w:r w:rsidRPr="002F43B1">
        <w:rPr>
          <w:rStyle w:val="FootnoteReference"/>
        </w:rPr>
        <w:footnoteRef/>
      </w:r>
      <w:r w:rsidRPr="002F43B1">
        <w:t xml:space="preserve"> </w:t>
      </w:r>
      <w:r>
        <w:t>Vērtēšanas komisija apstiprināta ar Fonda</w:t>
      </w:r>
      <w:r w:rsidRPr="002F43B1">
        <w:t xml:space="preserve"> padomes </w:t>
      </w:r>
      <w:r w:rsidR="00A23760" w:rsidRPr="001C0AB4">
        <w:t>2021.gada 1.oktobra sēdē</w:t>
      </w:r>
      <w:r w:rsidR="00A23760">
        <w:t xml:space="preserve"> </w:t>
      </w:r>
      <w:r w:rsidR="00A23760" w:rsidRPr="00A301A7">
        <w:t>(</w:t>
      </w:r>
      <w:r w:rsidR="00A23760">
        <w:t>9.p</w:t>
      </w:r>
      <w:r w:rsidR="00A23760" w:rsidRPr="00A301A7">
        <w:t>rotokols</w:t>
      </w:r>
      <w:r w:rsidR="00A23760">
        <w:t>, 4.1.punkts</w:t>
      </w:r>
      <w:r w:rsidR="00A23760" w:rsidRPr="00A301A7">
        <w:t>)</w:t>
      </w:r>
      <w:r>
        <w:t>.</w:t>
      </w:r>
    </w:p>
  </w:footnote>
  <w:footnote w:id="10">
    <w:p w14:paraId="12F602C8" w14:textId="0EB8762D" w:rsidR="00083CC1" w:rsidRDefault="00083CC1">
      <w:pPr>
        <w:pStyle w:val="FootnoteText"/>
      </w:pPr>
      <w:r>
        <w:rPr>
          <w:rStyle w:val="FootnoteReference"/>
        </w:rPr>
        <w:footnoteRef/>
      </w:r>
      <w:r>
        <w:t xml:space="preserve"> </w:t>
      </w:r>
      <w:r w:rsidR="002540B6">
        <w:t>Detalizēt</w:t>
      </w:r>
      <w:r w:rsidR="003C5B14">
        <w:t>āk</w:t>
      </w:r>
      <w:r w:rsidR="002540B6">
        <w:t xml:space="preserve"> par </w:t>
      </w:r>
      <w:r w:rsidR="003C5B14">
        <w:t>reģionālo pārklājumu p</w:t>
      </w:r>
      <w:r w:rsidRPr="0097506D">
        <w:rPr>
          <w:sz w:val="18"/>
          <w:szCs w:val="18"/>
        </w:rPr>
        <w:t>ētījum</w:t>
      </w:r>
      <w:r w:rsidR="003C5B14">
        <w:rPr>
          <w:sz w:val="18"/>
          <w:szCs w:val="18"/>
        </w:rPr>
        <w:t>ā</w:t>
      </w:r>
      <w:r w:rsidRPr="0097506D">
        <w:rPr>
          <w:sz w:val="18"/>
          <w:szCs w:val="18"/>
        </w:rPr>
        <w:t xml:space="preserve"> “Valsts budžeta finansētās programmas “NVO fonds” darbības (rezultātu un ieguldījuma) izvērtēšana</w:t>
      </w:r>
      <w:r>
        <w:rPr>
          <w:sz w:val="18"/>
          <w:szCs w:val="18"/>
        </w:rPr>
        <w:t>, 2022.gads</w:t>
      </w:r>
      <w:r w:rsidRPr="0097506D">
        <w:rPr>
          <w:sz w:val="18"/>
          <w:szCs w:val="18"/>
        </w:rPr>
        <w:t>”</w:t>
      </w:r>
      <w:r>
        <w:rPr>
          <w:sz w:val="18"/>
          <w:szCs w:val="18"/>
        </w:rPr>
        <w:t>, ko</w:t>
      </w:r>
      <w:r w:rsidRPr="0097506D">
        <w:rPr>
          <w:sz w:val="18"/>
          <w:szCs w:val="18"/>
        </w:rPr>
        <w:t xml:space="preserve"> pēc SIF pasūtījuma izstrādāja</w:t>
      </w:r>
      <w:r w:rsidRPr="0097506D">
        <w:rPr>
          <w:b/>
          <w:sz w:val="18"/>
          <w:szCs w:val="18"/>
        </w:rPr>
        <w:t xml:space="preserve"> </w:t>
      </w:r>
      <w:r w:rsidRPr="0097506D">
        <w:rPr>
          <w:sz w:val="18"/>
          <w:szCs w:val="18"/>
        </w:rPr>
        <w:t>Latvijas Kultūras akadēmija 2022. gada novembrī – 2023. gada janvārī</w:t>
      </w:r>
    </w:p>
  </w:footnote>
  <w:footnote w:id="11">
    <w:p w14:paraId="1AA0B748" w14:textId="0A59E12A" w:rsidR="00A038EF" w:rsidRDefault="00A038EF">
      <w:pPr>
        <w:pStyle w:val="FootnoteText"/>
      </w:pPr>
      <w:r>
        <w:rPr>
          <w:rStyle w:val="FootnoteReference"/>
        </w:rPr>
        <w:footnoteRef/>
      </w:r>
      <w:r>
        <w:t xml:space="preserve"> </w:t>
      </w:r>
      <w:r w:rsidR="003C5B14">
        <w:t>Detalizētāk a</w:t>
      </w:r>
      <w:r w:rsidR="003C5B14" w:rsidRPr="00D20886">
        <w:rPr>
          <w:sz w:val="18"/>
          <w:szCs w:val="18"/>
        </w:rPr>
        <w:t xml:space="preserve">ptverto mērķa grupu analīze pa gadiem, projektu skaita dinamika attiecībā uz atsevišķām mērķa grupām </w:t>
      </w:r>
      <w:r w:rsidR="00B32172">
        <w:rPr>
          <w:sz w:val="18"/>
          <w:szCs w:val="18"/>
        </w:rPr>
        <w:t>p</w:t>
      </w:r>
      <w:r w:rsidR="00B32172" w:rsidRPr="0097506D">
        <w:rPr>
          <w:sz w:val="18"/>
          <w:szCs w:val="18"/>
        </w:rPr>
        <w:t>ētījum</w:t>
      </w:r>
      <w:r w:rsidR="00B32172">
        <w:rPr>
          <w:sz w:val="18"/>
          <w:szCs w:val="18"/>
        </w:rPr>
        <w:t>ā</w:t>
      </w:r>
      <w:r w:rsidR="00B32172" w:rsidRPr="0097506D">
        <w:rPr>
          <w:sz w:val="18"/>
          <w:szCs w:val="18"/>
        </w:rPr>
        <w:t xml:space="preserve"> “Valsts budžeta finansētās programmas “NVO fonds” darbības (rezultātu un ieguldījuma) izvērtēšana</w:t>
      </w:r>
      <w:r w:rsidR="00B32172">
        <w:rPr>
          <w:sz w:val="18"/>
          <w:szCs w:val="18"/>
        </w:rPr>
        <w:t>, 2022.gads</w:t>
      </w:r>
      <w:r w:rsidR="00B32172" w:rsidRPr="0097506D">
        <w:rPr>
          <w:sz w:val="18"/>
          <w:szCs w:val="18"/>
        </w:rPr>
        <w:t>”</w:t>
      </w:r>
      <w:r w:rsidR="00B32172">
        <w:rPr>
          <w:sz w:val="18"/>
          <w:szCs w:val="18"/>
        </w:rPr>
        <w:t>, ko</w:t>
      </w:r>
      <w:r w:rsidR="00B32172" w:rsidRPr="0097506D">
        <w:rPr>
          <w:sz w:val="18"/>
          <w:szCs w:val="18"/>
        </w:rPr>
        <w:t xml:space="preserve"> pēc SIF pasūtījuma izstrādāja</w:t>
      </w:r>
      <w:r w:rsidR="00B32172" w:rsidRPr="0097506D">
        <w:rPr>
          <w:b/>
          <w:sz w:val="18"/>
          <w:szCs w:val="18"/>
        </w:rPr>
        <w:t xml:space="preserve"> </w:t>
      </w:r>
      <w:r w:rsidR="00B32172" w:rsidRPr="0097506D">
        <w:rPr>
          <w:sz w:val="18"/>
          <w:szCs w:val="18"/>
        </w:rPr>
        <w:t>Latvijas Kultūras akadēmija 2022. gada novembrī – 2023. gada janvārī</w:t>
      </w:r>
      <w:r w:rsidR="00D20886" w:rsidRPr="00D20886">
        <w:rPr>
          <w:sz w:val="18"/>
          <w:szCs w:val="18"/>
        </w:rPr>
        <w:t>.</w:t>
      </w:r>
    </w:p>
  </w:footnote>
  <w:footnote w:id="12">
    <w:p w14:paraId="3A2BE14D" w14:textId="3EB6951F" w:rsidR="009F356C" w:rsidRDefault="009F356C" w:rsidP="001E62CE">
      <w:pPr>
        <w:pStyle w:val="FootnoteText"/>
        <w:tabs>
          <w:tab w:val="left" w:pos="1052"/>
        </w:tabs>
      </w:pPr>
      <w:r>
        <w:rPr>
          <w:rStyle w:val="FootnoteReference"/>
        </w:rPr>
        <w:footnoteRef/>
      </w:r>
      <w:r>
        <w:t xml:space="preserve"> </w:t>
      </w:r>
      <w:r w:rsidR="001971D3">
        <w:t>Skatīt augšminēt</w:t>
      </w:r>
      <w:r w:rsidR="009838A5">
        <w:t>o</w:t>
      </w:r>
      <w:r w:rsidR="001971D3">
        <w:t xml:space="preserve"> p</w:t>
      </w:r>
      <w:r w:rsidR="0097506D" w:rsidRPr="0097506D">
        <w:rPr>
          <w:sz w:val="18"/>
          <w:szCs w:val="18"/>
        </w:rPr>
        <w:t>ētījum</w:t>
      </w:r>
      <w:r w:rsidR="009838A5">
        <w:rPr>
          <w:sz w:val="18"/>
          <w:szCs w:val="18"/>
        </w:rPr>
        <w:t>u</w:t>
      </w:r>
      <w:r w:rsidR="00F17866">
        <w:rPr>
          <w:sz w:val="18"/>
          <w:szCs w:val="18"/>
        </w:rPr>
        <w:t>.</w:t>
      </w:r>
    </w:p>
  </w:footnote>
  <w:footnote w:id="13">
    <w:p w14:paraId="47848E34" w14:textId="4768B757" w:rsidR="00236092" w:rsidRPr="00B73CCB" w:rsidRDefault="00236092">
      <w:pPr>
        <w:pStyle w:val="FootnoteText"/>
        <w:rPr>
          <w:sz w:val="18"/>
          <w:szCs w:val="18"/>
        </w:rPr>
      </w:pPr>
      <w:r>
        <w:rPr>
          <w:rStyle w:val="FootnoteReference"/>
        </w:rPr>
        <w:footnoteRef/>
      </w:r>
      <w:r>
        <w:t xml:space="preserve"> </w:t>
      </w:r>
      <w:r w:rsidR="00F72F2D">
        <w:t>Detalizētāk</w:t>
      </w:r>
      <w:r w:rsidR="00F72F2D" w:rsidRPr="00B73CCB">
        <w:rPr>
          <w:sz w:val="18"/>
          <w:szCs w:val="18"/>
        </w:rPr>
        <w:t xml:space="preserve"> </w:t>
      </w:r>
      <w:r w:rsidR="00F72F2D">
        <w:rPr>
          <w:sz w:val="18"/>
          <w:szCs w:val="18"/>
        </w:rPr>
        <w:t>p</w:t>
      </w:r>
      <w:r w:rsidR="00B96025">
        <w:rPr>
          <w:sz w:val="18"/>
          <w:szCs w:val="18"/>
        </w:rPr>
        <w:t>ar p</w:t>
      </w:r>
      <w:r w:rsidR="00EC35DF" w:rsidRPr="00B73CCB">
        <w:rPr>
          <w:sz w:val="18"/>
          <w:szCs w:val="18"/>
        </w:rPr>
        <w:t>rojektos a</w:t>
      </w:r>
      <w:r w:rsidR="00B0700F" w:rsidRPr="00B73CCB">
        <w:rPr>
          <w:sz w:val="18"/>
          <w:szCs w:val="18"/>
        </w:rPr>
        <w:t>ktualizētās tēmas</w:t>
      </w:r>
      <w:r w:rsidR="00903D48" w:rsidRPr="00B73CCB">
        <w:rPr>
          <w:sz w:val="18"/>
          <w:szCs w:val="18"/>
        </w:rPr>
        <w:t xml:space="preserve"> un aktivitātes</w:t>
      </w:r>
      <w:r w:rsidR="00053A34" w:rsidRPr="00B73CCB">
        <w:rPr>
          <w:sz w:val="18"/>
          <w:szCs w:val="18"/>
        </w:rPr>
        <w:t xml:space="preserve">, </w:t>
      </w:r>
      <w:r w:rsidR="00F72F2D">
        <w:rPr>
          <w:sz w:val="18"/>
          <w:szCs w:val="18"/>
        </w:rPr>
        <w:t>to</w:t>
      </w:r>
      <w:r w:rsidR="00053A34" w:rsidRPr="00B73CCB">
        <w:rPr>
          <w:sz w:val="18"/>
          <w:szCs w:val="18"/>
        </w:rPr>
        <w:t xml:space="preserve"> dinamika</w:t>
      </w:r>
      <w:r w:rsidR="00B73CCB">
        <w:rPr>
          <w:sz w:val="18"/>
          <w:szCs w:val="18"/>
        </w:rPr>
        <w:t xml:space="preserve"> pa gadiem</w:t>
      </w:r>
      <w:r w:rsidR="00053A34" w:rsidRPr="00B73CCB">
        <w:rPr>
          <w:sz w:val="18"/>
          <w:szCs w:val="18"/>
        </w:rPr>
        <w:t xml:space="preserve"> </w:t>
      </w:r>
      <w:r w:rsidR="00F72F2D">
        <w:rPr>
          <w:sz w:val="18"/>
          <w:szCs w:val="18"/>
        </w:rPr>
        <w:t>p</w:t>
      </w:r>
      <w:r w:rsidR="00F72F2D" w:rsidRPr="0097506D">
        <w:rPr>
          <w:sz w:val="18"/>
          <w:szCs w:val="18"/>
        </w:rPr>
        <w:t>ētījum</w:t>
      </w:r>
      <w:r w:rsidR="00F72F2D">
        <w:rPr>
          <w:sz w:val="18"/>
          <w:szCs w:val="18"/>
        </w:rPr>
        <w:t>ā</w:t>
      </w:r>
      <w:r w:rsidR="00F72F2D" w:rsidRPr="0097506D">
        <w:rPr>
          <w:sz w:val="18"/>
          <w:szCs w:val="18"/>
        </w:rPr>
        <w:t xml:space="preserve"> “Valsts budžeta finansētās programmas “NVO fonds” darbības (rezultātu un ieguldījuma) izvērtēšana</w:t>
      </w:r>
      <w:r w:rsidR="00F72F2D">
        <w:rPr>
          <w:sz w:val="18"/>
          <w:szCs w:val="18"/>
        </w:rPr>
        <w:t>, 2022.gads</w:t>
      </w:r>
      <w:r w:rsidR="00F72F2D" w:rsidRPr="0097506D">
        <w:rPr>
          <w:sz w:val="18"/>
          <w:szCs w:val="18"/>
        </w:rPr>
        <w:t>”</w:t>
      </w:r>
      <w:r w:rsidR="00F72F2D">
        <w:rPr>
          <w:sz w:val="18"/>
          <w:szCs w:val="18"/>
        </w:rPr>
        <w:t>, ko</w:t>
      </w:r>
      <w:r w:rsidR="00F72F2D" w:rsidRPr="0097506D">
        <w:rPr>
          <w:sz w:val="18"/>
          <w:szCs w:val="18"/>
        </w:rPr>
        <w:t xml:space="preserve"> pēc SIF pasūtījuma izstrādāja</w:t>
      </w:r>
      <w:r w:rsidR="00F72F2D" w:rsidRPr="0097506D">
        <w:rPr>
          <w:b/>
          <w:sz w:val="18"/>
          <w:szCs w:val="18"/>
        </w:rPr>
        <w:t xml:space="preserve"> </w:t>
      </w:r>
      <w:r w:rsidR="00F72F2D" w:rsidRPr="0097506D">
        <w:rPr>
          <w:sz w:val="18"/>
          <w:szCs w:val="18"/>
        </w:rPr>
        <w:t>Latvijas Kultūras akadēmija 2022. gada novembrī – 2023. gada janvārī</w:t>
      </w:r>
      <w:r w:rsidR="00F72F2D" w:rsidRPr="00D20886">
        <w:rPr>
          <w:sz w:val="18"/>
          <w:szCs w:val="18"/>
        </w:rPr>
        <w:t>.</w:t>
      </w:r>
    </w:p>
  </w:footnote>
  <w:footnote w:id="14">
    <w:p w14:paraId="48F840EB" w14:textId="6DF481A3" w:rsidR="006E0F05" w:rsidRPr="006E0F05" w:rsidRDefault="00611BAD" w:rsidP="006E0F05">
      <w:pPr>
        <w:spacing w:line="276" w:lineRule="auto"/>
        <w:ind w:firstLine="426"/>
        <w:jc w:val="both"/>
        <w:rPr>
          <w:sz w:val="18"/>
          <w:szCs w:val="18"/>
        </w:rPr>
      </w:pPr>
      <w:r w:rsidRPr="00704366">
        <w:rPr>
          <w:rStyle w:val="FootnoteReference"/>
          <w:sz w:val="18"/>
          <w:szCs w:val="18"/>
        </w:rPr>
        <w:footnoteRef/>
      </w:r>
      <w:r w:rsidRPr="00704366">
        <w:rPr>
          <w:sz w:val="18"/>
          <w:szCs w:val="18"/>
        </w:rPr>
        <w:t xml:space="preserve"> </w:t>
      </w:r>
      <w:r w:rsidR="006E0F05" w:rsidRPr="00704366">
        <w:rPr>
          <w:sz w:val="18"/>
          <w:szCs w:val="18"/>
        </w:rPr>
        <w:t>Detalizēta analīze par Programmas ietvaros 2022.gadā īstenoto projektu ietekmi uz Programmas mērķa sasniegšanu</w:t>
      </w:r>
      <w:r w:rsidR="005B24CB" w:rsidRPr="00704366">
        <w:rPr>
          <w:sz w:val="18"/>
          <w:szCs w:val="18"/>
        </w:rPr>
        <w:t xml:space="preserve">, kā arī </w:t>
      </w:r>
      <w:r w:rsidR="00081AA7">
        <w:rPr>
          <w:sz w:val="18"/>
          <w:szCs w:val="18"/>
        </w:rPr>
        <w:t xml:space="preserve">par </w:t>
      </w:r>
      <w:r w:rsidR="004C4A95" w:rsidRPr="00704366">
        <w:rPr>
          <w:sz w:val="18"/>
          <w:szCs w:val="18"/>
        </w:rPr>
        <w:t>Programmas ieguldījumu plānošanas dokumentos noteikto mērķu sasniegšanā</w:t>
      </w:r>
      <w:r w:rsidR="006E0F05" w:rsidRPr="00704366">
        <w:rPr>
          <w:sz w:val="18"/>
          <w:szCs w:val="18"/>
        </w:rPr>
        <w:t xml:space="preserve"> </w:t>
      </w:r>
      <w:r w:rsidR="00B96025" w:rsidRPr="00704366">
        <w:rPr>
          <w:sz w:val="18"/>
          <w:szCs w:val="18"/>
        </w:rPr>
        <w:t>pētījumā “Valsts budžeta finansētās programmas “NVO fonds” darbības (rezultātu un ieguldījuma) izvērtēšana, 2022.gads”, ko pēc SIF pasūtījuma izstrādāja</w:t>
      </w:r>
      <w:r w:rsidR="00B96025" w:rsidRPr="00704366">
        <w:rPr>
          <w:b/>
          <w:sz w:val="18"/>
          <w:szCs w:val="18"/>
        </w:rPr>
        <w:t xml:space="preserve"> </w:t>
      </w:r>
      <w:r w:rsidR="00B96025" w:rsidRPr="00704366">
        <w:rPr>
          <w:sz w:val="18"/>
          <w:szCs w:val="18"/>
        </w:rPr>
        <w:t>Latvijas Kultūras akadēmija 2022</w:t>
      </w:r>
      <w:r w:rsidR="00B96025" w:rsidRPr="0097506D">
        <w:rPr>
          <w:sz w:val="18"/>
          <w:szCs w:val="18"/>
        </w:rPr>
        <w:t>. gada novembrī – 2023. gada janvārī</w:t>
      </w:r>
      <w:r w:rsidR="00B96025" w:rsidRPr="00D20886">
        <w:rPr>
          <w:sz w:val="18"/>
          <w:szCs w:val="18"/>
        </w:rPr>
        <w:t>.</w:t>
      </w:r>
    </w:p>
    <w:p w14:paraId="1C9207CD" w14:textId="76DF5434" w:rsidR="00611BAD" w:rsidRDefault="00611BAD">
      <w:pPr>
        <w:pStyle w:val="FootnoteText"/>
      </w:pPr>
    </w:p>
    <w:p w14:paraId="16D54ECF" w14:textId="77777777" w:rsidR="00611BAD" w:rsidRDefault="00611B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010"/>
    <w:multiLevelType w:val="hybridMultilevel"/>
    <w:tmpl w:val="7FA669E4"/>
    <w:lvl w:ilvl="0" w:tplc="CB9A6A5C">
      <w:start w:val="1"/>
      <w:numFmt w:val="bullet"/>
      <w:lvlText w:val=""/>
      <w:lvlJc w:val="left"/>
      <w:pPr>
        <w:ind w:left="720" w:hanging="360"/>
      </w:pPr>
      <w:rPr>
        <w:rFonts w:ascii="Symbol" w:hAnsi="Symbol" w:hint="default"/>
      </w:rPr>
    </w:lvl>
    <w:lvl w:ilvl="1" w:tplc="EACE9CF0">
      <w:start w:val="1"/>
      <w:numFmt w:val="bullet"/>
      <w:lvlText w:val="o"/>
      <w:lvlJc w:val="left"/>
      <w:pPr>
        <w:ind w:left="1440" w:hanging="360"/>
      </w:pPr>
      <w:rPr>
        <w:rFonts w:ascii="Courier New" w:hAnsi="Courier New" w:hint="default"/>
      </w:rPr>
    </w:lvl>
    <w:lvl w:ilvl="2" w:tplc="3628F92A">
      <w:start w:val="1"/>
      <w:numFmt w:val="bullet"/>
      <w:lvlText w:val=""/>
      <w:lvlJc w:val="left"/>
      <w:pPr>
        <w:ind w:left="2160" w:hanging="360"/>
      </w:pPr>
      <w:rPr>
        <w:rFonts w:ascii="Wingdings" w:hAnsi="Wingdings" w:hint="default"/>
      </w:rPr>
    </w:lvl>
    <w:lvl w:ilvl="3" w:tplc="705013EC">
      <w:start w:val="1"/>
      <w:numFmt w:val="bullet"/>
      <w:lvlText w:val=""/>
      <w:lvlJc w:val="left"/>
      <w:pPr>
        <w:ind w:left="2880" w:hanging="360"/>
      </w:pPr>
      <w:rPr>
        <w:rFonts w:ascii="Symbol" w:hAnsi="Symbol" w:hint="default"/>
      </w:rPr>
    </w:lvl>
    <w:lvl w:ilvl="4" w:tplc="8C6EF046">
      <w:start w:val="1"/>
      <w:numFmt w:val="bullet"/>
      <w:lvlText w:val="o"/>
      <w:lvlJc w:val="left"/>
      <w:pPr>
        <w:ind w:left="3600" w:hanging="360"/>
      </w:pPr>
      <w:rPr>
        <w:rFonts w:ascii="Courier New" w:hAnsi="Courier New" w:hint="default"/>
      </w:rPr>
    </w:lvl>
    <w:lvl w:ilvl="5" w:tplc="36EC7E88">
      <w:start w:val="1"/>
      <w:numFmt w:val="bullet"/>
      <w:lvlText w:val=""/>
      <w:lvlJc w:val="left"/>
      <w:pPr>
        <w:ind w:left="4320" w:hanging="360"/>
      </w:pPr>
      <w:rPr>
        <w:rFonts w:ascii="Wingdings" w:hAnsi="Wingdings" w:hint="default"/>
      </w:rPr>
    </w:lvl>
    <w:lvl w:ilvl="6" w:tplc="A956E2EA">
      <w:start w:val="1"/>
      <w:numFmt w:val="bullet"/>
      <w:lvlText w:val=""/>
      <w:lvlJc w:val="left"/>
      <w:pPr>
        <w:ind w:left="5040" w:hanging="360"/>
      </w:pPr>
      <w:rPr>
        <w:rFonts w:ascii="Symbol" w:hAnsi="Symbol" w:hint="default"/>
      </w:rPr>
    </w:lvl>
    <w:lvl w:ilvl="7" w:tplc="AB2090BC">
      <w:start w:val="1"/>
      <w:numFmt w:val="bullet"/>
      <w:lvlText w:val="o"/>
      <w:lvlJc w:val="left"/>
      <w:pPr>
        <w:ind w:left="5760" w:hanging="360"/>
      </w:pPr>
      <w:rPr>
        <w:rFonts w:ascii="Courier New" w:hAnsi="Courier New" w:hint="default"/>
      </w:rPr>
    </w:lvl>
    <w:lvl w:ilvl="8" w:tplc="F68E4D96">
      <w:start w:val="1"/>
      <w:numFmt w:val="bullet"/>
      <w:lvlText w:val=""/>
      <w:lvlJc w:val="left"/>
      <w:pPr>
        <w:ind w:left="6480" w:hanging="360"/>
      </w:pPr>
      <w:rPr>
        <w:rFonts w:ascii="Wingdings" w:hAnsi="Wingdings" w:hint="default"/>
      </w:rPr>
    </w:lvl>
  </w:abstractNum>
  <w:abstractNum w:abstractNumId="1"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93934"/>
    <w:multiLevelType w:val="hybridMultilevel"/>
    <w:tmpl w:val="8AC88322"/>
    <w:lvl w:ilvl="0" w:tplc="AEC8AA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A26D81"/>
    <w:multiLevelType w:val="multilevel"/>
    <w:tmpl w:val="081A3ED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9"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3"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654E3"/>
    <w:multiLevelType w:val="hybridMultilevel"/>
    <w:tmpl w:val="BAACDE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E2577A"/>
    <w:multiLevelType w:val="hybridMultilevel"/>
    <w:tmpl w:val="8788E7EC"/>
    <w:lvl w:ilvl="0" w:tplc="D11A5E20">
      <w:start w:val="1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084424"/>
    <w:multiLevelType w:val="hybridMultilevel"/>
    <w:tmpl w:val="B91CD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D449FC"/>
    <w:multiLevelType w:val="multilevel"/>
    <w:tmpl w:val="ACF24D66"/>
    <w:lvl w:ilvl="0">
      <w:start w:val="1"/>
      <w:numFmt w:val="decimal"/>
      <w:lvlText w:val="%1."/>
      <w:lvlJc w:val="left"/>
      <w:pPr>
        <w:ind w:left="720" w:hanging="360"/>
      </w:pPr>
      <w:rPr>
        <w:rFonts w:ascii="Times New Roman" w:eastAsia="Times New Roman" w:hAnsi="Times New Roman" w:hint="default"/>
        <w:b/>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2850876"/>
    <w:multiLevelType w:val="hybridMultilevel"/>
    <w:tmpl w:val="9ADE9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AA79E2"/>
    <w:multiLevelType w:val="hybridMultilevel"/>
    <w:tmpl w:val="2F229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6"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854C68"/>
    <w:multiLevelType w:val="hybridMultilevel"/>
    <w:tmpl w:val="F984F9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C42EE6"/>
    <w:multiLevelType w:val="hybridMultilevel"/>
    <w:tmpl w:val="F580E8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B361CE"/>
    <w:multiLevelType w:val="hybridMultilevel"/>
    <w:tmpl w:val="BE9CF662"/>
    <w:lvl w:ilvl="0" w:tplc="C7EAE64A">
      <w:start w:val="1"/>
      <w:numFmt w:val="bullet"/>
      <w:lvlText w:val=""/>
      <w:lvlJc w:val="left"/>
      <w:pPr>
        <w:ind w:left="720" w:hanging="360"/>
      </w:pPr>
      <w:rPr>
        <w:rFonts w:ascii="Symbol" w:hAnsi="Symbol" w:hint="default"/>
      </w:rPr>
    </w:lvl>
    <w:lvl w:ilvl="1" w:tplc="4A46CFD0">
      <w:start w:val="1"/>
      <w:numFmt w:val="bullet"/>
      <w:lvlText w:val="o"/>
      <w:lvlJc w:val="left"/>
      <w:pPr>
        <w:ind w:left="1440" w:hanging="360"/>
      </w:pPr>
      <w:rPr>
        <w:rFonts w:ascii="Courier New" w:hAnsi="Courier New" w:hint="default"/>
      </w:rPr>
    </w:lvl>
    <w:lvl w:ilvl="2" w:tplc="FE06C75C">
      <w:start w:val="1"/>
      <w:numFmt w:val="bullet"/>
      <w:lvlText w:val=""/>
      <w:lvlJc w:val="left"/>
      <w:pPr>
        <w:ind w:left="2160" w:hanging="360"/>
      </w:pPr>
      <w:rPr>
        <w:rFonts w:ascii="Wingdings" w:hAnsi="Wingdings" w:hint="default"/>
      </w:rPr>
    </w:lvl>
    <w:lvl w:ilvl="3" w:tplc="A5E6088A">
      <w:start w:val="1"/>
      <w:numFmt w:val="bullet"/>
      <w:lvlText w:val=""/>
      <w:lvlJc w:val="left"/>
      <w:pPr>
        <w:ind w:left="2880" w:hanging="360"/>
      </w:pPr>
      <w:rPr>
        <w:rFonts w:ascii="Symbol" w:hAnsi="Symbol" w:hint="default"/>
      </w:rPr>
    </w:lvl>
    <w:lvl w:ilvl="4" w:tplc="DE9E08D4">
      <w:start w:val="1"/>
      <w:numFmt w:val="bullet"/>
      <w:lvlText w:val="o"/>
      <w:lvlJc w:val="left"/>
      <w:pPr>
        <w:ind w:left="3600" w:hanging="360"/>
      </w:pPr>
      <w:rPr>
        <w:rFonts w:ascii="Courier New" w:hAnsi="Courier New" w:hint="default"/>
      </w:rPr>
    </w:lvl>
    <w:lvl w:ilvl="5" w:tplc="08108E52">
      <w:start w:val="1"/>
      <w:numFmt w:val="bullet"/>
      <w:lvlText w:val=""/>
      <w:lvlJc w:val="left"/>
      <w:pPr>
        <w:ind w:left="4320" w:hanging="360"/>
      </w:pPr>
      <w:rPr>
        <w:rFonts w:ascii="Wingdings" w:hAnsi="Wingdings" w:hint="default"/>
      </w:rPr>
    </w:lvl>
    <w:lvl w:ilvl="6" w:tplc="4784F6C0">
      <w:start w:val="1"/>
      <w:numFmt w:val="bullet"/>
      <w:lvlText w:val=""/>
      <w:lvlJc w:val="left"/>
      <w:pPr>
        <w:ind w:left="5040" w:hanging="360"/>
      </w:pPr>
      <w:rPr>
        <w:rFonts w:ascii="Symbol" w:hAnsi="Symbol" w:hint="default"/>
      </w:rPr>
    </w:lvl>
    <w:lvl w:ilvl="7" w:tplc="BE8C7A2A">
      <w:start w:val="1"/>
      <w:numFmt w:val="bullet"/>
      <w:lvlText w:val="o"/>
      <w:lvlJc w:val="left"/>
      <w:pPr>
        <w:ind w:left="5760" w:hanging="360"/>
      </w:pPr>
      <w:rPr>
        <w:rFonts w:ascii="Courier New" w:hAnsi="Courier New" w:hint="default"/>
      </w:rPr>
    </w:lvl>
    <w:lvl w:ilvl="8" w:tplc="0CB86324">
      <w:start w:val="1"/>
      <w:numFmt w:val="bullet"/>
      <w:lvlText w:val=""/>
      <w:lvlJc w:val="left"/>
      <w:pPr>
        <w:ind w:left="6480" w:hanging="360"/>
      </w:pPr>
      <w:rPr>
        <w:rFonts w:ascii="Wingdings" w:hAnsi="Wingdings" w:hint="default"/>
      </w:rPr>
    </w:lvl>
  </w:abstractNum>
  <w:abstractNum w:abstractNumId="40"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439306">
    <w:abstractNumId w:val="0"/>
  </w:num>
  <w:num w:numId="2" w16cid:durableId="1046374407">
    <w:abstractNumId w:val="39"/>
  </w:num>
  <w:num w:numId="3" w16cid:durableId="444807133">
    <w:abstractNumId w:val="29"/>
  </w:num>
  <w:num w:numId="4" w16cid:durableId="1400789245">
    <w:abstractNumId w:val="11"/>
  </w:num>
  <w:num w:numId="5" w16cid:durableId="951133354">
    <w:abstractNumId w:val="30"/>
  </w:num>
  <w:num w:numId="6" w16cid:durableId="1389114874">
    <w:abstractNumId w:val="35"/>
  </w:num>
  <w:num w:numId="7" w16cid:durableId="1672179854">
    <w:abstractNumId w:val="15"/>
  </w:num>
  <w:num w:numId="8" w16cid:durableId="1053577009">
    <w:abstractNumId w:val="26"/>
  </w:num>
  <w:num w:numId="9" w16cid:durableId="1181747099">
    <w:abstractNumId w:val="36"/>
  </w:num>
  <w:num w:numId="10" w16cid:durableId="1977838109">
    <w:abstractNumId w:val="25"/>
  </w:num>
  <w:num w:numId="11" w16cid:durableId="929849116">
    <w:abstractNumId w:val="33"/>
  </w:num>
  <w:num w:numId="12" w16cid:durableId="180366095">
    <w:abstractNumId w:val="10"/>
  </w:num>
  <w:num w:numId="13" w16cid:durableId="511116534">
    <w:abstractNumId w:val="27"/>
  </w:num>
  <w:num w:numId="14" w16cid:durableId="262881703">
    <w:abstractNumId w:val="4"/>
  </w:num>
  <w:num w:numId="15" w16cid:durableId="1441335664">
    <w:abstractNumId w:val="19"/>
  </w:num>
  <w:num w:numId="16" w16cid:durableId="1208296097">
    <w:abstractNumId w:val="3"/>
  </w:num>
  <w:num w:numId="17" w16cid:durableId="1110007024">
    <w:abstractNumId w:val="13"/>
  </w:num>
  <w:num w:numId="18" w16cid:durableId="931857703">
    <w:abstractNumId w:val="34"/>
  </w:num>
  <w:num w:numId="19" w16cid:durableId="1346904804">
    <w:abstractNumId w:val="40"/>
  </w:num>
  <w:num w:numId="20" w16cid:durableId="974985827">
    <w:abstractNumId w:val="9"/>
  </w:num>
  <w:num w:numId="21" w16cid:durableId="2074549166">
    <w:abstractNumId w:val="2"/>
  </w:num>
  <w:num w:numId="22" w16cid:durableId="525405987">
    <w:abstractNumId w:val="12"/>
  </w:num>
  <w:num w:numId="23" w16cid:durableId="1784107241">
    <w:abstractNumId w:val="23"/>
  </w:num>
  <w:num w:numId="24" w16cid:durableId="976110054">
    <w:abstractNumId w:val="16"/>
  </w:num>
  <w:num w:numId="25" w16cid:durableId="1539275710">
    <w:abstractNumId w:val="21"/>
  </w:num>
  <w:num w:numId="26" w16cid:durableId="169955956">
    <w:abstractNumId w:val="1"/>
  </w:num>
  <w:num w:numId="27" w16cid:durableId="1944068752">
    <w:abstractNumId w:val="6"/>
  </w:num>
  <w:num w:numId="28" w16cid:durableId="772745353">
    <w:abstractNumId w:val="38"/>
  </w:num>
  <w:num w:numId="29" w16cid:durableId="1543050855">
    <w:abstractNumId w:val="7"/>
  </w:num>
  <w:num w:numId="30" w16cid:durableId="566064385">
    <w:abstractNumId w:val="32"/>
  </w:num>
  <w:num w:numId="31" w16cid:durableId="1716612616">
    <w:abstractNumId w:val="22"/>
  </w:num>
  <w:num w:numId="32" w16cid:durableId="2092847190">
    <w:abstractNumId w:val="24"/>
  </w:num>
  <w:num w:numId="33" w16cid:durableId="737360793">
    <w:abstractNumId w:val="28"/>
  </w:num>
  <w:num w:numId="34" w16cid:durableId="702288830">
    <w:abstractNumId w:val="31"/>
  </w:num>
  <w:num w:numId="35" w16cid:durableId="410086139">
    <w:abstractNumId w:val="18"/>
  </w:num>
  <w:num w:numId="36" w16cid:durableId="2097245016">
    <w:abstractNumId w:val="8"/>
  </w:num>
  <w:num w:numId="37" w16cid:durableId="1351057025">
    <w:abstractNumId w:val="37"/>
  </w:num>
  <w:num w:numId="38" w16cid:durableId="1807358647">
    <w:abstractNumId w:val="17"/>
  </w:num>
  <w:num w:numId="39" w16cid:durableId="50926330">
    <w:abstractNumId w:val="14"/>
  </w:num>
  <w:num w:numId="40" w16cid:durableId="738987018">
    <w:abstractNumId w:val="5"/>
  </w:num>
  <w:num w:numId="41" w16cid:durableId="34448051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2BB"/>
    <w:rsid w:val="000012F9"/>
    <w:rsid w:val="000019DF"/>
    <w:rsid w:val="00002011"/>
    <w:rsid w:val="00002B20"/>
    <w:rsid w:val="00002F4F"/>
    <w:rsid w:val="0000312D"/>
    <w:rsid w:val="000035EF"/>
    <w:rsid w:val="0000379B"/>
    <w:rsid w:val="00004D29"/>
    <w:rsid w:val="00004FFF"/>
    <w:rsid w:val="00005EA8"/>
    <w:rsid w:val="000060E0"/>
    <w:rsid w:val="000064E9"/>
    <w:rsid w:val="000069A5"/>
    <w:rsid w:val="000069D8"/>
    <w:rsid w:val="00006DD2"/>
    <w:rsid w:val="0000741C"/>
    <w:rsid w:val="00007578"/>
    <w:rsid w:val="0000759A"/>
    <w:rsid w:val="00007D1B"/>
    <w:rsid w:val="00010346"/>
    <w:rsid w:val="000120F5"/>
    <w:rsid w:val="000133F6"/>
    <w:rsid w:val="00013435"/>
    <w:rsid w:val="000134F6"/>
    <w:rsid w:val="00013F51"/>
    <w:rsid w:val="0001421A"/>
    <w:rsid w:val="00014A56"/>
    <w:rsid w:val="00015328"/>
    <w:rsid w:val="00015C32"/>
    <w:rsid w:val="00016208"/>
    <w:rsid w:val="00016B85"/>
    <w:rsid w:val="0001710D"/>
    <w:rsid w:val="00017FDD"/>
    <w:rsid w:val="000203DF"/>
    <w:rsid w:val="00020DBF"/>
    <w:rsid w:val="00021181"/>
    <w:rsid w:val="00021877"/>
    <w:rsid w:val="00021E1F"/>
    <w:rsid w:val="0002227B"/>
    <w:rsid w:val="000228E9"/>
    <w:rsid w:val="000235D3"/>
    <w:rsid w:val="00023AA0"/>
    <w:rsid w:val="00023DAB"/>
    <w:rsid w:val="00024248"/>
    <w:rsid w:val="000248E5"/>
    <w:rsid w:val="0002509B"/>
    <w:rsid w:val="000251B4"/>
    <w:rsid w:val="00025299"/>
    <w:rsid w:val="000257B2"/>
    <w:rsid w:val="00025FA9"/>
    <w:rsid w:val="00026B6A"/>
    <w:rsid w:val="00026F54"/>
    <w:rsid w:val="000311F1"/>
    <w:rsid w:val="000317AD"/>
    <w:rsid w:val="000326A5"/>
    <w:rsid w:val="00032D81"/>
    <w:rsid w:val="00033290"/>
    <w:rsid w:val="000338BF"/>
    <w:rsid w:val="00035211"/>
    <w:rsid w:val="00035923"/>
    <w:rsid w:val="00035E76"/>
    <w:rsid w:val="00035E7E"/>
    <w:rsid w:val="00036207"/>
    <w:rsid w:val="000362C4"/>
    <w:rsid w:val="0003656E"/>
    <w:rsid w:val="00036D6C"/>
    <w:rsid w:val="000379C1"/>
    <w:rsid w:val="00037D0C"/>
    <w:rsid w:val="00040210"/>
    <w:rsid w:val="000409FC"/>
    <w:rsid w:val="00040DA4"/>
    <w:rsid w:val="00041159"/>
    <w:rsid w:val="00042161"/>
    <w:rsid w:val="00042A5C"/>
    <w:rsid w:val="0004334A"/>
    <w:rsid w:val="00043566"/>
    <w:rsid w:val="00043C4D"/>
    <w:rsid w:val="00043CB2"/>
    <w:rsid w:val="00044EB3"/>
    <w:rsid w:val="0004581A"/>
    <w:rsid w:val="0004621A"/>
    <w:rsid w:val="00046864"/>
    <w:rsid w:val="00046E86"/>
    <w:rsid w:val="000473E9"/>
    <w:rsid w:val="00047532"/>
    <w:rsid w:val="000509F1"/>
    <w:rsid w:val="00050E0B"/>
    <w:rsid w:val="00050FBA"/>
    <w:rsid w:val="00051091"/>
    <w:rsid w:val="00051170"/>
    <w:rsid w:val="000514F5"/>
    <w:rsid w:val="0005186E"/>
    <w:rsid w:val="00051B56"/>
    <w:rsid w:val="000520E3"/>
    <w:rsid w:val="000523A8"/>
    <w:rsid w:val="000523AD"/>
    <w:rsid w:val="00052A49"/>
    <w:rsid w:val="0005305F"/>
    <w:rsid w:val="00053A34"/>
    <w:rsid w:val="000545D0"/>
    <w:rsid w:val="00054917"/>
    <w:rsid w:val="00054DC6"/>
    <w:rsid w:val="0005585D"/>
    <w:rsid w:val="00055C06"/>
    <w:rsid w:val="000563B1"/>
    <w:rsid w:val="00056BC9"/>
    <w:rsid w:val="0005792E"/>
    <w:rsid w:val="00057934"/>
    <w:rsid w:val="00057BF8"/>
    <w:rsid w:val="00057E9F"/>
    <w:rsid w:val="00060C36"/>
    <w:rsid w:val="00060F4F"/>
    <w:rsid w:val="0006202B"/>
    <w:rsid w:val="000622C2"/>
    <w:rsid w:val="00062D29"/>
    <w:rsid w:val="00063C89"/>
    <w:rsid w:val="00063FB7"/>
    <w:rsid w:val="0006419F"/>
    <w:rsid w:val="000641B1"/>
    <w:rsid w:val="00065515"/>
    <w:rsid w:val="00065B0F"/>
    <w:rsid w:val="00065B7A"/>
    <w:rsid w:val="00065C73"/>
    <w:rsid w:val="000663E5"/>
    <w:rsid w:val="00066651"/>
    <w:rsid w:val="00066BF8"/>
    <w:rsid w:val="00067089"/>
    <w:rsid w:val="00067813"/>
    <w:rsid w:val="00067ED2"/>
    <w:rsid w:val="000704DC"/>
    <w:rsid w:val="000714F4"/>
    <w:rsid w:val="0007171A"/>
    <w:rsid w:val="000718B7"/>
    <w:rsid w:val="00071CE5"/>
    <w:rsid w:val="00071D58"/>
    <w:rsid w:val="0007337D"/>
    <w:rsid w:val="00073457"/>
    <w:rsid w:val="00073714"/>
    <w:rsid w:val="00073CAA"/>
    <w:rsid w:val="00073DC2"/>
    <w:rsid w:val="00074580"/>
    <w:rsid w:val="00074CB6"/>
    <w:rsid w:val="0007662B"/>
    <w:rsid w:val="00076EAE"/>
    <w:rsid w:val="000770C4"/>
    <w:rsid w:val="0007786E"/>
    <w:rsid w:val="000806D3"/>
    <w:rsid w:val="00080EBE"/>
    <w:rsid w:val="00081AA7"/>
    <w:rsid w:val="00082DFB"/>
    <w:rsid w:val="00082E81"/>
    <w:rsid w:val="000837FD"/>
    <w:rsid w:val="00083CC1"/>
    <w:rsid w:val="00083ED5"/>
    <w:rsid w:val="0008408B"/>
    <w:rsid w:val="00084F78"/>
    <w:rsid w:val="0008519E"/>
    <w:rsid w:val="0008531C"/>
    <w:rsid w:val="000859A7"/>
    <w:rsid w:val="0008631C"/>
    <w:rsid w:val="000867CA"/>
    <w:rsid w:val="000901FA"/>
    <w:rsid w:val="00092630"/>
    <w:rsid w:val="00092789"/>
    <w:rsid w:val="00093816"/>
    <w:rsid w:val="00093C21"/>
    <w:rsid w:val="0009414F"/>
    <w:rsid w:val="000947D7"/>
    <w:rsid w:val="000948EA"/>
    <w:rsid w:val="00094AC7"/>
    <w:rsid w:val="00094C5E"/>
    <w:rsid w:val="00094D6D"/>
    <w:rsid w:val="00095F60"/>
    <w:rsid w:val="000A0AC4"/>
    <w:rsid w:val="000A1BA6"/>
    <w:rsid w:val="000A34D7"/>
    <w:rsid w:val="000A4227"/>
    <w:rsid w:val="000A4413"/>
    <w:rsid w:val="000A4CEF"/>
    <w:rsid w:val="000A5B89"/>
    <w:rsid w:val="000A5E6A"/>
    <w:rsid w:val="000A643D"/>
    <w:rsid w:val="000B0840"/>
    <w:rsid w:val="000B0BB4"/>
    <w:rsid w:val="000B1317"/>
    <w:rsid w:val="000B1937"/>
    <w:rsid w:val="000B1DDD"/>
    <w:rsid w:val="000B1F16"/>
    <w:rsid w:val="000B2480"/>
    <w:rsid w:val="000B3398"/>
    <w:rsid w:val="000B3C09"/>
    <w:rsid w:val="000B3D0C"/>
    <w:rsid w:val="000B6082"/>
    <w:rsid w:val="000B6330"/>
    <w:rsid w:val="000B778F"/>
    <w:rsid w:val="000B7A3D"/>
    <w:rsid w:val="000B7F28"/>
    <w:rsid w:val="000C042B"/>
    <w:rsid w:val="000C06D7"/>
    <w:rsid w:val="000C1F2F"/>
    <w:rsid w:val="000C204A"/>
    <w:rsid w:val="000C2644"/>
    <w:rsid w:val="000C2ABC"/>
    <w:rsid w:val="000C2F28"/>
    <w:rsid w:val="000C2F80"/>
    <w:rsid w:val="000C31A3"/>
    <w:rsid w:val="000C31C2"/>
    <w:rsid w:val="000C3344"/>
    <w:rsid w:val="000C3A76"/>
    <w:rsid w:val="000C425E"/>
    <w:rsid w:val="000C4A39"/>
    <w:rsid w:val="000C4BB6"/>
    <w:rsid w:val="000C72A6"/>
    <w:rsid w:val="000C7CF2"/>
    <w:rsid w:val="000C7E88"/>
    <w:rsid w:val="000D04BC"/>
    <w:rsid w:val="000D0939"/>
    <w:rsid w:val="000D3919"/>
    <w:rsid w:val="000D3EB2"/>
    <w:rsid w:val="000D4303"/>
    <w:rsid w:val="000D44E0"/>
    <w:rsid w:val="000D492F"/>
    <w:rsid w:val="000D4A71"/>
    <w:rsid w:val="000D4ABB"/>
    <w:rsid w:val="000D4C9F"/>
    <w:rsid w:val="000D547A"/>
    <w:rsid w:val="000D5566"/>
    <w:rsid w:val="000D5585"/>
    <w:rsid w:val="000D5E5E"/>
    <w:rsid w:val="000D613E"/>
    <w:rsid w:val="000D61F4"/>
    <w:rsid w:val="000D664F"/>
    <w:rsid w:val="000D6DF0"/>
    <w:rsid w:val="000D79D9"/>
    <w:rsid w:val="000E099E"/>
    <w:rsid w:val="000E104E"/>
    <w:rsid w:val="000E123F"/>
    <w:rsid w:val="000E1BCF"/>
    <w:rsid w:val="000E1FB4"/>
    <w:rsid w:val="000E2B24"/>
    <w:rsid w:val="000E2B71"/>
    <w:rsid w:val="000E320F"/>
    <w:rsid w:val="000E34F7"/>
    <w:rsid w:val="000E3E00"/>
    <w:rsid w:val="000E4058"/>
    <w:rsid w:val="000E40B6"/>
    <w:rsid w:val="000E5243"/>
    <w:rsid w:val="000E6095"/>
    <w:rsid w:val="000E6607"/>
    <w:rsid w:val="000F049D"/>
    <w:rsid w:val="000F06B3"/>
    <w:rsid w:val="000F0C80"/>
    <w:rsid w:val="000F101F"/>
    <w:rsid w:val="000F152B"/>
    <w:rsid w:val="000F2132"/>
    <w:rsid w:val="000F22C4"/>
    <w:rsid w:val="000F25DC"/>
    <w:rsid w:val="000F290A"/>
    <w:rsid w:val="000F2BA8"/>
    <w:rsid w:val="000F429F"/>
    <w:rsid w:val="000F5833"/>
    <w:rsid w:val="000F5F47"/>
    <w:rsid w:val="000F67B3"/>
    <w:rsid w:val="000F67FC"/>
    <w:rsid w:val="000F6A9D"/>
    <w:rsid w:val="000F700E"/>
    <w:rsid w:val="000F7F84"/>
    <w:rsid w:val="00100561"/>
    <w:rsid w:val="001009D7"/>
    <w:rsid w:val="00100D26"/>
    <w:rsid w:val="00100F01"/>
    <w:rsid w:val="00101659"/>
    <w:rsid w:val="00101B98"/>
    <w:rsid w:val="0010249C"/>
    <w:rsid w:val="00102C60"/>
    <w:rsid w:val="001037EE"/>
    <w:rsid w:val="001039E7"/>
    <w:rsid w:val="00103FFF"/>
    <w:rsid w:val="00104214"/>
    <w:rsid w:val="00104689"/>
    <w:rsid w:val="001048FC"/>
    <w:rsid w:val="00104E67"/>
    <w:rsid w:val="00104F27"/>
    <w:rsid w:val="00105573"/>
    <w:rsid w:val="00105802"/>
    <w:rsid w:val="0010760C"/>
    <w:rsid w:val="00107AD2"/>
    <w:rsid w:val="00110457"/>
    <w:rsid w:val="00110AF1"/>
    <w:rsid w:val="001115B7"/>
    <w:rsid w:val="00112CF8"/>
    <w:rsid w:val="00113A22"/>
    <w:rsid w:val="00114C15"/>
    <w:rsid w:val="00115924"/>
    <w:rsid w:val="00115C4F"/>
    <w:rsid w:val="00116807"/>
    <w:rsid w:val="00116F22"/>
    <w:rsid w:val="0011710A"/>
    <w:rsid w:val="00117123"/>
    <w:rsid w:val="00117148"/>
    <w:rsid w:val="00117CEE"/>
    <w:rsid w:val="00117EF9"/>
    <w:rsid w:val="00120364"/>
    <w:rsid w:val="00120761"/>
    <w:rsid w:val="00120F6F"/>
    <w:rsid w:val="00121BA5"/>
    <w:rsid w:val="001224BC"/>
    <w:rsid w:val="001229AD"/>
    <w:rsid w:val="00123B27"/>
    <w:rsid w:val="00123D3A"/>
    <w:rsid w:val="001247DE"/>
    <w:rsid w:val="00124DB3"/>
    <w:rsid w:val="00126422"/>
    <w:rsid w:val="001264D6"/>
    <w:rsid w:val="00126BE6"/>
    <w:rsid w:val="0013020B"/>
    <w:rsid w:val="00130E60"/>
    <w:rsid w:val="00130F34"/>
    <w:rsid w:val="00131ACF"/>
    <w:rsid w:val="00132C7D"/>
    <w:rsid w:val="00133FCF"/>
    <w:rsid w:val="0013451D"/>
    <w:rsid w:val="00135E61"/>
    <w:rsid w:val="0013602C"/>
    <w:rsid w:val="001362EA"/>
    <w:rsid w:val="001363C6"/>
    <w:rsid w:val="00136FD7"/>
    <w:rsid w:val="001403F9"/>
    <w:rsid w:val="0014124E"/>
    <w:rsid w:val="0014251A"/>
    <w:rsid w:val="00142831"/>
    <w:rsid w:val="001430C4"/>
    <w:rsid w:val="001444CD"/>
    <w:rsid w:val="00144962"/>
    <w:rsid w:val="00145AE4"/>
    <w:rsid w:val="00145C2B"/>
    <w:rsid w:val="00145E47"/>
    <w:rsid w:val="001461E0"/>
    <w:rsid w:val="00147C16"/>
    <w:rsid w:val="00151205"/>
    <w:rsid w:val="00151548"/>
    <w:rsid w:val="00151A60"/>
    <w:rsid w:val="0015212E"/>
    <w:rsid w:val="001524C8"/>
    <w:rsid w:val="00152C07"/>
    <w:rsid w:val="00153277"/>
    <w:rsid w:val="0015368E"/>
    <w:rsid w:val="00154333"/>
    <w:rsid w:val="00154DD7"/>
    <w:rsid w:val="0015504F"/>
    <w:rsid w:val="00155425"/>
    <w:rsid w:val="0015598C"/>
    <w:rsid w:val="0015649C"/>
    <w:rsid w:val="0015681D"/>
    <w:rsid w:val="0015742C"/>
    <w:rsid w:val="00157641"/>
    <w:rsid w:val="00157C5A"/>
    <w:rsid w:val="0016071A"/>
    <w:rsid w:val="00161291"/>
    <w:rsid w:val="00161A42"/>
    <w:rsid w:val="0016230E"/>
    <w:rsid w:val="0016233F"/>
    <w:rsid w:val="001636D2"/>
    <w:rsid w:val="00163929"/>
    <w:rsid w:val="0016408C"/>
    <w:rsid w:val="00165C35"/>
    <w:rsid w:val="00166B19"/>
    <w:rsid w:val="001671F0"/>
    <w:rsid w:val="00167A5E"/>
    <w:rsid w:val="00167BFC"/>
    <w:rsid w:val="00170A02"/>
    <w:rsid w:val="00170E1A"/>
    <w:rsid w:val="001718D3"/>
    <w:rsid w:val="00171DD5"/>
    <w:rsid w:val="00172E54"/>
    <w:rsid w:val="00173ACE"/>
    <w:rsid w:val="0017430B"/>
    <w:rsid w:val="0017496E"/>
    <w:rsid w:val="00174BE2"/>
    <w:rsid w:val="00175843"/>
    <w:rsid w:val="00175937"/>
    <w:rsid w:val="00175C10"/>
    <w:rsid w:val="00176DAA"/>
    <w:rsid w:val="00180094"/>
    <w:rsid w:val="00180ED5"/>
    <w:rsid w:val="00181241"/>
    <w:rsid w:val="00181A91"/>
    <w:rsid w:val="00182170"/>
    <w:rsid w:val="00182898"/>
    <w:rsid w:val="0018336B"/>
    <w:rsid w:val="0018456B"/>
    <w:rsid w:val="00184E66"/>
    <w:rsid w:val="00185144"/>
    <w:rsid w:val="00185A43"/>
    <w:rsid w:val="00185D2B"/>
    <w:rsid w:val="0018733A"/>
    <w:rsid w:val="0019003B"/>
    <w:rsid w:val="00190946"/>
    <w:rsid w:val="001919F0"/>
    <w:rsid w:val="00191F69"/>
    <w:rsid w:val="00192A18"/>
    <w:rsid w:val="00192DFB"/>
    <w:rsid w:val="00192F5B"/>
    <w:rsid w:val="00192F82"/>
    <w:rsid w:val="00192FCC"/>
    <w:rsid w:val="0019333C"/>
    <w:rsid w:val="0019393D"/>
    <w:rsid w:val="00193D4A"/>
    <w:rsid w:val="00193D61"/>
    <w:rsid w:val="0019418A"/>
    <w:rsid w:val="00195233"/>
    <w:rsid w:val="00195369"/>
    <w:rsid w:val="00195624"/>
    <w:rsid w:val="00196422"/>
    <w:rsid w:val="00196734"/>
    <w:rsid w:val="0019685C"/>
    <w:rsid w:val="001968A6"/>
    <w:rsid w:val="00196B1E"/>
    <w:rsid w:val="001971D3"/>
    <w:rsid w:val="0019729A"/>
    <w:rsid w:val="0019768A"/>
    <w:rsid w:val="001A0286"/>
    <w:rsid w:val="001A1A4E"/>
    <w:rsid w:val="001A22FC"/>
    <w:rsid w:val="001A3C29"/>
    <w:rsid w:val="001A3D43"/>
    <w:rsid w:val="001A4D2E"/>
    <w:rsid w:val="001A550A"/>
    <w:rsid w:val="001A588D"/>
    <w:rsid w:val="001A58F0"/>
    <w:rsid w:val="001A6316"/>
    <w:rsid w:val="001A6610"/>
    <w:rsid w:val="001A68CA"/>
    <w:rsid w:val="001A6B8C"/>
    <w:rsid w:val="001B029C"/>
    <w:rsid w:val="001B120C"/>
    <w:rsid w:val="001B12E3"/>
    <w:rsid w:val="001B14C3"/>
    <w:rsid w:val="001B15D4"/>
    <w:rsid w:val="001B1DBC"/>
    <w:rsid w:val="001B1E86"/>
    <w:rsid w:val="001B364C"/>
    <w:rsid w:val="001B3D0B"/>
    <w:rsid w:val="001B4225"/>
    <w:rsid w:val="001B4592"/>
    <w:rsid w:val="001B5107"/>
    <w:rsid w:val="001B5390"/>
    <w:rsid w:val="001B5BED"/>
    <w:rsid w:val="001B629E"/>
    <w:rsid w:val="001B7565"/>
    <w:rsid w:val="001B7C04"/>
    <w:rsid w:val="001C0710"/>
    <w:rsid w:val="001C0D73"/>
    <w:rsid w:val="001C14D8"/>
    <w:rsid w:val="001C17AF"/>
    <w:rsid w:val="001C2091"/>
    <w:rsid w:val="001C20E2"/>
    <w:rsid w:val="001C29BD"/>
    <w:rsid w:val="001C322B"/>
    <w:rsid w:val="001C50F6"/>
    <w:rsid w:val="001C6727"/>
    <w:rsid w:val="001C791F"/>
    <w:rsid w:val="001D0147"/>
    <w:rsid w:val="001D0634"/>
    <w:rsid w:val="001D0B6B"/>
    <w:rsid w:val="001D0BE1"/>
    <w:rsid w:val="001D20A2"/>
    <w:rsid w:val="001D2A5E"/>
    <w:rsid w:val="001D3B38"/>
    <w:rsid w:val="001D3FCA"/>
    <w:rsid w:val="001D58A6"/>
    <w:rsid w:val="001D5A65"/>
    <w:rsid w:val="001D5F0D"/>
    <w:rsid w:val="001D666C"/>
    <w:rsid w:val="001D681E"/>
    <w:rsid w:val="001D6C73"/>
    <w:rsid w:val="001D6F09"/>
    <w:rsid w:val="001D7C28"/>
    <w:rsid w:val="001E0AEA"/>
    <w:rsid w:val="001E0E2F"/>
    <w:rsid w:val="001E12B5"/>
    <w:rsid w:val="001E13CE"/>
    <w:rsid w:val="001E33F8"/>
    <w:rsid w:val="001E3B1E"/>
    <w:rsid w:val="001E4349"/>
    <w:rsid w:val="001E47F3"/>
    <w:rsid w:val="001E4AED"/>
    <w:rsid w:val="001E586A"/>
    <w:rsid w:val="001E61E4"/>
    <w:rsid w:val="001E62CE"/>
    <w:rsid w:val="001E6D6D"/>
    <w:rsid w:val="001E7283"/>
    <w:rsid w:val="001E7EB6"/>
    <w:rsid w:val="001F004F"/>
    <w:rsid w:val="001F12C3"/>
    <w:rsid w:val="001F1CB7"/>
    <w:rsid w:val="001F1CE4"/>
    <w:rsid w:val="001F240D"/>
    <w:rsid w:val="001F29E5"/>
    <w:rsid w:val="001F2F79"/>
    <w:rsid w:val="001F5105"/>
    <w:rsid w:val="001F5167"/>
    <w:rsid w:val="001F52F6"/>
    <w:rsid w:val="001F54E4"/>
    <w:rsid w:val="001F5642"/>
    <w:rsid w:val="001F7250"/>
    <w:rsid w:val="001F73BD"/>
    <w:rsid w:val="00200647"/>
    <w:rsid w:val="002013C8"/>
    <w:rsid w:val="0020155E"/>
    <w:rsid w:val="00201ABC"/>
    <w:rsid w:val="00201FAB"/>
    <w:rsid w:val="002021AB"/>
    <w:rsid w:val="0020240A"/>
    <w:rsid w:val="002029AF"/>
    <w:rsid w:val="002033CC"/>
    <w:rsid w:val="002035CC"/>
    <w:rsid w:val="00204265"/>
    <w:rsid w:val="00205614"/>
    <w:rsid w:val="00205939"/>
    <w:rsid w:val="00205B72"/>
    <w:rsid w:val="00206BD1"/>
    <w:rsid w:val="00206C6F"/>
    <w:rsid w:val="002074E7"/>
    <w:rsid w:val="00207577"/>
    <w:rsid w:val="00207A3B"/>
    <w:rsid w:val="00207EC1"/>
    <w:rsid w:val="0021035B"/>
    <w:rsid w:val="002104C7"/>
    <w:rsid w:val="00210C49"/>
    <w:rsid w:val="00211F1D"/>
    <w:rsid w:val="00212914"/>
    <w:rsid w:val="00212B30"/>
    <w:rsid w:val="00214B2C"/>
    <w:rsid w:val="002155ED"/>
    <w:rsid w:val="0021572E"/>
    <w:rsid w:val="00215DED"/>
    <w:rsid w:val="00216467"/>
    <w:rsid w:val="002172F4"/>
    <w:rsid w:val="0021731A"/>
    <w:rsid w:val="00217465"/>
    <w:rsid w:val="00217750"/>
    <w:rsid w:val="00220516"/>
    <w:rsid w:val="00222AB3"/>
    <w:rsid w:val="00223251"/>
    <w:rsid w:val="002237F9"/>
    <w:rsid w:val="00223F1F"/>
    <w:rsid w:val="00224431"/>
    <w:rsid w:val="00224FC4"/>
    <w:rsid w:val="0022647E"/>
    <w:rsid w:val="002265C4"/>
    <w:rsid w:val="002276C1"/>
    <w:rsid w:val="0022772C"/>
    <w:rsid w:val="002277ED"/>
    <w:rsid w:val="00227B74"/>
    <w:rsid w:val="00227BA2"/>
    <w:rsid w:val="0023084B"/>
    <w:rsid w:val="00230C61"/>
    <w:rsid w:val="00231147"/>
    <w:rsid w:val="002316E5"/>
    <w:rsid w:val="00231AD4"/>
    <w:rsid w:val="00231F7E"/>
    <w:rsid w:val="00232736"/>
    <w:rsid w:val="00233923"/>
    <w:rsid w:val="00234EE2"/>
    <w:rsid w:val="0023531C"/>
    <w:rsid w:val="00235B21"/>
    <w:rsid w:val="00235FDE"/>
    <w:rsid w:val="00236092"/>
    <w:rsid w:val="002363DE"/>
    <w:rsid w:val="00236971"/>
    <w:rsid w:val="00236D1B"/>
    <w:rsid w:val="00237957"/>
    <w:rsid w:val="0024001D"/>
    <w:rsid w:val="0024012C"/>
    <w:rsid w:val="00240306"/>
    <w:rsid w:val="002408E5"/>
    <w:rsid w:val="00241493"/>
    <w:rsid w:val="00241767"/>
    <w:rsid w:val="00241A36"/>
    <w:rsid w:val="0024204C"/>
    <w:rsid w:val="002422F1"/>
    <w:rsid w:val="0024238F"/>
    <w:rsid w:val="00242B73"/>
    <w:rsid w:val="00243DEF"/>
    <w:rsid w:val="0024578F"/>
    <w:rsid w:val="00245E26"/>
    <w:rsid w:val="00245EE5"/>
    <w:rsid w:val="002461BF"/>
    <w:rsid w:val="002466D2"/>
    <w:rsid w:val="00246DC4"/>
    <w:rsid w:val="00247E81"/>
    <w:rsid w:val="00250187"/>
    <w:rsid w:val="00250994"/>
    <w:rsid w:val="00250A7C"/>
    <w:rsid w:val="00251734"/>
    <w:rsid w:val="00251BE1"/>
    <w:rsid w:val="00251E71"/>
    <w:rsid w:val="00252409"/>
    <w:rsid w:val="00253727"/>
    <w:rsid w:val="002540B6"/>
    <w:rsid w:val="00255192"/>
    <w:rsid w:val="002554F1"/>
    <w:rsid w:val="002568BC"/>
    <w:rsid w:val="002568F6"/>
    <w:rsid w:val="00256900"/>
    <w:rsid w:val="00257B08"/>
    <w:rsid w:val="00260A3C"/>
    <w:rsid w:val="00260B22"/>
    <w:rsid w:val="0026107E"/>
    <w:rsid w:val="002622ED"/>
    <w:rsid w:val="00262EFE"/>
    <w:rsid w:val="00263069"/>
    <w:rsid w:val="00263A3A"/>
    <w:rsid w:val="00263B6D"/>
    <w:rsid w:val="00263BCA"/>
    <w:rsid w:val="00263E6A"/>
    <w:rsid w:val="002648F5"/>
    <w:rsid w:val="00265080"/>
    <w:rsid w:val="00265C02"/>
    <w:rsid w:val="00266124"/>
    <w:rsid w:val="00266C9E"/>
    <w:rsid w:val="002675E7"/>
    <w:rsid w:val="00270815"/>
    <w:rsid w:val="00270AA5"/>
    <w:rsid w:val="002711AC"/>
    <w:rsid w:val="00271987"/>
    <w:rsid w:val="00272746"/>
    <w:rsid w:val="00272872"/>
    <w:rsid w:val="00272FF1"/>
    <w:rsid w:val="0027361A"/>
    <w:rsid w:val="0027366B"/>
    <w:rsid w:val="00273BB6"/>
    <w:rsid w:val="00273BF5"/>
    <w:rsid w:val="00274172"/>
    <w:rsid w:val="00274C33"/>
    <w:rsid w:val="0027515D"/>
    <w:rsid w:val="00275F38"/>
    <w:rsid w:val="00276642"/>
    <w:rsid w:val="00276D65"/>
    <w:rsid w:val="00277311"/>
    <w:rsid w:val="00277465"/>
    <w:rsid w:val="00277474"/>
    <w:rsid w:val="00277A46"/>
    <w:rsid w:val="00280153"/>
    <w:rsid w:val="002807A1"/>
    <w:rsid w:val="0028154A"/>
    <w:rsid w:val="00281E36"/>
    <w:rsid w:val="00282FDA"/>
    <w:rsid w:val="0028429F"/>
    <w:rsid w:val="002846B9"/>
    <w:rsid w:val="00284D23"/>
    <w:rsid w:val="00285DEE"/>
    <w:rsid w:val="002864CD"/>
    <w:rsid w:val="002877C9"/>
    <w:rsid w:val="00287C9F"/>
    <w:rsid w:val="00290748"/>
    <w:rsid w:val="002907CD"/>
    <w:rsid w:val="002907E9"/>
    <w:rsid w:val="00290956"/>
    <w:rsid w:val="002909C4"/>
    <w:rsid w:val="00291222"/>
    <w:rsid w:val="002918DB"/>
    <w:rsid w:val="0029319F"/>
    <w:rsid w:val="00293789"/>
    <w:rsid w:val="00293DE7"/>
    <w:rsid w:val="00293F3E"/>
    <w:rsid w:val="002949F6"/>
    <w:rsid w:val="0029515A"/>
    <w:rsid w:val="00295F1B"/>
    <w:rsid w:val="002960F9"/>
    <w:rsid w:val="00296496"/>
    <w:rsid w:val="00296EB3"/>
    <w:rsid w:val="0029713D"/>
    <w:rsid w:val="002978BE"/>
    <w:rsid w:val="002A0B0A"/>
    <w:rsid w:val="002A118A"/>
    <w:rsid w:val="002A260F"/>
    <w:rsid w:val="002A2F4D"/>
    <w:rsid w:val="002A3AB1"/>
    <w:rsid w:val="002A453C"/>
    <w:rsid w:val="002A4669"/>
    <w:rsid w:val="002A48EA"/>
    <w:rsid w:val="002A572D"/>
    <w:rsid w:val="002A5BD6"/>
    <w:rsid w:val="002A5BFA"/>
    <w:rsid w:val="002A5CA2"/>
    <w:rsid w:val="002A65FE"/>
    <w:rsid w:val="002B03EB"/>
    <w:rsid w:val="002B10CA"/>
    <w:rsid w:val="002B2443"/>
    <w:rsid w:val="002B24ED"/>
    <w:rsid w:val="002B29FA"/>
    <w:rsid w:val="002B3B03"/>
    <w:rsid w:val="002B3EEC"/>
    <w:rsid w:val="002B5BCE"/>
    <w:rsid w:val="002B5CF0"/>
    <w:rsid w:val="002B5E4C"/>
    <w:rsid w:val="002B5EC6"/>
    <w:rsid w:val="002B6068"/>
    <w:rsid w:val="002B6395"/>
    <w:rsid w:val="002B669E"/>
    <w:rsid w:val="002B6BBE"/>
    <w:rsid w:val="002B6BE9"/>
    <w:rsid w:val="002B7B07"/>
    <w:rsid w:val="002C0168"/>
    <w:rsid w:val="002C086F"/>
    <w:rsid w:val="002C0C76"/>
    <w:rsid w:val="002C12DC"/>
    <w:rsid w:val="002C307E"/>
    <w:rsid w:val="002C3913"/>
    <w:rsid w:val="002C3EC4"/>
    <w:rsid w:val="002C4A60"/>
    <w:rsid w:val="002C5181"/>
    <w:rsid w:val="002C7996"/>
    <w:rsid w:val="002C7D4A"/>
    <w:rsid w:val="002D02FF"/>
    <w:rsid w:val="002D0788"/>
    <w:rsid w:val="002D1535"/>
    <w:rsid w:val="002D17DA"/>
    <w:rsid w:val="002D1A05"/>
    <w:rsid w:val="002D205D"/>
    <w:rsid w:val="002D2C5F"/>
    <w:rsid w:val="002D2EAC"/>
    <w:rsid w:val="002D3595"/>
    <w:rsid w:val="002D395B"/>
    <w:rsid w:val="002D453F"/>
    <w:rsid w:val="002D6123"/>
    <w:rsid w:val="002D71B5"/>
    <w:rsid w:val="002D74AE"/>
    <w:rsid w:val="002D7934"/>
    <w:rsid w:val="002E093E"/>
    <w:rsid w:val="002E0CED"/>
    <w:rsid w:val="002E1225"/>
    <w:rsid w:val="002E13BD"/>
    <w:rsid w:val="002E14E8"/>
    <w:rsid w:val="002E1784"/>
    <w:rsid w:val="002E1E04"/>
    <w:rsid w:val="002E1EA2"/>
    <w:rsid w:val="002E28B5"/>
    <w:rsid w:val="002E29DE"/>
    <w:rsid w:val="002E32C5"/>
    <w:rsid w:val="002E350D"/>
    <w:rsid w:val="002E3B58"/>
    <w:rsid w:val="002E6341"/>
    <w:rsid w:val="002E6DB5"/>
    <w:rsid w:val="002E764F"/>
    <w:rsid w:val="002E7940"/>
    <w:rsid w:val="002F0D2B"/>
    <w:rsid w:val="002F0D81"/>
    <w:rsid w:val="002F0FBB"/>
    <w:rsid w:val="002F1D58"/>
    <w:rsid w:val="002F3348"/>
    <w:rsid w:val="002F3CB7"/>
    <w:rsid w:val="002F4158"/>
    <w:rsid w:val="002F4343"/>
    <w:rsid w:val="002F43B1"/>
    <w:rsid w:val="002F480B"/>
    <w:rsid w:val="002F51E5"/>
    <w:rsid w:val="002F54E3"/>
    <w:rsid w:val="002F5914"/>
    <w:rsid w:val="002F5C90"/>
    <w:rsid w:val="002F64CE"/>
    <w:rsid w:val="002F7776"/>
    <w:rsid w:val="002F7B57"/>
    <w:rsid w:val="002F7BB1"/>
    <w:rsid w:val="0030037B"/>
    <w:rsid w:val="00301129"/>
    <w:rsid w:val="00301263"/>
    <w:rsid w:val="00301C10"/>
    <w:rsid w:val="00301F94"/>
    <w:rsid w:val="0030206E"/>
    <w:rsid w:val="003023FA"/>
    <w:rsid w:val="003028FA"/>
    <w:rsid w:val="0030397F"/>
    <w:rsid w:val="003039AC"/>
    <w:rsid w:val="0030405E"/>
    <w:rsid w:val="0030528F"/>
    <w:rsid w:val="003052B3"/>
    <w:rsid w:val="003058B1"/>
    <w:rsid w:val="00305DDD"/>
    <w:rsid w:val="00305F0F"/>
    <w:rsid w:val="00305FC4"/>
    <w:rsid w:val="00306465"/>
    <w:rsid w:val="00306909"/>
    <w:rsid w:val="003071C1"/>
    <w:rsid w:val="00307985"/>
    <w:rsid w:val="00307FEB"/>
    <w:rsid w:val="003111DB"/>
    <w:rsid w:val="0031310E"/>
    <w:rsid w:val="003131C8"/>
    <w:rsid w:val="00313460"/>
    <w:rsid w:val="00313860"/>
    <w:rsid w:val="003147FF"/>
    <w:rsid w:val="00314BF4"/>
    <w:rsid w:val="00315CED"/>
    <w:rsid w:val="0031689C"/>
    <w:rsid w:val="003172DE"/>
    <w:rsid w:val="0031742F"/>
    <w:rsid w:val="00317C0F"/>
    <w:rsid w:val="00317D62"/>
    <w:rsid w:val="003203D8"/>
    <w:rsid w:val="00320650"/>
    <w:rsid w:val="00321899"/>
    <w:rsid w:val="00321ABC"/>
    <w:rsid w:val="0032236F"/>
    <w:rsid w:val="00322B3A"/>
    <w:rsid w:val="00323B00"/>
    <w:rsid w:val="0032430F"/>
    <w:rsid w:val="00324AE1"/>
    <w:rsid w:val="003251EE"/>
    <w:rsid w:val="0032585B"/>
    <w:rsid w:val="00325A26"/>
    <w:rsid w:val="00326AD7"/>
    <w:rsid w:val="00326AE5"/>
    <w:rsid w:val="00326D7E"/>
    <w:rsid w:val="00327D19"/>
    <w:rsid w:val="00331014"/>
    <w:rsid w:val="003313DF"/>
    <w:rsid w:val="0033162D"/>
    <w:rsid w:val="003316C7"/>
    <w:rsid w:val="003317B3"/>
    <w:rsid w:val="00332418"/>
    <w:rsid w:val="00332823"/>
    <w:rsid w:val="00333009"/>
    <w:rsid w:val="003332CF"/>
    <w:rsid w:val="00333774"/>
    <w:rsid w:val="00333CE1"/>
    <w:rsid w:val="003348D8"/>
    <w:rsid w:val="00334902"/>
    <w:rsid w:val="003349D6"/>
    <w:rsid w:val="00334EF3"/>
    <w:rsid w:val="00335232"/>
    <w:rsid w:val="00335B9E"/>
    <w:rsid w:val="0033617F"/>
    <w:rsid w:val="00337158"/>
    <w:rsid w:val="003377D6"/>
    <w:rsid w:val="00337993"/>
    <w:rsid w:val="00337BCE"/>
    <w:rsid w:val="0034118B"/>
    <w:rsid w:val="00341746"/>
    <w:rsid w:val="00342542"/>
    <w:rsid w:val="00342870"/>
    <w:rsid w:val="00343BE1"/>
    <w:rsid w:val="00343F3D"/>
    <w:rsid w:val="00344540"/>
    <w:rsid w:val="00344669"/>
    <w:rsid w:val="003448E0"/>
    <w:rsid w:val="00344B5E"/>
    <w:rsid w:val="00345585"/>
    <w:rsid w:val="00345709"/>
    <w:rsid w:val="00345BAE"/>
    <w:rsid w:val="003461D7"/>
    <w:rsid w:val="00346EDA"/>
    <w:rsid w:val="003476A8"/>
    <w:rsid w:val="00347A59"/>
    <w:rsid w:val="0035111E"/>
    <w:rsid w:val="00352AF5"/>
    <w:rsid w:val="00352F9C"/>
    <w:rsid w:val="00352FB9"/>
    <w:rsid w:val="00354619"/>
    <w:rsid w:val="003546CA"/>
    <w:rsid w:val="00354ADE"/>
    <w:rsid w:val="00354B14"/>
    <w:rsid w:val="0035677C"/>
    <w:rsid w:val="00356867"/>
    <w:rsid w:val="00356DF1"/>
    <w:rsid w:val="00357C30"/>
    <w:rsid w:val="00360427"/>
    <w:rsid w:val="00361A9E"/>
    <w:rsid w:val="00361E99"/>
    <w:rsid w:val="0036262A"/>
    <w:rsid w:val="00362E4E"/>
    <w:rsid w:val="00363119"/>
    <w:rsid w:val="00363827"/>
    <w:rsid w:val="00363DB8"/>
    <w:rsid w:val="00363E80"/>
    <w:rsid w:val="00364FE7"/>
    <w:rsid w:val="00365017"/>
    <w:rsid w:val="00365443"/>
    <w:rsid w:val="00365486"/>
    <w:rsid w:val="00366021"/>
    <w:rsid w:val="00366488"/>
    <w:rsid w:val="00366DE0"/>
    <w:rsid w:val="003671E4"/>
    <w:rsid w:val="003675AB"/>
    <w:rsid w:val="00367CCA"/>
    <w:rsid w:val="00370173"/>
    <w:rsid w:val="003701B8"/>
    <w:rsid w:val="003702ED"/>
    <w:rsid w:val="00370C4A"/>
    <w:rsid w:val="00370DE2"/>
    <w:rsid w:val="00370EE1"/>
    <w:rsid w:val="00371A9A"/>
    <w:rsid w:val="00371AD0"/>
    <w:rsid w:val="00371D91"/>
    <w:rsid w:val="00371D96"/>
    <w:rsid w:val="00372231"/>
    <w:rsid w:val="003724D4"/>
    <w:rsid w:val="00373662"/>
    <w:rsid w:val="00373D1D"/>
    <w:rsid w:val="0037404E"/>
    <w:rsid w:val="0037410E"/>
    <w:rsid w:val="0037453F"/>
    <w:rsid w:val="003745CA"/>
    <w:rsid w:val="003749AB"/>
    <w:rsid w:val="003764E0"/>
    <w:rsid w:val="00377851"/>
    <w:rsid w:val="00377940"/>
    <w:rsid w:val="00377EF1"/>
    <w:rsid w:val="0038011E"/>
    <w:rsid w:val="00380715"/>
    <w:rsid w:val="003816DC"/>
    <w:rsid w:val="00381958"/>
    <w:rsid w:val="00381FFD"/>
    <w:rsid w:val="003832E1"/>
    <w:rsid w:val="00383433"/>
    <w:rsid w:val="00384373"/>
    <w:rsid w:val="003845AD"/>
    <w:rsid w:val="00384708"/>
    <w:rsid w:val="00384962"/>
    <w:rsid w:val="00384B96"/>
    <w:rsid w:val="00384C43"/>
    <w:rsid w:val="0038561E"/>
    <w:rsid w:val="00385E10"/>
    <w:rsid w:val="0039081A"/>
    <w:rsid w:val="00390DB7"/>
    <w:rsid w:val="00391242"/>
    <w:rsid w:val="00391B9B"/>
    <w:rsid w:val="003927AD"/>
    <w:rsid w:val="00392A02"/>
    <w:rsid w:val="00392C85"/>
    <w:rsid w:val="00395146"/>
    <w:rsid w:val="00395810"/>
    <w:rsid w:val="00396283"/>
    <w:rsid w:val="003963E8"/>
    <w:rsid w:val="003965B7"/>
    <w:rsid w:val="0039666E"/>
    <w:rsid w:val="003977F2"/>
    <w:rsid w:val="00397A0F"/>
    <w:rsid w:val="00397B52"/>
    <w:rsid w:val="00397F17"/>
    <w:rsid w:val="003A0103"/>
    <w:rsid w:val="003A108A"/>
    <w:rsid w:val="003A184E"/>
    <w:rsid w:val="003A189B"/>
    <w:rsid w:val="003A18C1"/>
    <w:rsid w:val="003A1D8E"/>
    <w:rsid w:val="003A2C99"/>
    <w:rsid w:val="003A2E37"/>
    <w:rsid w:val="003A403D"/>
    <w:rsid w:val="003A4761"/>
    <w:rsid w:val="003A4D87"/>
    <w:rsid w:val="003A4E16"/>
    <w:rsid w:val="003A5446"/>
    <w:rsid w:val="003A57A0"/>
    <w:rsid w:val="003A5AC0"/>
    <w:rsid w:val="003A6E3D"/>
    <w:rsid w:val="003A79B3"/>
    <w:rsid w:val="003A7BB3"/>
    <w:rsid w:val="003A7CBA"/>
    <w:rsid w:val="003B06E5"/>
    <w:rsid w:val="003B079D"/>
    <w:rsid w:val="003B0AE9"/>
    <w:rsid w:val="003B0D25"/>
    <w:rsid w:val="003B12B6"/>
    <w:rsid w:val="003B1EF7"/>
    <w:rsid w:val="003B2FAE"/>
    <w:rsid w:val="003B3DFF"/>
    <w:rsid w:val="003B4030"/>
    <w:rsid w:val="003B473A"/>
    <w:rsid w:val="003B48A5"/>
    <w:rsid w:val="003B48B0"/>
    <w:rsid w:val="003B4E61"/>
    <w:rsid w:val="003B5377"/>
    <w:rsid w:val="003B6092"/>
    <w:rsid w:val="003B6532"/>
    <w:rsid w:val="003B70E2"/>
    <w:rsid w:val="003B752C"/>
    <w:rsid w:val="003B7C31"/>
    <w:rsid w:val="003B7CB2"/>
    <w:rsid w:val="003C17A4"/>
    <w:rsid w:val="003C1ABF"/>
    <w:rsid w:val="003C2154"/>
    <w:rsid w:val="003C2453"/>
    <w:rsid w:val="003C2882"/>
    <w:rsid w:val="003C2F68"/>
    <w:rsid w:val="003C3C9F"/>
    <w:rsid w:val="003C4B2E"/>
    <w:rsid w:val="003C4D4E"/>
    <w:rsid w:val="003C53D1"/>
    <w:rsid w:val="003C5B14"/>
    <w:rsid w:val="003C643E"/>
    <w:rsid w:val="003C76AA"/>
    <w:rsid w:val="003C7973"/>
    <w:rsid w:val="003D03B0"/>
    <w:rsid w:val="003D1692"/>
    <w:rsid w:val="003D1D50"/>
    <w:rsid w:val="003D1E2B"/>
    <w:rsid w:val="003D1E38"/>
    <w:rsid w:val="003D21C8"/>
    <w:rsid w:val="003D2579"/>
    <w:rsid w:val="003D2DA2"/>
    <w:rsid w:val="003D2E55"/>
    <w:rsid w:val="003D581F"/>
    <w:rsid w:val="003D5FAC"/>
    <w:rsid w:val="003D7018"/>
    <w:rsid w:val="003D7053"/>
    <w:rsid w:val="003D73EA"/>
    <w:rsid w:val="003D79FE"/>
    <w:rsid w:val="003E0035"/>
    <w:rsid w:val="003E09BE"/>
    <w:rsid w:val="003E0ABB"/>
    <w:rsid w:val="003E0E44"/>
    <w:rsid w:val="003E0ECF"/>
    <w:rsid w:val="003E12AC"/>
    <w:rsid w:val="003E1652"/>
    <w:rsid w:val="003E1942"/>
    <w:rsid w:val="003E26C3"/>
    <w:rsid w:val="003E3C2D"/>
    <w:rsid w:val="003E44F1"/>
    <w:rsid w:val="003E461B"/>
    <w:rsid w:val="003E49A7"/>
    <w:rsid w:val="003E5627"/>
    <w:rsid w:val="003E584C"/>
    <w:rsid w:val="003E657C"/>
    <w:rsid w:val="003E6E7C"/>
    <w:rsid w:val="003E785C"/>
    <w:rsid w:val="003F1456"/>
    <w:rsid w:val="003F19EC"/>
    <w:rsid w:val="003F20C8"/>
    <w:rsid w:val="003F2308"/>
    <w:rsid w:val="003F2312"/>
    <w:rsid w:val="003F2824"/>
    <w:rsid w:val="003F360A"/>
    <w:rsid w:val="003F3E46"/>
    <w:rsid w:val="003F47BB"/>
    <w:rsid w:val="003F4839"/>
    <w:rsid w:val="003F4A51"/>
    <w:rsid w:val="003F4FEB"/>
    <w:rsid w:val="003F57AC"/>
    <w:rsid w:val="003F5A34"/>
    <w:rsid w:val="003F617C"/>
    <w:rsid w:val="003F720A"/>
    <w:rsid w:val="003F7B5A"/>
    <w:rsid w:val="003F7C4B"/>
    <w:rsid w:val="00400028"/>
    <w:rsid w:val="00400507"/>
    <w:rsid w:val="004009C4"/>
    <w:rsid w:val="00400B8A"/>
    <w:rsid w:val="00400FB3"/>
    <w:rsid w:val="004010D3"/>
    <w:rsid w:val="00401195"/>
    <w:rsid w:val="00401A54"/>
    <w:rsid w:val="00402438"/>
    <w:rsid w:val="00402D48"/>
    <w:rsid w:val="0040323E"/>
    <w:rsid w:val="00403AFB"/>
    <w:rsid w:val="00404172"/>
    <w:rsid w:val="004043F1"/>
    <w:rsid w:val="00404896"/>
    <w:rsid w:val="00405FCE"/>
    <w:rsid w:val="00406201"/>
    <w:rsid w:val="0040639C"/>
    <w:rsid w:val="00406A9E"/>
    <w:rsid w:val="00407648"/>
    <w:rsid w:val="00407AA0"/>
    <w:rsid w:val="00407E58"/>
    <w:rsid w:val="00407F16"/>
    <w:rsid w:val="00410271"/>
    <w:rsid w:val="00410616"/>
    <w:rsid w:val="00410EAE"/>
    <w:rsid w:val="0041152E"/>
    <w:rsid w:val="00412517"/>
    <w:rsid w:val="004126F1"/>
    <w:rsid w:val="00412ACC"/>
    <w:rsid w:val="00413BDE"/>
    <w:rsid w:val="004142F7"/>
    <w:rsid w:val="00414750"/>
    <w:rsid w:val="004155F3"/>
    <w:rsid w:val="00415F73"/>
    <w:rsid w:val="004162CD"/>
    <w:rsid w:val="0041631A"/>
    <w:rsid w:val="00416BEA"/>
    <w:rsid w:val="00416C8F"/>
    <w:rsid w:val="00417168"/>
    <w:rsid w:val="004201C1"/>
    <w:rsid w:val="004207A9"/>
    <w:rsid w:val="004210AA"/>
    <w:rsid w:val="00421792"/>
    <w:rsid w:val="00421F60"/>
    <w:rsid w:val="00422038"/>
    <w:rsid w:val="0042208C"/>
    <w:rsid w:val="004230C8"/>
    <w:rsid w:val="00423B3B"/>
    <w:rsid w:val="0042414F"/>
    <w:rsid w:val="0042445D"/>
    <w:rsid w:val="00425938"/>
    <w:rsid w:val="00425A51"/>
    <w:rsid w:val="00425F86"/>
    <w:rsid w:val="00426028"/>
    <w:rsid w:val="0042609A"/>
    <w:rsid w:val="004262C2"/>
    <w:rsid w:val="0042681A"/>
    <w:rsid w:val="00426900"/>
    <w:rsid w:val="00426EAA"/>
    <w:rsid w:val="004277D9"/>
    <w:rsid w:val="00430DF0"/>
    <w:rsid w:val="00431151"/>
    <w:rsid w:val="00432264"/>
    <w:rsid w:val="004328CC"/>
    <w:rsid w:val="0043389D"/>
    <w:rsid w:val="00433DF5"/>
    <w:rsid w:val="00433EB9"/>
    <w:rsid w:val="00434D0D"/>
    <w:rsid w:val="004363B9"/>
    <w:rsid w:val="00436547"/>
    <w:rsid w:val="004369C3"/>
    <w:rsid w:val="00437C37"/>
    <w:rsid w:val="00440AEB"/>
    <w:rsid w:val="00440DD8"/>
    <w:rsid w:val="004410D9"/>
    <w:rsid w:val="004419E0"/>
    <w:rsid w:val="00442722"/>
    <w:rsid w:val="00442B19"/>
    <w:rsid w:val="00442E04"/>
    <w:rsid w:val="00443225"/>
    <w:rsid w:val="004432EA"/>
    <w:rsid w:val="00443523"/>
    <w:rsid w:val="00443E6C"/>
    <w:rsid w:val="00444E04"/>
    <w:rsid w:val="00446442"/>
    <w:rsid w:val="004464DD"/>
    <w:rsid w:val="0044694D"/>
    <w:rsid w:val="00446CB6"/>
    <w:rsid w:val="004475F6"/>
    <w:rsid w:val="004479A5"/>
    <w:rsid w:val="00447F95"/>
    <w:rsid w:val="0045001F"/>
    <w:rsid w:val="004504B3"/>
    <w:rsid w:val="00450BC2"/>
    <w:rsid w:val="0045125F"/>
    <w:rsid w:val="00451D1F"/>
    <w:rsid w:val="004520E0"/>
    <w:rsid w:val="004522BF"/>
    <w:rsid w:val="004525ED"/>
    <w:rsid w:val="0045438B"/>
    <w:rsid w:val="004544C1"/>
    <w:rsid w:val="0045564E"/>
    <w:rsid w:val="00455B5A"/>
    <w:rsid w:val="00455E1C"/>
    <w:rsid w:val="0045705C"/>
    <w:rsid w:val="004572E9"/>
    <w:rsid w:val="00457360"/>
    <w:rsid w:val="00460B64"/>
    <w:rsid w:val="004613A5"/>
    <w:rsid w:val="00461618"/>
    <w:rsid w:val="00462025"/>
    <w:rsid w:val="0046296C"/>
    <w:rsid w:val="0046391E"/>
    <w:rsid w:val="00463928"/>
    <w:rsid w:val="00465708"/>
    <w:rsid w:val="00465F46"/>
    <w:rsid w:val="004661B9"/>
    <w:rsid w:val="004664BD"/>
    <w:rsid w:val="00466503"/>
    <w:rsid w:val="00466917"/>
    <w:rsid w:val="004700F9"/>
    <w:rsid w:val="00471424"/>
    <w:rsid w:val="0047235E"/>
    <w:rsid w:val="004727C9"/>
    <w:rsid w:val="0047399D"/>
    <w:rsid w:val="004742E1"/>
    <w:rsid w:val="0047466B"/>
    <w:rsid w:val="00474B06"/>
    <w:rsid w:val="00474BD0"/>
    <w:rsid w:val="00475B51"/>
    <w:rsid w:val="00475E9F"/>
    <w:rsid w:val="004769D2"/>
    <w:rsid w:val="0047777B"/>
    <w:rsid w:val="00477E22"/>
    <w:rsid w:val="00477E66"/>
    <w:rsid w:val="00480BCF"/>
    <w:rsid w:val="004820F2"/>
    <w:rsid w:val="00482515"/>
    <w:rsid w:val="00482B7F"/>
    <w:rsid w:val="00482C0F"/>
    <w:rsid w:val="0048304C"/>
    <w:rsid w:val="00483075"/>
    <w:rsid w:val="00483223"/>
    <w:rsid w:val="0048335B"/>
    <w:rsid w:val="00483B21"/>
    <w:rsid w:val="00484476"/>
    <w:rsid w:val="004848FE"/>
    <w:rsid w:val="00484CD0"/>
    <w:rsid w:val="0048511E"/>
    <w:rsid w:val="00485F06"/>
    <w:rsid w:val="00486104"/>
    <w:rsid w:val="004861AF"/>
    <w:rsid w:val="004875D6"/>
    <w:rsid w:val="00487EAE"/>
    <w:rsid w:val="004919A6"/>
    <w:rsid w:val="004930F4"/>
    <w:rsid w:val="00493C45"/>
    <w:rsid w:val="00493DF9"/>
    <w:rsid w:val="00493FE0"/>
    <w:rsid w:val="004946EE"/>
    <w:rsid w:val="00495221"/>
    <w:rsid w:val="004958E5"/>
    <w:rsid w:val="00495EB3"/>
    <w:rsid w:val="004964D8"/>
    <w:rsid w:val="004972B1"/>
    <w:rsid w:val="004972F3"/>
    <w:rsid w:val="00497EF2"/>
    <w:rsid w:val="004A040C"/>
    <w:rsid w:val="004A0C7E"/>
    <w:rsid w:val="004A101A"/>
    <w:rsid w:val="004A1458"/>
    <w:rsid w:val="004A157D"/>
    <w:rsid w:val="004A2466"/>
    <w:rsid w:val="004A2C8F"/>
    <w:rsid w:val="004A364B"/>
    <w:rsid w:val="004A3AC4"/>
    <w:rsid w:val="004A4101"/>
    <w:rsid w:val="004A492B"/>
    <w:rsid w:val="004A4B61"/>
    <w:rsid w:val="004A53FF"/>
    <w:rsid w:val="004A64EE"/>
    <w:rsid w:val="004A651F"/>
    <w:rsid w:val="004A6C7D"/>
    <w:rsid w:val="004B020F"/>
    <w:rsid w:val="004B042A"/>
    <w:rsid w:val="004B073B"/>
    <w:rsid w:val="004B18D2"/>
    <w:rsid w:val="004B2208"/>
    <w:rsid w:val="004B2454"/>
    <w:rsid w:val="004B327D"/>
    <w:rsid w:val="004B3302"/>
    <w:rsid w:val="004B4C94"/>
    <w:rsid w:val="004B5161"/>
    <w:rsid w:val="004B57DD"/>
    <w:rsid w:val="004B5BA3"/>
    <w:rsid w:val="004B5C29"/>
    <w:rsid w:val="004B6754"/>
    <w:rsid w:val="004B6890"/>
    <w:rsid w:val="004B6958"/>
    <w:rsid w:val="004B77EC"/>
    <w:rsid w:val="004C110C"/>
    <w:rsid w:val="004C11F3"/>
    <w:rsid w:val="004C1A78"/>
    <w:rsid w:val="004C1B51"/>
    <w:rsid w:val="004C1BEB"/>
    <w:rsid w:val="004C1F8A"/>
    <w:rsid w:val="004C252B"/>
    <w:rsid w:val="004C255A"/>
    <w:rsid w:val="004C2B4D"/>
    <w:rsid w:val="004C2EB5"/>
    <w:rsid w:val="004C39F2"/>
    <w:rsid w:val="004C3CE2"/>
    <w:rsid w:val="004C43AF"/>
    <w:rsid w:val="004C4609"/>
    <w:rsid w:val="004C4A95"/>
    <w:rsid w:val="004C5E50"/>
    <w:rsid w:val="004C65BF"/>
    <w:rsid w:val="004C679C"/>
    <w:rsid w:val="004C6B6E"/>
    <w:rsid w:val="004C715E"/>
    <w:rsid w:val="004C75B1"/>
    <w:rsid w:val="004D04FA"/>
    <w:rsid w:val="004D0D6B"/>
    <w:rsid w:val="004D131C"/>
    <w:rsid w:val="004D1B42"/>
    <w:rsid w:val="004D2017"/>
    <w:rsid w:val="004D240C"/>
    <w:rsid w:val="004D3412"/>
    <w:rsid w:val="004D3A73"/>
    <w:rsid w:val="004D3B94"/>
    <w:rsid w:val="004D413E"/>
    <w:rsid w:val="004D53AE"/>
    <w:rsid w:val="004D560A"/>
    <w:rsid w:val="004D56DD"/>
    <w:rsid w:val="004D5860"/>
    <w:rsid w:val="004D5F16"/>
    <w:rsid w:val="004D6120"/>
    <w:rsid w:val="004D6595"/>
    <w:rsid w:val="004D674C"/>
    <w:rsid w:val="004D770E"/>
    <w:rsid w:val="004D7CF9"/>
    <w:rsid w:val="004E0D42"/>
    <w:rsid w:val="004E1083"/>
    <w:rsid w:val="004E14BD"/>
    <w:rsid w:val="004E2D82"/>
    <w:rsid w:val="004E2FC7"/>
    <w:rsid w:val="004E33FB"/>
    <w:rsid w:val="004E4874"/>
    <w:rsid w:val="004E49F3"/>
    <w:rsid w:val="004E6265"/>
    <w:rsid w:val="004E6354"/>
    <w:rsid w:val="004E63C0"/>
    <w:rsid w:val="004E686F"/>
    <w:rsid w:val="004E691E"/>
    <w:rsid w:val="004E6A4E"/>
    <w:rsid w:val="004E6C9A"/>
    <w:rsid w:val="004E705F"/>
    <w:rsid w:val="004E71A9"/>
    <w:rsid w:val="004E7842"/>
    <w:rsid w:val="004E7C42"/>
    <w:rsid w:val="004F00C7"/>
    <w:rsid w:val="004F0187"/>
    <w:rsid w:val="004F09C2"/>
    <w:rsid w:val="004F15CD"/>
    <w:rsid w:val="004F18D2"/>
    <w:rsid w:val="004F2676"/>
    <w:rsid w:val="004F320C"/>
    <w:rsid w:val="004F342C"/>
    <w:rsid w:val="004F3636"/>
    <w:rsid w:val="004F3F98"/>
    <w:rsid w:val="004F4B9C"/>
    <w:rsid w:val="004F4DD6"/>
    <w:rsid w:val="004F504C"/>
    <w:rsid w:val="004F6046"/>
    <w:rsid w:val="004F6EC1"/>
    <w:rsid w:val="004F6F22"/>
    <w:rsid w:val="004F73EF"/>
    <w:rsid w:val="004F7B9B"/>
    <w:rsid w:val="0050035C"/>
    <w:rsid w:val="005004E1"/>
    <w:rsid w:val="00500907"/>
    <w:rsid w:val="00500D6B"/>
    <w:rsid w:val="00501D7D"/>
    <w:rsid w:val="00501EC6"/>
    <w:rsid w:val="00502D0B"/>
    <w:rsid w:val="00503D53"/>
    <w:rsid w:val="00504116"/>
    <w:rsid w:val="00504A10"/>
    <w:rsid w:val="00505120"/>
    <w:rsid w:val="00505F74"/>
    <w:rsid w:val="0050608C"/>
    <w:rsid w:val="005068E3"/>
    <w:rsid w:val="00506D0A"/>
    <w:rsid w:val="00507089"/>
    <w:rsid w:val="005079C2"/>
    <w:rsid w:val="00507EE9"/>
    <w:rsid w:val="00510257"/>
    <w:rsid w:val="00510BAF"/>
    <w:rsid w:val="00512717"/>
    <w:rsid w:val="005130A9"/>
    <w:rsid w:val="005131C1"/>
    <w:rsid w:val="00513DBE"/>
    <w:rsid w:val="00513FFC"/>
    <w:rsid w:val="00514DF0"/>
    <w:rsid w:val="00515515"/>
    <w:rsid w:val="00515B4E"/>
    <w:rsid w:val="00516FC8"/>
    <w:rsid w:val="00517034"/>
    <w:rsid w:val="005174D4"/>
    <w:rsid w:val="005174E5"/>
    <w:rsid w:val="00517D8A"/>
    <w:rsid w:val="00521065"/>
    <w:rsid w:val="00521AFA"/>
    <w:rsid w:val="00521C0B"/>
    <w:rsid w:val="00521C46"/>
    <w:rsid w:val="00522256"/>
    <w:rsid w:val="0052320E"/>
    <w:rsid w:val="00523743"/>
    <w:rsid w:val="00523E30"/>
    <w:rsid w:val="00523EB2"/>
    <w:rsid w:val="00524FA0"/>
    <w:rsid w:val="005254BE"/>
    <w:rsid w:val="00525DEA"/>
    <w:rsid w:val="00526889"/>
    <w:rsid w:val="005269AA"/>
    <w:rsid w:val="005277CE"/>
    <w:rsid w:val="0053090B"/>
    <w:rsid w:val="0053253F"/>
    <w:rsid w:val="00532870"/>
    <w:rsid w:val="00533022"/>
    <w:rsid w:val="00533E0B"/>
    <w:rsid w:val="00534309"/>
    <w:rsid w:val="00535567"/>
    <w:rsid w:val="0053577A"/>
    <w:rsid w:val="00535EA0"/>
    <w:rsid w:val="00536CDD"/>
    <w:rsid w:val="00536FD1"/>
    <w:rsid w:val="005377ED"/>
    <w:rsid w:val="00537CC6"/>
    <w:rsid w:val="005400EC"/>
    <w:rsid w:val="00540714"/>
    <w:rsid w:val="00542D68"/>
    <w:rsid w:val="00543086"/>
    <w:rsid w:val="00543706"/>
    <w:rsid w:val="005446E6"/>
    <w:rsid w:val="00545F13"/>
    <w:rsid w:val="00547C6A"/>
    <w:rsid w:val="00550069"/>
    <w:rsid w:val="00550418"/>
    <w:rsid w:val="00550598"/>
    <w:rsid w:val="0055146F"/>
    <w:rsid w:val="0055151E"/>
    <w:rsid w:val="00552016"/>
    <w:rsid w:val="0055201F"/>
    <w:rsid w:val="005521B2"/>
    <w:rsid w:val="00552F48"/>
    <w:rsid w:val="00553E4A"/>
    <w:rsid w:val="00554428"/>
    <w:rsid w:val="0055491C"/>
    <w:rsid w:val="00555349"/>
    <w:rsid w:val="005559E1"/>
    <w:rsid w:val="00555B53"/>
    <w:rsid w:val="005562A8"/>
    <w:rsid w:val="005568EA"/>
    <w:rsid w:val="005570EA"/>
    <w:rsid w:val="00557F8A"/>
    <w:rsid w:val="005600F7"/>
    <w:rsid w:val="005601C8"/>
    <w:rsid w:val="00561591"/>
    <w:rsid w:val="00561F20"/>
    <w:rsid w:val="00562313"/>
    <w:rsid w:val="005624CD"/>
    <w:rsid w:val="00562746"/>
    <w:rsid w:val="00562A60"/>
    <w:rsid w:val="005634D7"/>
    <w:rsid w:val="005635BA"/>
    <w:rsid w:val="00564733"/>
    <w:rsid w:val="0056493E"/>
    <w:rsid w:val="0056715B"/>
    <w:rsid w:val="00567E32"/>
    <w:rsid w:val="00567E5B"/>
    <w:rsid w:val="0057043B"/>
    <w:rsid w:val="00571CE1"/>
    <w:rsid w:val="0057260C"/>
    <w:rsid w:val="00572ACE"/>
    <w:rsid w:val="00572DCA"/>
    <w:rsid w:val="00572F8F"/>
    <w:rsid w:val="00573237"/>
    <w:rsid w:val="0057336C"/>
    <w:rsid w:val="005735E0"/>
    <w:rsid w:val="005744C0"/>
    <w:rsid w:val="00574594"/>
    <w:rsid w:val="00574A94"/>
    <w:rsid w:val="00575182"/>
    <w:rsid w:val="005754F5"/>
    <w:rsid w:val="00575950"/>
    <w:rsid w:val="00576F65"/>
    <w:rsid w:val="005777A2"/>
    <w:rsid w:val="005803D1"/>
    <w:rsid w:val="005809DB"/>
    <w:rsid w:val="00580A23"/>
    <w:rsid w:val="00580FBA"/>
    <w:rsid w:val="005815D9"/>
    <w:rsid w:val="00582334"/>
    <w:rsid w:val="005825C6"/>
    <w:rsid w:val="00582740"/>
    <w:rsid w:val="00583CEA"/>
    <w:rsid w:val="00585472"/>
    <w:rsid w:val="005858D7"/>
    <w:rsid w:val="00586706"/>
    <w:rsid w:val="00586831"/>
    <w:rsid w:val="00586B44"/>
    <w:rsid w:val="00586C64"/>
    <w:rsid w:val="00586E09"/>
    <w:rsid w:val="0058794D"/>
    <w:rsid w:val="00590207"/>
    <w:rsid w:val="00590672"/>
    <w:rsid w:val="00591831"/>
    <w:rsid w:val="005931B7"/>
    <w:rsid w:val="005931D5"/>
    <w:rsid w:val="0059373B"/>
    <w:rsid w:val="0059376D"/>
    <w:rsid w:val="00593B11"/>
    <w:rsid w:val="00594101"/>
    <w:rsid w:val="00594C99"/>
    <w:rsid w:val="00595537"/>
    <w:rsid w:val="00597072"/>
    <w:rsid w:val="005977B9"/>
    <w:rsid w:val="005A0837"/>
    <w:rsid w:val="005A10F4"/>
    <w:rsid w:val="005A115E"/>
    <w:rsid w:val="005A157E"/>
    <w:rsid w:val="005A15C9"/>
    <w:rsid w:val="005A209D"/>
    <w:rsid w:val="005A25D7"/>
    <w:rsid w:val="005A2861"/>
    <w:rsid w:val="005A2898"/>
    <w:rsid w:val="005A2B9F"/>
    <w:rsid w:val="005A2EAC"/>
    <w:rsid w:val="005A309C"/>
    <w:rsid w:val="005A3690"/>
    <w:rsid w:val="005A3DB8"/>
    <w:rsid w:val="005A45B0"/>
    <w:rsid w:val="005A4891"/>
    <w:rsid w:val="005A598D"/>
    <w:rsid w:val="005A5D3E"/>
    <w:rsid w:val="005A6E53"/>
    <w:rsid w:val="005A73D5"/>
    <w:rsid w:val="005A78DD"/>
    <w:rsid w:val="005A7AA0"/>
    <w:rsid w:val="005A7FF9"/>
    <w:rsid w:val="005B0970"/>
    <w:rsid w:val="005B202F"/>
    <w:rsid w:val="005B24CB"/>
    <w:rsid w:val="005B25D8"/>
    <w:rsid w:val="005B2C9E"/>
    <w:rsid w:val="005B3324"/>
    <w:rsid w:val="005B3D7B"/>
    <w:rsid w:val="005B4000"/>
    <w:rsid w:val="005B4314"/>
    <w:rsid w:val="005B48FB"/>
    <w:rsid w:val="005B4BB3"/>
    <w:rsid w:val="005B60E3"/>
    <w:rsid w:val="005B685C"/>
    <w:rsid w:val="005B6C5D"/>
    <w:rsid w:val="005C00FD"/>
    <w:rsid w:val="005C0334"/>
    <w:rsid w:val="005C045E"/>
    <w:rsid w:val="005C0E15"/>
    <w:rsid w:val="005C10EB"/>
    <w:rsid w:val="005C20AC"/>
    <w:rsid w:val="005C2A7B"/>
    <w:rsid w:val="005C2D46"/>
    <w:rsid w:val="005C2E28"/>
    <w:rsid w:val="005C3E26"/>
    <w:rsid w:val="005C499D"/>
    <w:rsid w:val="005C5381"/>
    <w:rsid w:val="005C561F"/>
    <w:rsid w:val="005C5885"/>
    <w:rsid w:val="005C6A14"/>
    <w:rsid w:val="005C6D1A"/>
    <w:rsid w:val="005C78EC"/>
    <w:rsid w:val="005D0423"/>
    <w:rsid w:val="005D0BC3"/>
    <w:rsid w:val="005D0D3A"/>
    <w:rsid w:val="005D1A5D"/>
    <w:rsid w:val="005D1B9B"/>
    <w:rsid w:val="005D2380"/>
    <w:rsid w:val="005D28D5"/>
    <w:rsid w:val="005D3329"/>
    <w:rsid w:val="005D3714"/>
    <w:rsid w:val="005D4B6B"/>
    <w:rsid w:val="005D4D3C"/>
    <w:rsid w:val="005D56CC"/>
    <w:rsid w:val="005D5EBD"/>
    <w:rsid w:val="005D60DB"/>
    <w:rsid w:val="005D62E9"/>
    <w:rsid w:val="005D679E"/>
    <w:rsid w:val="005D683C"/>
    <w:rsid w:val="005D7C1C"/>
    <w:rsid w:val="005E08A3"/>
    <w:rsid w:val="005E1812"/>
    <w:rsid w:val="005E1EF5"/>
    <w:rsid w:val="005E2C37"/>
    <w:rsid w:val="005E3200"/>
    <w:rsid w:val="005E4311"/>
    <w:rsid w:val="005E4D45"/>
    <w:rsid w:val="005E4ECE"/>
    <w:rsid w:val="005E4F6B"/>
    <w:rsid w:val="005E5EB2"/>
    <w:rsid w:val="005E68AB"/>
    <w:rsid w:val="005E68BD"/>
    <w:rsid w:val="005E6974"/>
    <w:rsid w:val="005E699D"/>
    <w:rsid w:val="005E71BD"/>
    <w:rsid w:val="005F15CC"/>
    <w:rsid w:val="005F182C"/>
    <w:rsid w:val="005F205C"/>
    <w:rsid w:val="005F2B16"/>
    <w:rsid w:val="005F3AC4"/>
    <w:rsid w:val="005F482E"/>
    <w:rsid w:val="005F55F9"/>
    <w:rsid w:val="005F621D"/>
    <w:rsid w:val="005F7845"/>
    <w:rsid w:val="005F7C0D"/>
    <w:rsid w:val="00600637"/>
    <w:rsid w:val="006009BA"/>
    <w:rsid w:val="00601454"/>
    <w:rsid w:val="0060193F"/>
    <w:rsid w:val="00601AD2"/>
    <w:rsid w:val="00602B63"/>
    <w:rsid w:val="00602E86"/>
    <w:rsid w:val="00602F02"/>
    <w:rsid w:val="006033CC"/>
    <w:rsid w:val="0060390E"/>
    <w:rsid w:val="00603BA8"/>
    <w:rsid w:val="00604614"/>
    <w:rsid w:val="00605313"/>
    <w:rsid w:val="00605869"/>
    <w:rsid w:val="006062B2"/>
    <w:rsid w:val="0060690F"/>
    <w:rsid w:val="00606AD0"/>
    <w:rsid w:val="00607B3A"/>
    <w:rsid w:val="0061180C"/>
    <w:rsid w:val="00611BAD"/>
    <w:rsid w:val="00612C15"/>
    <w:rsid w:val="00612D8C"/>
    <w:rsid w:val="00613C24"/>
    <w:rsid w:val="006145C7"/>
    <w:rsid w:val="00614B2E"/>
    <w:rsid w:val="00614DA8"/>
    <w:rsid w:val="00614F5F"/>
    <w:rsid w:val="00615584"/>
    <w:rsid w:val="0061616E"/>
    <w:rsid w:val="006176E6"/>
    <w:rsid w:val="00617814"/>
    <w:rsid w:val="00617AD4"/>
    <w:rsid w:val="00617CA6"/>
    <w:rsid w:val="006203C7"/>
    <w:rsid w:val="00620ABD"/>
    <w:rsid w:val="0062133F"/>
    <w:rsid w:val="006214A4"/>
    <w:rsid w:val="00622211"/>
    <w:rsid w:val="00622AF2"/>
    <w:rsid w:val="0062342C"/>
    <w:rsid w:val="00623515"/>
    <w:rsid w:val="00623A48"/>
    <w:rsid w:val="00623C14"/>
    <w:rsid w:val="006248C7"/>
    <w:rsid w:val="006252C4"/>
    <w:rsid w:val="00626942"/>
    <w:rsid w:val="00626A33"/>
    <w:rsid w:val="006279DE"/>
    <w:rsid w:val="00627F53"/>
    <w:rsid w:val="00630383"/>
    <w:rsid w:val="0063089E"/>
    <w:rsid w:val="00631488"/>
    <w:rsid w:val="0063174A"/>
    <w:rsid w:val="006319A9"/>
    <w:rsid w:val="00631DBD"/>
    <w:rsid w:val="00632356"/>
    <w:rsid w:val="00632F63"/>
    <w:rsid w:val="00633788"/>
    <w:rsid w:val="00633BB5"/>
    <w:rsid w:val="00634F06"/>
    <w:rsid w:val="00636EF9"/>
    <w:rsid w:val="00637EBC"/>
    <w:rsid w:val="006410F7"/>
    <w:rsid w:val="006411A7"/>
    <w:rsid w:val="00641891"/>
    <w:rsid w:val="00642421"/>
    <w:rsid w:val="00642441"/>
    <w:rsid w:val="0064261F"/>
    <w:rsid w:val="00642A40"/>
    <w:rsid w:val="00642AFF"/>
    <w:rsid w:val="00642BC8"/>
    <w:rsid w:val="00642EAC"/>
    <w:rsid w:val="00643485"/>
    <w:rsid w:val="00643E14"/>
    <w:rsid w:val="006447A2"/>
    <w:rsid w:val="00644D6A"/>
    <w:rsid w:val="00644FFF"/>
    <w:rsid w:val="00646211"/>
    <w:rsid w:val="00646FFD"/>
    <w:rsid w:val="00647D50"/>
    <w:rsid w:val="00647F70"/>
    <w:rsid w:val="00653DB3"/>
    <w:rsid w:val="00654393"/>
    <w:rsid w:val="00654AC4"/>
    <w:rsid w:val="00655864"/>
    <w:rsid w:val="0065662F"/>
    <w:rsid w:val="006573FE"/>
    <w:rsid w:val="006575F7"/>
    <w:rsid w:val="00657C03"/>
    <w:rsid w:val="006604DC"/>
    <w:rsid w:val="00660530"/>
    <w:rsid w:val="0066065D"/>
    <w:rsid w:val="00660701"/>
    <w:rsid w:val="0066086E"/>
    <w:rsid w:val="00660E60"/>
    <w:rsid w:val="006614EE"/>
    <w:rsid w:val="0066185D"/>
    <w:rsid w:val="00661C34"/>
    <w:rsid w:val="006620AE"/>
    <w:rsid w:val="00662B07"/>
    <w:rsid w:val="00663F1D"/>
    <w:rsid w:val="006640B3"/>
    <w:rsid w:val="006642FB"/>
    <w:rsid w:val="00664CF9"/>
    <w:rsid w:val="00664F22"/>
    <w:rsid w:val="00665425"/>
    <w:rsid w:val="00665946"/>
    <w:rsid w:val="00665A18"/>
    <w:rsid w:val="00667130"/>
    <w:rsid w:val="0066741A"/>
    <w:rsid w:val="00670511"/>
    <w:rsid w:val="00671222"/>
    <w:rsid w:val="0067178D"/>
    <w:rsid w:val="00672E9E"/>
    <w:rsid w:val="006733D3"/>
    <w:rsid w:val="0067377E"/>
    <w:rsid w:val="00673A5B"/>
    <w:rsid w:val="00673B71"/>
    <w:rsid w:val="00674AA3"/>
    <w:rsid w:val="00674FB3"/>
    <w:rsid w:val="00676124"/>
    <w:rsid w:val="006769C3"/>
    <w:rsid w:val="00677A07"/>
    <w:rsid w:val="00680A6C"/>
    <w:rsid w:val="006818E6"/>
    <w:rsid w:val="00681DD3"/>
    <w:rsid w:val="00682C3B"/>
    <w:rsid w:val="0068303F"/>
    <w:rsid w:val="006835DA"/>
    <w:rsid w:val="00683BD5"/>
    <w:rsid w:val="006856FE"/>
    <w:rsid w:val="006858EE"/>
    <w:rsid w:val="0068593F"/>
    <w:rsid w:val="0068611A"/>
    <w:rsid w:val="0068630E"/>
    <w:rsid w:val="00687654"/>
    <w:rsid w:val="006877EA"/>
    <w:rsid w:val="00687953"/>
    <w:rsid w:val="0069093D"/>
    <w:rsid w:val="00690A3E"/>
    <w:rsid w:val="00691B43"/>
    <w:rsid w:val="00691C4C"/>
    <w:rsid w:val="00691EDA"/>
    <w:rsid w:val="00692828"/>
    <w:rsid w:val="00692FA7"/>
    <w:rsid w:val="00693487"/>
    <w:rsid w:val="00694564"/>
    <w:rsid w:val="00694FD5"/>
    <w:rsid w:val="006951F5"/>
    <w:rsid w:val="006952F9"/>
    <w:rsid w:val="006954DA"/>
    <w:rsid w:val="0069583A"/>
    <w:rsid w:val="00696883"/>
    <w:rsid w:val="00696A0D"/>
    <w:rsid w:val="006A0363"/>
    <w:rsid w:val="006A0CCF"/>
    <w:rsid w:val="006A0FD7"/>
    <w:rsid w:val="006A10AD"/>
    <w:rsid w:val="006A1402"/>
    <w:rsid w:val="006A20D4"/>
    <w:rsid w:val="006A2274"/>
    <w:rsid w:val="006A2661"/>
    <w:rsid w:val="006A3922"/>
    <w:rsid w:val="006A3C7E"/>
    <w:rsid w:val="006A44E5"/>
    <w:rsid w:val="006A46A5"/>
    <w:rsid w:val="006A5393"/>
    <w:rsid w:val="006A53DE"/>
    <w:rsid w:val="006A5531"/>
    <w:rsid w:val="006A5C83"/>
    <w:rsid w:val="006A66A0"/>
    <w:rsid w:val="006A68DD"/>
    <w:rsid w:val="006A6B87"/>
    <w:rsid w:val="006A7689"/>
    <w:rsid w:val="006B0229"/>
    <w:rsid w:val="006B0312"/>
    <w:rsid w:val="006B04FE"/>
    <w:rsid w:val="006B0723"/>
    <w:rsid w:val="006B1593"/>
    <w:rsid w:val="006B3562"/>
    <w:rsid w:val="006B3A26"/>
    <w:rsid w:val="006B3D27"/>
    <w:rsid w:val="006B4393"/>
    <w:rsid w:val="006B482F"/>
    <w:rsid w:val="006B48A8"/>
    <w:rsid w:val="006B4B70"/>
    <w:rsid w:val="006B4D33"/>
    <w:rsid w:val="006B7322"/>
    <w:rsid w:val="006B7861"/>
    <w:rsid w:val="006B7B81"/>
    <w:rsid w:val="006C0041"/>
    <w:rsid w:val="006C04AA"/>
    <w:rsid w:val="006C0A83"/>
    <w:rsid w:val="006C2204"/>
    <w:rsid w:val="006C24BE"/>
    <w:rsid w:val="006C38CC"/>
    <w:rsid w:val="006C3B2B"/>
    <w:rsid w:val="006C3C16"/>
    <w:rsid w:val="006C3EF2"/>
    <w:rsid w:val="006C40D6"/>
    <w:rsid w:val="006C448D"/>
    <w:rsid w:val="006C4687"/>
    <w:rsid w:val="006C4699"/>
    <w:rsid w:val="006C4991"/>
    <w:rsid w:val="006C4CAA"/>
    <w:rsid w:val="006C4EFF"/>
    <w:rsid w:val="006C534E"/>
    <w:rsid w:val="006C53B2"/>
    <w:rsid w:val="006C5612"/>
    <w:rsid w:val="006C78BC"/>
    <w:rsid w:val="006C7C55"/>
    <w:rsid w:val="006D06AC"/>
    <w:rsid w:val="006D15A8"/>
    <w:rsid w:val="006D1F65"/>
    <w:rsid w:val="006D1F7E"/>
    <w:rsid w:val="006D2308"/>
    <w:rsid w:val="006D2EB3"/>
    <w:rsid w:val="006D3F96"/>
    <w:rsid w:val="006D598B"/>
    <w:rsid w:val="006D59E5"/>
    <w:rsid w:val="006D5E03"/>
    <w:rsid w:val="006D5F56"/>
    <w:rsid w:val="006D6978"/>
    <w:rsid w:val="006D7272"/>
    <w:rsid w:val="006D727B"/>
    <w:rsid w:val="006D7979"/>
    <w:rsid w:val="006D7A71"/>
    <w:rsid w:val="006D7AA5"/>
    <w:rsid w:val="006D7BF6"/>
    <w:rsid w:val="006E05A2"/>
    <w:rsid w:val="006E0CB5"/>
    <w:rsid w:val="006E0F05"/>
    <w:rsid w:val="006E112E"/>
    <w:rsid w:val="006E11A3"/>
    <w:rsid w:val="006E1D3F"/>
    <w:rsid w:val="006E2331"/>
    <w:rsid w:val="006E2739"/>
    <w:rsid w:val="006E2980"/>
    <w:rsid w:val="006E35CD"/>
    <w:rsid w:val="006E4F17"/>
    <w:rsid w:val="006E5080"/>
    <w:rsid w:val="006E546A"/>
    <w:rsid w:val="006E5E6C"/>
    <w:rsid w:val="006E673B"/>
    <w:rsid w:val="006E6D11"/>
    <w:rsid w:val="006F011E"/>
    <w:rsid w:val="006F0366"/>
    <w:rsid w:val="006F04E1"/>
    <w:rsid w:val="006F068C"/>
    <w:rsid w:val="006F09B7"/>
    <w:rsid w:val="006F1264"/>
    <w:rsid w:val="006F135F"/>
    <w:rsid w:val="006F1A70"/>
    <w:rsid w:val="006F229D"/>
    <w:rsid w:val="006F2402"/>
    <w:rsid w:val="006F2972"/>
    <w:rsid w:val="006F3C3E"/>
    <w:rsid w:val="006F4928"/>
    <w:rsid w:val="006F4F5A"/>
    <w:rsid w:val="006F6435"/>
    <w:rsid w:val="006F65C1"/>
    <w:rsid w:val="006F6BC9"/>
    <w:rsid w:val="006F7132"/>
    <w:rsid w:val="006F7135"/>
    <w:rsid w:val="007000AA"/>
    <w:rsid w:val="00700553"/>
    <w:rsid w:val="0070158D"/>
    <w:rsid w:val="007016D3"/>
    <w:rsid w:val="0070173F"/>
    <w:rsid w:val="00701EAD"/>
    <w:rsid w:val="0070202F"/>
    <w:rsid w:val="00702C41"/>
    <w:rsid w:val="00703B10"/>
    <w:rsid w:val="007041A5"/>
    <w:rsid w:val="00704366"/>
    <w:rsid w:val="00704948"/>
    <w:rsid w:val="00704B0E"/>
    <w:rsid w:val="007056C2"/>
    <w:rsid w:val="007059DB"/>
    <w:rsid w:val="00705B44"/>
    <w:rsid w:val="0070685E"/>
    <w:rsid w:val="00706886"/>
    <w:rsid w:val="00706BC2"/>
    <w:rsid w:val="0070727E"/>
    <w:rsid w:val="007075F5"/>
    <w:rsid w:val="00707866"/>
    <w:rsid w:val="00707FC5"/>
    <w:rsid w:val="00710889"/>
    <w:rsid w:val="007117A9"/>
    <w:rsid w:val="007120E9"/>
    <w:rsid w:val="00712490"/>
    <w:rsid w:val="00712538"/>
    <w:rsid w:val="0071290A"/>
    <w:rsid w:val="00712E2F"/>
    <w:rsid w:val="007133BD"/>
    <w:rsid w:val="00713A33"/>
    <w:rsid w:val="00714685"/>
    <w:rsid w:val="00714ABD"/>
    <w:rsid w:val="00714E12"/>
    <w:rsid w:val="007150EB"/>
    <w:rsid w:val="00715226"/>
    <w:rsid w:val="0071615F"/>
    <w:rsid w:val="00717576"/>
    <w:rsid w:val="007177DF"/>
    <w:rsid w:val="00717878"/>
    <w:rsid w:val="0072087D"/>
    <w:rsid w:val="00721376"/>
    <w:rsid w:val="00721E41"/>
    <w:rsid w:val="00721FB6"/>
    <w:rsid w:val="00722049"/>
    <w:rsid w:val="0072328F"/>
    <w:rsid w:val="007241BA"/>
    <w:rsid w:val="0072460F"/>
    <w:rsid w:val="00724E5D"/>
    <w:rsid w:val="00724EDE"/>
    <w:rsid w:val="0072610D"/>
    <w:rsid w:val="007265FE"/>
    <w:rsid w:val="0072727A"/>
    <w:rsid w:val="0073018C"/>
    <w:rsid w:val="007315A2"/>
    <w:rsid w:val="00731ACE"/>
    <w:rsid w:val="00731CC1"/>
    <w:rsid w:val="007327CD"/>
    <w:rsid w:val="00732985"/>
    <w:rsid w:val="007334FF"/>
    <w:rsid w:val="00734C34"/>
    <w:rsid w:val="007356FD"/>
    <w:rsid w:val="00735A77"/>
    <w:rsid w:val="00736040"/>
    <w:rsid w:val="00736FF2"/>
    <w:rsid w:val="007374A8"/>
    <w:rsid w:val="007375F9"/>
    <w:rsid w:val="007400F0"/>
    <w:rsid w:val="00741035"/>
    <w:rsid w:val="007410EB"/>
    <w:rsid w:val="0074147E"/>
    <w:rsid w:val="0074168E"/>
    <w:rsid w:val="007416CD"/>
    <w:rsid w:val="00741A2B"/>
    <w:rsid w:val="00741A66"/>
    <w:rsid w:val="00741BCF"/>
    <w:rsid w:val="00741C0D"/>
    <w:rsid w:val="0074203B"/>
    <w:rsid w:val="007443D6"/>
    <w:rsid w:val="00744551"/>
    <w:rsid w:val="007446B5"/>
    <w:rsid w:val="00744B91"/>
    <w:rsid w:val="007452F8"/>
    <w:rsid w:val="007456A0"/>
    <w:rsid w:val="00746196"/>
    <w:rsid w:val="00746204"/>
    <w:rsid w:val="00746E09"/>
    <w:rsid w:val="0074778D"/>
    <w:rsid w:val="007477CD"/>
    <w:rsid w:val="007505EE"/>
    <w:rsid w:val="0075066F"/>
    <w:rsid w:val="00750CDE"/>
    <w:rsid w:val="00750DA2"/>
    <w:rsid w:val="0075108D"/>
    <w:rsid w:val="0075115B"/>
    <w:rsid w:val="007517D2"/>
    <w:rsid w:val="00751C09"/>
    <w:rsid w:val="00752E08"/>
    <w:rsid w:val="007542DE"/>
    <w:rsid w:val="007549D5"/>
    <w:rsid w:val="00756643"/>
    <w:rsid w:val="00761919"/>
    <w:rsid w:val="00761FCE"/>
    <w:rsid w:val="007620BD"/>
    <w:rsid w:val="0076352A"/>
    <w:rsid w:val="00763CFA"/>
    <w:rsid w:val="00763F50"/>
    <w:rsid w:val="00765260"/>
    <w:rsid w:val="00765E5F"/>
    <w:rsid w:val="00766084"/>
    <w:rsid w:val="00766242"/>
    <w:rsid w:val="00766405"/>
    <w:rsid w:val="0076642B"/>
    <w:rsid w:val="0076679F"/>
    <w:rsid w:val="0077059E"/>
    <w:rsid w:val="00771AFB"/>
    <w:rsid w:val="00772B82"/>
    <w:rsid w:val="00773902"/>
    <w:rsid w:val="007741C8"/>
    <w:rsid w:val="007744D1"/>
    <w:rsid w:val="0077454B"/>
    <w:rsid w:val="00775496"/>
    <w:rsid w:val="00775526"/>
    <w:rsid w:val="007762D7"/>
    <w:rsid w:val="007764CF"/>
    <w:rsid w:val="00776534"/>
    <w:rsid w:val="0078121C"/>
    <w:rsid w:val="007834FC"/>
    <w:rsid w:val="00783B48"/>
    <w:rsid w:val="00783BB6"/>
    <w:rsid w:val="00783E30"/>
    <w:rsid w:val="00783F03"/>
    <w:rsid w:val="0078429F"/>
    <w:rsid w:val="00784595"/>
    <w:rsid w:val="007847E9"/>
    <w:rsid w:val="00784A02"/>
    <w:rsid w:val="007855DF"/>
    <w:rsid w:val="00785E7A"/>
    <w:rsid w:val="00786C70"/>
    <w:rsid w:val="00786D60"/>
    <w:rsid w:val="00786E69"/>
    <w:rsid w:val="00787BCF"/>
    <w:rsid w:val="007902C5"/>
    <w:rsid w:val="00790581"/>
    <w:rsid w:val="00790C59"/>
    <w:rsid w:val="0079163B"/>
    <w:rsid w:val="007917AB"/>
    <w:rsid w:val="00791EFB"/>
    <w:rsid w:val="0079248B"/>
    <w:rsid w:val="007924A7"/>
    <w:rsid w:val="00792E80"/>
    <w:rsid w:val="00793062"/>
    <w:rsid w:val="0079351B"/>
    <w:rsid w:val="007941C3"/>
    <w:rsid w:val="007950AE"/>
    <w:rsid w:val="0079554B"/>
    <w:rsid w:val="007958DC"/>
    <w:rsid w:val="007967A2"/>
    <w:rsid w:val="00797216"/>
    <w:rsid w:val="007979FE"/>
    <w:rsid w:val="007A0057"/>
    <w:rsid w:val="007A089F"/>
    <w:rsid w:val="007A1D1B"/>
    <w:rsid w:val="007A4514"/>
    <w:rsid w:val="007A4849"/>
    <w:rsid w:val="007A5FC9"/>
    <w:rsid w:val="007A6B74"/>
    <w:rsid w:val="007B043A"/>
    <w:rsid w:val="007B0A7D"/>
    <w:rsid w:val="007B0B30"/>
    <w:rsid w:val="007B0C89"/>
    <w:rsid w:val="007B10CA"/>
    <w:rsid w:val="007B128B"/>
    <w:rsid w:val="007B1A63"/>
    <w:rsid w:val="007B1BE4"/>
    <w:rsid w:val="007B1EA1"/>
    <w:rsid w:val="007B24EB"/>
    <w:rsid w:val="007B33BB"/>
    <w:rsid w:val="007B38EA"/>
    <w:rsid w:val="007B3CB6"/>
    <w:rsid w:val="007B56BC"/>
    <w:rsid w:val="007B64EC"/>
    <w:rsid w:val="007B68A9"/>
    <w:rsid w:val="007B6CC4"/>
    <w:rsid w:val="007B7299"/>
    <w:rsid w:val="007B75D0"/>
    <w:rsid w:val="007B7952"/>
    <w:rsid w:val="007C25F9"/>
    <w:rsid w:val="007C2DD1"/>
    <w:rsid w:val="007C3378"/>
    <w:rsid w:val="007C3C35"/>
    <w:rsid w:val="007C3D92"/>
    <w:rsid w:val="007C5CB2"/>
    <w:rsid w:val="007C5D5B"/>
    <w:rsid w:val="007C62A5"/>
    <w:rsid w:val="007C68F4"/>
    <w:rsid w:val="007C6CB2"/>
    <w:rsid w:val="007C7298"/>
    <w:rsid w:val="007C72AD"/>
    <w:rsid w:val="007C7A7B"/>
    <w:rsid w:val="007D1F4F"/>
    <w:rsid w:val="007D216D"/>
    <w:rsid w:val="007D23F3"/>
    <w:rsid w:val="007D2D03"/>
    <w:rsid w:val="007D3520"/>
    <w:rsid w:val="007D5816"/>
    <w:rsid w:val="007D5B47"/>
    <w:rsid w:val="007D625D"/>
    <w:rsid w:val="007D6503"/>
    <w:rsid w:val="007D68C8"/>
    <w:rsid w:val="007D73AE"/>
    <w:rsid w:val="007D7B2E"/>
    <w:rsid w:val="007E090D"/>
    <w:rsid w:val="007E0A42"/>
    <w:rsid w:val="007E1078"/>
    <w:rsid w:val="007E10AD"/>
    <w:rsid w:val="007E2B73"/>
    <w:rsid w:val="007E327C"/>
    <w:rsid w:val="007E3532"/>
    <w:rsid w:val="007E35C3"/>
    <w:rsid w:val="007E3AE8"/>
    <w:rsid w:val="007E3B91"/>
    <w:rsid w:val="007E3C3B"/>
    <w:rsid w:val="007E4478"/>
    <w:rsid w:val="007E4831"/>
    <w:rsid w:val="007E4B56"/>
    <w:rsid w:val="007E4C88"/>
    <w:rsid w:val="007E60C6"/>
    <w:rsid w:val="007E71A2"/>
    <w:rsid w:val="007E758C"/>
    <w:rsid w:val="007F043D"/>
    <w:rsid w:val="007F0B9B"/>
    <w:rsid w:val="007F129E"/>
    <w:rsid w:val="007F1A55"/>
    <w:rsid w:val="007F1ABF"/>
    <w:rsid w:val="007F29F2"/>
    <w:rsid w:val="007F2F1B"/>
    <w:rsid w:val="007F2FCA"/>
    <w:rsid w:val="007F395D"/>
    <w:rsid w:val="007F4076"/>
    <w:rsid w:val="007F408E"/>
    <w:rsid w:val="007F48D8"/>
    <w:rsid w:val="007F4EC7"/>
    <w:rsid w:val="007F524D"/>
    <w:rsid w:val="007F5401"/>
    <w:rsid w:val="007F5720"/>
    <w:rsid w:val="007F576A"/>
    <w:rsid w:val="007F699D"/>
    <w:rsid w:val="007F788E"/>
    <w:rsid w:val="007F7A0A"/>
    <w:rsid w:val="00801D4A"/>
    <w:rsid w:val="00802254"/>
    <w:rsid w:val="00803E50"/>
    <w:rsid w:val="00804354"/>
    <w:rsid w:val="00804E19"/>
    <w:rsid w:val="00805236"/>
    <w:rsid w:val="00805434"/>
    <w:rsid w:val="00805831"/>
    <w:rsid w:val="008112E6"/>
    <w:rsid w:val="0081136B"/>
    <w:rsid w:val="0081186A"/>
    <w:rsid w:val="00811A61"/>
    <w:rsid w:val="00813352"/>
    <w:rsid w:val="00813958"/>
    <w:rsid w:val="00813F0A"/>
    <w:rsid w:val="00814167"/>
    <w:rsid w:val="00814321"/>
    <w:rsid w:val="0081644F"/>
    <w:rsid w:val="0081653B"/>
    <w:rsid w:val="00816BEC"/>
    <w:rsid w:val="00817085"/>
    <w:rsid w:val="0081711D"/>
    <w:rsid w:val="0081749C"/>
    <w:rsid w:val="008201CD"/>
    <w:rsid w:val="00820954"/>
    <w:rsid w:val="00820ACA"/>
    <w:rsid w:val="00820ED3"/>
    <w:rsid w:val="0082164D"/>
    <w:rsid w:val="00821CA7"/>
    <w:rsid w:val="00821CE1"/>
    <w:rsid w:val="00821E47"/>
    <w:rsid w:val="00822172"/>
    <w:rsid w:val="008221AF"/>
    <w:rsid w:val="008225C6"/>
    <w:rsid w:val="00822723"/>
    <w:rsid w:val="00822BCD"/>
    <w:rsid w:val="00822E70"/>
    <w:rsid w:val="0082319D"/>
    <w:rsid w:val="008231A5"/>
    <w:rsid w:val="00823386"/>
    <w:rsid w:val="00823B3E"/>
    <w:rsid w:val="008244DF"/>
    <w:rsid w:val="008245AC"/>
    <w:rsid w:val="008258CD"/>
    <w:rsid w:val="00825B2E"/>
    <w:rsid w:val="00825C03"/>
    <w:rsid w:val="00826E86"/>
    <w:rsid w:val="00830A0F"/>
    <w:rsid w:val="00830A67"/>
    <w:rsid w:val="00830E5D"/>
    <w:rsid w:val="008312D2"/>
    <w:rsid w:val="008337B0"/>
    <w:rsid w:val="00833901"/>
    <w:rsid w:val="00834957"/>
    <w:rsid w:val="00834CB5"/>
    <w:rsid w:val="00835207"/>
    <w:rsid w:val="0083544A"/>
    <w:rsid w:val="0083551E"/>
    <w:rsid w:val="0083696B"/>
    <w:rsid w:val="00836B84"/>
    <w:rsid w:val="00836F85"/>
    <w:rsid w:val="008373DE"/>
    <w:rsid w:val="00837433"/>
    <w:rsid w:val="00840153"/>
    <w:rsid w:val="008405F4"/>
    <w:rsid w:val="00841688"/>
    <w:rsid w:val="00841DE3"/>
    <w:rsid w:val="008425AF"/>
    <w:rsid w:val="008430EE"/>
    <w:rsid w:val="00843C04"/>
    <w:rsid w:val="00844379"/>
    <w:rsid w:val="0084486A"/>
    <w:rsid w:val="00844898"/>
    <w:rsid w:val="00845358"/>
    <w:rsid w:val="0084571F"/>
    <w:rsid w:val="008468F5"/>
    <w:rsid w:val="00847CD4"/>
    <w:rsid w:val="0085013B"/>
    <w:rsid w:val="00850402"/>
    <w:rsid w:val="0085048D"/>
    <w:rsid w:val="00850720"/>
    <w:rsid w:val="008509B2"/>
    <w:rsid w:val="00850DB2"/>
    <w:rsid w:val="00851B4F"/>
    <w:rsid w:val="00852182"/>
    <w:rsid w:val="008524DD"/>
    <w:rsid w:val="0085268D"/>
    <w:rsid w:val="008526B4"/>
    <w:rsid w:val="00852870"/>
    <w:rsid w:val="008528EF"/>
    <w:rsid w:val="00852996"/>
    <w:rsid w:val="00852B51"/>
    <w:rsid w:val="00853114"/>
    <w:rsid w:val="008535BF"/>
    <w:rsid w:val="00853A3F"/>
    <w:rsid w:val="008544D6"/>
    <w:rsid w:val="008545C8"/>
    <w:rsid w:val="008553D8"/>
    <w:rsid w:val="00855DD6"/>
    <w:rsid w:val="00856236"/>
    <w:rsid w:val="0085706F"/>
    <w:rsid w:val="00857BE1"/>
    <w:rsid w:val="0086088D"/>
    <w:rsid w:val="00860A52"/>
    <w:rsid w:val="00861CAA"/>
    <w:rsid w:val="008629C5"/>
    <w:rsid w:val="00862AD7"/>
    <w:rsid w:val="00862C65"/>
    <w:rsid w:val="00862C69"/>
    <w:rsid w:val="00863D1B"/>
    <w:rsid w:val="00864353"/>
    <w:rsid w:val="00864F57"/>
    <w:rsid w:val="00865634"/>
    <w:rsid w:val="00865803"/>
    <w:rsid w:val="00865B71"/>
    <w:rsid w:val="00865F33"/>
    <w:rsid w:val="00866258"/>
    <w:rsid w:val="00866598"/>
    <w:rsid w:val="0086678E"/>
    <w:rsid w:val="00866D94"/>
    <w:rsid w:val="00866EB7"/>
    <w:rsid w:val="00866F58"/>
    <w:rsid w:val="00867FE4"/>
    <w:rsid w:val="008709A2"/>
    <w:rsid w:val="00871640"/>
    <w:rsid w:val="00871699"/>
    <w:rsid w:val="00871F0B"/>
    <w:rsid w:val="00872477"/>
    <w:rsid w:val="00872610"/>
    <w:rsid w:val="008729CE"/>
    <w:rsid w:val="00872A2C"/>
    <w:rsid w:val="00873982"/>
    <w:rsid w:val="00873CE1"/>
    <w:rsid w:val="00873E70"/>
    <w:rsid w:val="00873F9E"/>
    <w:rsid w:val="00874118"/>
    <w:rsid w:val="00874189"/>
    <w:rsid w:val="00874241"/>
    <w:rsid w:val="0087477E"/>
    <w:rsid w:val="00875CBF"/>
    <w:rsid w:val="00875E92"/>
    <w:rsid w:val="0087621C"/>
    <w:rsid w:val="0087626C"/>
    <w:rsid w:val="008771CC"/>
    <w:rsid w:val="0087753E"/>
    <w:rsid w:val="008775C4"/>
    <w:rsid w:val="0088043F"/>
    <w:rsid w:val="00880501"/>
    <w:rsid w:val="0088082C"/>
    <w:rsid w:val="008808E6"/>
    <w:rsid w:val="00881184"/>
    <w:rsid w:val="00882583"/>
    <w:rsid w:val="0088282E"/>
    <w:rsid w:val="008828D1"/>
    <w:rsid w:val="00883A36"/>
    <w:rsid w:val="0088444D"/>
    <w:rsid w:val="00884C2F"/>
    <w:rsid w:val="00884E4A"/>
    <w:rsid w:val="00884FC4"/>
    <w:rsid w:val="00885154"/>
    <w:rsid w:val="008856E4"/>
    <w:rsid w:val="0088590F"/>
    <w:rsid w:val="00885FA5"/>
    <w:rsid w:val="00886096"/>
    <w:rsid w:val="00886245"/>
    <w:rsid w:val="0088633D"/>
    <w:rsid w:val="00887454"/>
    <w:rsid w:val="00887E4B"/>
    <w:rsid w:val="00890517"/>
    <w:rsid w:val="00890798"/>
    <w:rsid w:val="00890B48"/>
    <w:rsid w:val="008912E3"/>
    <w:rsid w:val="0089148F"/>
    <w:rsid w:val="00891E43"/>
    <w:rsid w:val="00892648"/>
    <w:rsid w:val="0089297E"/>
    <w:rsid w:val="00892BC6"/>
    <w:rsid w:val="00892D54"/>
    <w:rsid w:val="0089358D"/>
    <w:rsid w:val="00893687"/>
    <w:rsid w:val="00893B36"/>
    <w:rsid w:val="00895A25"/>
    <w:rsid w:val="008963B9"/>
    <w:rsid w:val="00896DFC"/>
    <w:rsid w:val="008A06BA"/>
    <w:rsid w:val="008A1145"/>
    <w:rsid w:val="008A1810"/>
    <w:rsid w:val="008A1AE6"/>
    <w:rsid w:val="008A2E46"/>
    <w:rsid w:val="008A2FFB"/>
    <w:rsid w:val="008A34DD"/>
    <w:rsid w:val="008A4309"/>
    <w:rsid w:val="008A50F1"/>
    <w:rsid w:val="008A58B2"/>
    <w:rsid w:val="008A68F0"/>
    <w:rsid w:val="008A6F68"/>
    <w:rsid w:val="008A7452"/>
    <w:rsid w:val="008B0BF6"/>
    <w:rsid w:val="008B0EF9"/>
    <w:rsid w:val="008B1410"/>
    <w:rsid w:val="008B1427"/>
    <w:rsid w:val="008B1B84"/>
    <w:rsid w:val="008B1EA0"/>
    <w:rsid w:val="008B2444"/>
    <w:rsid w:val="008B3258"/>
    <w:rsid w:val="008B3F27"/>
    <w:rsid w:val="008B42CB"/>
    <w:rsid w:val="008B4881"/>
    <w:rsid w:val="008B4BA8"/>
    <w:rsid w:val="008B5DB2"/>
    <w:rsid w:val="008B73B7"/>
    <w:rsid w:val="008B761E"/>
    <w:rsid w:val="008B7D22"/>
    <w:rsid w:val="008C0392"/>
    <w:rsid w:val="008C0E74"/>
    <w:rsid w:val="008C1177"/>
    <w:rsid w:val="008C13C8"/>
    <w:rsid w:val="008C1905"/>
    <w:rsid w:val="008C193F"/>
    <w:rsid w:val="008C204A"/>
    <w:rsid w:val="008C2BF1"/>
    <w:rsid w:val="008C30B5"/>
    <w:rsid w:val="008C3273"/>
    <w:rsid w:val="008C33C8"/>
    <w:rsid w:val="008C37F9"/>
    <w:rsid w:val="008C39A9"/>
    <w:rsid w:val="008C3C0F"/>
    <w:rsid w:val="008C3C82"/>
    <w:rsid w:val="008C624C"/>
    <w:rsid w:val="008C76D0"/>
    <w:rsid w:val="008D00DA"/>
    <w:rsid w:val="008D03EF"/>
    <w:rsid w:val="008D21F2"/>
    <w:rsid w:val="008D239C"/>
    <w:rsid w:val="008D2439"/>
    <w:rsid w:val="008D39FB"/>
    <w:rsid w:val="008D3AB3"/>
    <w:rsid w:val="008D4588"/>
    <w:rsid w:val="008D49F7"/>
    <w:rsid w:val="008D5520"/>
    <w:rsid w:val="008D6BD8"/>
    <w:rsid w:val="008D70F2"/>
    <w:rsid w:val="008D71D9"/>
    <w:rsid w:val="008D7CFA"/>
    <w:rsid w:val="008D7D0B"/>
    <w:rsid w:val="008E148A"/>
    <w:rsid w:val="008E33C3"/>
    <w:rsid w:val="008E3946"/>
    <w:rsid w:val="008E43A9"/>
    <w:rsid w:val="008E451C"/>
    <w:rsid w:val="008E5CBD"/>
    <w:rsid w:val="008E6359"/>
    <w:rsid w:val="008E643D"/>
    <w:rsid w:val="008E64C6"/>
    <w:rsid w:val="008E69BE"/>
    <w:rsid w:val="008E7A28"/>
    <w:rsid w:val="008F006B"/>
    <w:rsid w:val="008F0651"/>
    <w:rsid w:val="008F0D4D"/>
    <w:rsid w:val="008F1ACB"/>
    <w:rsid w:val="008F1D4E"/>
    <w:rsid w:val="008F2143"/>
    <w:rsid w:val="008F249D"/>
    <w:rsid w:val="008F305B"/>
    <w:rsid w:val="008F326F"/>
    <w:rsid w:val="008F35F1"/>
    <w:rsid w:val="008F3CA7"/>
    <w:rsid w:val="008F459E"/>
    <w:rsid w:val="008F47E8"/>
    <w:rsid w:val="008F5829"/>
    <w:rsid w:val="008F5AA7"/>
    <w:rsid w:val="008F6148"/>
    <w:rsid w:val="008F65EF"/>
    <w:rsid w:val="008F69EA"/>
    <w:rsid w:val="008F6BF0"/>
    <w:rsid w:val="00900034"/>
    <w:rsid w:val="00900616"/>
    <w:rsid w:val="00900A42"/>
    <w:rsid w:val="00900D06"/>
    <w:rsid w:val="00900F72"/>
    <w:rsid w:val="00901D76"/>
    <w:rsid w:val="009020AA"/>
    <w:rsid w:val="00902161"/>
    <w:rsid w:val="00903D48"/>
    <w:rsid w:val="00907814"/>
    <w:rsid w:val="00907F04"/>
    <w:rsid w:val="00910131"/>
    <w:rsid w:val="0091015D"/>
    <w:rsid w:val="00910725"/>
    <w:rsid w:val="00910DA6"/>
    <w:rsid w:val="00910F10"/>
    <w:rsid w:val="0091381C"/>
    <w:rsid w:val="00913A1C"/>
    <w:rsid w:val="00913CF8"/>
    <w:rsid w:val="0091458F"/>
    <w:rsid w:val="00914897"/>
    <w:rsid w:val="00915187"/>
    <w:rsid w:val="00915252"/>
    <w:rsid w:val="00915AD9"/>
    <w:rsid w:val="0091620A"/>
    <w:rsid w:val="00917058"/>
    <w:rsid w:val="00917827"/>
    <w:rsid w:val="00917F8D"/>
    <w:rsid w:val="00920442"/>
    <w:rsid w:val="00920537"/>
    <w:rsid w:val="009207AD"/>
    <w:rsid w:val="00920B66"/>
    <w:rsid w:val="00920C40"/>
    <w:rsid w:val="00921EEB"/>
    <w:rsid w:val="009233DC"/>
    <w:rsid w:val="00923F39"/>
    <w:rsid w:val="00924030"/>
    <w:rsid w:val="009242CE"/>
    <w:rsid w:val="00924998"/>
    <w:rsid w:val="00926342"/>
    <w:rsid w:val="00926DD7"/>
    <w:rsid w:val="00927145"/>
    <w:rsid w:val="009276A4"/>
    <w:rsid w:val="00930018"/>
    <w:rsid w:val="009311CA"/>
    <w:rsid w:val="009313A3"/>
    <w:rsid w:val="00931410"/>
    <w:rsid w:val="00931637"/>
    <w:rsid w:val="00931AD5"/>
    <w:rsid w:val="009324F3"/>
    <w:rsid w:val="00933368"/>
    <w:rsid w:val="00933650"/>
    <w:rsid w:val="009336B2"/>
    <w:rsid w:val="0093373E"/>
    <w:rsid w:val="00933F47"/>
    <w:rsid w:val="009342AA"/>
    <w:rsid w:val="00934345"/>
    <w:rsid w:val="00934623"/>
    <w:rsid w:val="00934933"/>
    <w:rsid w:val="00936886"/>
    <w:rsid w:val="00937865"/>
    <w:rsid w:val="0094047A"/>
    <w:rsid w:val="00941DFA"/>
    <w:rsid w:val="009421A5"/>
    <w:rsid w:val="00942BC3"/>
    <w:rsid w:val="00943084"/>
    <w:rsid w:val="0094360C"/>
    <w:rsid w:val="00945AE2"/>
    <w:rsid w:val="00945DB8"/>
    <w:rsid w:val="00947554"/>
    <w:rsid w:val="00947989"/>
    <w:rsid w:val="009502B9"/>
    <w:rsid w:val="009507F7"/>
    <w:rsid w:val="0095084F"/>
    <w:rsid w:val="00950C5C"/>
    <w:rsid w:val="00951DFB"/>
    <w:rsid w:val="00951EFB"/>
    <w:rsid w:val="0095294D"/>
    <w:rsid w:val="00952AB6"/>
    <w:rsid w:val="0095337D"/>
    <w:rsid w:val="00953A79"/>
    <w:rsid w:val="00953BF2"/>
    <w:rsid w:val="009542FA"/>
    <w:rsid w:val="0095446B"/>
    <w:rsid w:val="00954F0B"/>
    <w:rsid w:val="009550CC"/>
    <w:rsid w:val="00955684"/>
    <w:rsid w:val="00956504"/>
    <w:rsid w:val="0095693B"/>
    <w:rsid w:val="00956F44"/>
    <w:rsid w:val="009572EA"/>
    <w:rsid w:val="00957CDB"/>
    <w:rsid w:val="0096030B"/>
    <w:rsid w:val="0096194B"/>
    <w:rsid w:val="00961B59"/>
    <w:rsid w:val="009621AD"/>
    <w:rsid w:val="00963B30"/>
    <w:rsid w:val="00964960"/>
    <w:rsid w:val="00964AEA"/>
    <w:rsid w:val="00964EE2"/>
    <w:rsid w:val="009659FB"/>
    <w:rsid w:val="00965B80"/>
    <w:rsid w:val="00965B8C"/>
    <w:rsid w:val="009668F0"/>
    <w:rsid w:val="00966B4E"/>
    <w:rsid w:val="00966C7C"/>
    <w:rsid w:val="00966E46"/>
    <w:rsid w:val="00966EDC"/>
    <w:rsid w:val="00967642"/>
    <w:rsid w:val="0097142A"/>
    <w:rsid w:val="00971EA6"/>
    <w:rsid w:val="00972FAC"/>
    <w:rsid w:val="009734C5"/>
    <w:rsid w:val="00973BF2"/>
    <w:rsid w:val="0097458B"/>
    <w:rsid w:val="009749F6"/>
    <w:rsid w:val="00974D35"/>
    <w:rsid w:val="00974EB1"/>
    <w:rsid w:val="0097506D"/>
    <w:rsid w:val="0097531A"/>
    <w:rsid w:val="00976A4F"/>
    <w:rsid w:val="0097700F"/>
    <w:rsid w:val="009770BD"/>
    <w:rsid w:val="009801EE"/>
    <w:rsid w:val="0098106F"/>
    <w:rsid w:val="0098117C"/>
    <w:rsid w:val="0098122B"/>
    <w:rsid w:val="009815C7"/>
    <w:rsid w:val="009815E3"/>
    <w:rsid w:val="00981ECA"/>
    <w:rsid w:val="00981EFE"/>
    <w:rsid w:val="00983725"/>
    <w:rsid w:val="00983769"/>
    <w:rsid w:val="009838A5"/>
    <w:rsid w:val="00983908"/>
    <w:rsid w:val="009860B8"/>
    <w:rsid w:val="009866A1"/>
    <w:rsid w:val="009867E8"/>
    <w:rsid w:val="009869AF"/>
    <w:rsid w:val="00990697"/>
    <w:rsid w:val="00990D20"/>
    <w:rsid w:val="00991C8A"/>
    <w:rsid w:val="00991F8B"/>
    <w:rsid w:val="00992147"/>
    <w:rsid w:val="00992A6D"/>
    <w:rsid w:val="00992F94"/>
    <w:rsid w:val="009939F8"/>
    <w:rsid w:val="009950C2"/>
    <w:rsid w:val="00995114"/>
    <w:rsid w:val="00995960"/>
    <w:rsid w:val="00995D35"/>
    <w:rsid w:val="0099712B"/>
    <w:rsid w:val="0099724A"/>
    <w:rsid w:val="009A06DB"/>
    <w:rsid w:val="009A07DF"/>
    <w:rsid w:val="009A0A23"/>
    <w:rsid w:val="009A1070"/>
    <w:rsid w:val="009A1B4A"/>
    <w:rsid w:val="009A1E16"/>
    <w:rsid w:val="009A20FF"/>
    <w:rsid w:val="009A26AF"/>
    <w:rsid w:val="009A328B"/>
    <w:rsid w:val="009A33FA"/>
    <w:rsid w:val="009A48B9"/>
    <w:rsid w:val="009A4A2A"/>
    <w:rsid w:val="009A6D96"/>
    <w:rsid w:val="009A7FBB"/>
    <w:rsid w:val="009B1818"/>
    <w:rsid w:val="009B198F"/>
    <w:rsid w:val="009B1CCC"/>
    <w:rsid w:val="009B1F57"/>
    <w:rsid w:val="009B259C"/>
    <w:rsid w:val="009B2BA0"/>
    <w:rsid w:val="009B3706"/>
    <w:rsid w:val="009B3F7F"/>
    <w:rsid w:val="009B49E1"/>
    <w:rsid w:val="009B4A55"/>
    <w:rsid w:val="009B510A"/>
    <w:rsid w:val="009B51B6"/>
    <w:rsid w:val="009B6323"/>
    <w:rsid w:val="009B63D5"/>
    <w:rsid w:val="009B679E"/>
    <w:rsid w:val="009B6A13"/>
    <w:rsid w:val="009B7438"/>
    <w:rsid w:val="009C09DC"/>
    <w:rsid w:val="009C18CA"/>
    <w:rsid w:val="009C1A8D"/>
    <w:rsid w:val="009C204D"/>
    <w:rsid w:val="009C20BE"/>
    <w:rsid w:val="009C235F"/>
    <w:rsid w:val="009C39E7"/>
    <w:rsid w:val="009C3C80"/>
    <w:rsid w:val="009C3F63"/>
    <w:rsid w:val="009C44C7"/>
    <w:rsid w:val="009C463D"/>
    <w:rsid w:val="009C5130"/>
    <w:rsid w:val="009C5C38"/>
    <w:rsid w:val="009C60F3"/>
    <w:rsid w:val="009C667E"/>
    <w:rsid w:val="009C6DF2"/>
    <w:rsid w:val="009C7021"/>
    <w:rsid w:val="009D162F"/>
    <w:rsid w:val="009D1654"/>
    <w:rsid w:val="009D19E5"/>
    <w:rsid w:val="009D20BE"/>
    <w:rsid w:val="009D322C"/>
    <w:rsid w:val="009D3520"/>
    <w:rsid w:val="009D3905"/>
    <w:rsid w:val="009D411D"/>
    <w:rsid w:val="009D413F"/>
    <w:rsid w:val="009D453E"/>
    <w:rsid w:val="009D4545"/>
    <w:rsid w:val="009D53F6"/>
    <w:rsid w:val="009D651A"/>
    <w:rsid w:val="009D7C43"/>
    <w:rsid w:val="009E0935"/>
    <w:rsid w:val="009E0C02"/>
    <w:rsid w:val="009E0D92"/>
    <w:rsid w:val="009E1585"/>
    <w:rsid w:val="009E1880"/>
    <w:rsid w:val="009E1E72"/>
    <w:rsid w:val="009E22E5"/>
    <w:rsid w:val="009E2906"/>
    <w:rsid w:val="009E2DB5"/>
    <w:rsid w:val="009E302E"/>
    <w:rsid w:val="009E4870"/>
    <w:rsid w:val="009E4B10"/>
    <w:rsid w:val="009E514A"/>
    <w:rsid w:val="009E56FA"/>
    <w:rsid w:val="009E5ADF"/>
    <w:rsid w:val="009E6627"/>
    <w:rsid w:val="009E69C5"/>
    <w:rsid w:val="009E7796"/>
    <w:rsid w:val="009E7DE8"/>
    <w:rsid w:val="009F102D"/>
    <w:rsid w:val="009F1C75"/>
    <w:rsid w:val="009F26C0"/>
    <w:rsid w:val="009F29E3"/>
    <w:rsid w:val="009F2CB8"/>
    <w:rsid w:val="009F3124"/>
    <w:rsid w:val="009F356C"/>
    <w:rsid w:val="009F3697"/>
    <w:rsid w:val="009F3B00"/>
    <w:rsid w:val="009F424C"/>
    <w:rsid w:val="009F4EFE"/>
    <w:rsid w:val="009F60D7"/>
    <w:rsid w:val="009F68D8"/>
    <w:rsid w:val="009F6AB2"/>
    <w:rsid w:val="009F6F93"/>
    <w:rsid w:val="009F7E46"/>
    <w:rsid w:val="00A00F10"/>
    <w:rsid w:val="00A0108A"/>
    <w:rsid w:val="00A02B67"/>
    <w:rsid w:val="00A02BFE"/>
    <w:rsid w:val="00A0366A"/>
    <w:rsid w:val="00A038EF"/>
    <w:rsid w:val="00A03B86"/>
    <w:rsid w:val="00A04F6B"/>
    <w:rsid w:val="00A059B0"/>
    <w:rsid w:val="00A05D5B"/>
    <w:rsid w:val="00A067E7"/>
    <w:rsid w:val="00A07038"/>
    <w:rsid w:val="00A0722B"/>
    <w:rsid w:val="00A10C3C"/>
    <w:rsid w:val="00A115AE"/>
    <w:rsid w:val="00A120BF"/>
    <w:rsid w:val="00A12EB8"/>
    <w:rsid w:val="00A13AD8"/>
    <w:rsid w:val="00A13F30"/>
    <w:rsid w:val="00A154B4"/>
    <w:rsid w:val="00A157E8"/>
    <w:rsid w:val="00A15876"/>
    <w:rsid w:val="00A158A8"/>
    <w:rsid w:val="00A174F5"/>
    <w:rsid w:val="00A175E7"/>
    <w:rsid w:val="00A1790D"/>
    <w:rsid w:val="00A20376"/>
    <w:rsid w:val="00A21799"/>
    <w:rsid w:val="00A22010"/>
    <w:rsid w:val="00A22585"/>
    <w:rsid w:val="00A23760"/>
    <w:rsid w:val="00A23980"/>
    <w:rsid w:val="00A24092"/>
    <w:rsid w:val="00A2446A"/>
    <w:rsid w:val="00A2533C"/>
    <w:rsid w:val="00A25FE3"/>
    <w:rsid w:val="00A263C0"/>
    <w:rsid w:val="00A26573"/>
    <w:rsid w:val="00A268A0"/>
    <w:rsid w:val="00A26F5B"/>
    <w:rsid w:val="00A270DD"/>
    <w:rsid w:val="00A3057C"/>
    <w:rsid w:val="00A30D90"/>
    <w:rsid w:val="00A30E02"/>
    <w:rsid w:val="00A31493"/>
    <w:rsid w:val="00A32762"/>
    <w:rsid w:val="00A3301D"/>
    <w:rsid w:val="00A330F4"/>
    <w:rsid w:val="00A34049"/>
    <w:rsid w:val="00A346FD"/>
    <w:rsid w:val="00A34BEF"/>
    <w:rsid w:val="00A35811"/>
    <w:rsid w:val="00A35819"/>
    <w:rsid w:val="00A35BE1"/>
    <w:rsid w:val="00A36803"/>
    <w:rsid w:val="00A37A3D"/>
    <w:rsid w:val="00A4005C"/>
    <w:rsid w:val="00A40A87"/>
    <w:rsid w:val="00A40B1B"/>
    <w:rsid w:val="00A41B2E"/>
    <w:rsid w:val="00A425A0"/>
    <w:rsid w:val="00A4555E"/>
    <w:rsid w:val="00A45B31"/>
    <w:rsid w:val="00A45ED6"/>
    <w:rsid w:val="00A4620F"/>
    <w:rsid w:val="00A466D7"/>
    <w:rsid w:val="00A46CA0"/>
    <w:rsid w:val="00A46E13"/>
    <w:rsid w:val="00A47888"/>
    <w:rsid w:val="00A47BE4"/>
    <w:rsid w:val="00A50E68"/>
    <w:rsid w:val="00A51275"/>
    <w:rsid w:val="00A515B0"/>
    <w:rsid w:val="00A533BA"/>
    <w:rsid w:val="00A53D44"/>
    <w:rsid w:val="00A542FE"/>
    <w:rsid w:val="00A55437"/>
    <w:rsid w:val="00A5552F"/>
    <w:rsid w:val="00A5625A"/>
    <w:rsid w:val="00A564DB"/>
    <w:rsid w:val="00A56689"/>
    <w:rsid w:val="00A569F4"/>
    <w:rsid w:val="00A56DD1"/>
    <w:rsid w:val="00A57327"/>
    <w:rsid w:val="00A5760D"/>
    <w:rsid w:val="00A60108"/>
    <w:rsid w:val="00A60456"/>
    <w:rsid w:val="00A6107C"/>
    <w:rsid w:val="00A610CE"/>
    <w:rsid w:val="00A61337"/>
    <w:rsid w:val="00A613E4"/>
    <w:rsid w:val="00A62016"/>
    <w:rsid w:val="00A6219B"/>
    <w:rsid w:val="00A622FE"/>
    <w:rsid w:val="00A626D0"/>
    <w:rsid w:val="00A62771"/>
    <w:rsid w:val="00A62942"/>
    <w:rsid w:val="00A62F2A"/>
    <w:rsid w:val="00A630B7"/>
    <w:rsid w:val="00A63F5F"/>
    <w:rsid w:val="00A646E4"/>
    <w:rsid w:val="00A6587B"/>
    <w:rsid w:val="00A65D01"/>
    <w:rsid w:val="00A660AD"/>
    <w:rsid w:val="00A66E07"/>
    <w:rsid w:val="00A700C9"/>
    <w:rsid w:val="00A70DA3"/>
    <w:rsid w:val="00A70F05"/>
    <w:rsid w:val="00A72E74"/>
    <w:rsid w:val="00A7335F"/>
    <w:rsid w:val="00A75A0B"/>
    <w:rsid w:val="00A75A30"/>
    <w:rsid w:val="00A760BC"/>
    <w:rsid w:val="00A764D2"/>
    <w:rsid w:val="00A76813"/>
    <w:rsid w:val="00A77F65"/>
    <w:rsid w:val="00A8043A"/>
    <w:rsid w:val="00A806B5"/>
    <w:rsid w:val="00A809BC"/>
    <w:rsid w:val="00A80BBA"/>
    <w:rsid w:val="00A82649"/>
    <w:rsid w:val="00A82FC0"/>
    <w:rsid w:val="00A83107"/>
    <w:rsid w:val="00A83E21"/>
    <w:rsid w:val="00A84BE8"/>
    <w:rsid w:val="00A84E32"/>
    <w:rsid w:val="00A84E5A"/>
    <w:rsid w:val="00A8557C"/>
    <w:rsid w:val="00A85871"/>
    <w:rsid w:val="00A8626E"/>
    <w:rsid w:val="00A87739"/>
    <w:rsid w:val="00A8790D"/>
    <w:rsid w:val="00A91281"/>
    <w:rsid w:val="00A921C1"/>
    <w:rsid w:val="00A92C67"/>
    <w:rsid w:val="00A93263"/>
    <w:rsid w:val="00A9377C"/>
    <w:rsid w:val="00A94825"/>
    <w:rsid w:val="00A94BA0"/>
    <w:rsid w:val="00A94D0B"/>
    <w:rsid w:val="00A967D0"/>
    <w:rsid w:val="00A96976"/>
    <w:rsid w:val="00AA0001"/>
    <w:rsid w:val="00AA0B18"/>
    <w:rsid w:val="00AA1B9D"/>
    <w:rsid w:val="00AA3033"/>
    <w:rsid w:val="00AA34BD"/>
    <w:rsid w:val="00AA3705"/>
    <w:rsid w:val="00AA43F4"/>
    <w:rsid w:val="00AA4C83"/>
    <w:rsid w:val="00AA4F0E"/>
    <w:rsid w:val="00AA54BE"/>
    <w:rsid w:val="00AA55D9"/>
    <w:rsid w:val="00AA562E"/>
    <w:rsid w:val="00AA5824"/>
    <w:rsid w:val="00AA71BC"/>
    <w:rsid w:val="00AA77CB"/>
    <w:rsid w:val="00AB055B"/>
    <w:rsid w:val="00AB1957"/>
    <w:rsid w:val="00AB1DCD"/>
    <w:rsid w:val="00AB38E6"/>
    <w:rsid w:val="00AB4A58"/>
    <w:rsid w:val="00AB4B4C"/>
    <w:rsid w:val="00AB588D"/>
    <w:rsid w:val="00AB5F78"/>
    <w:rsid w:val="00AB6058"/>
    <w:rsid w:val="00AC0333"/>
    <w:rsid w:val="00AC124A"/>
    <w:rsid w:val="00AC2467"/>
    <w:rsid w:val="00AC32F0"/>
    <w:rsid w:val="00AC365C"/>
    <w:rsid w:val="00AC3E10"/>
    <w:rsid w:val="00AC482E"/>
    <w:rsid w:val="00AC4C98"/>
    <w:rsid w:val="00AC55C1"/>
    <w:rsid w:val="00AC55ED"/>
    <w:rsid w:val="00AC59A0"/>
    <w:rsid w:val="00AC5C88"/>
    <w:rsid w:val="00AC7997"/>
    <w:rsid w:val="00AC7C68"/>
    <w:rsid w:val="00AD0746"/>
    <w:rsid w:val="00AD331B"/>
    <w:rsid w:val="00AD381C"/>
    <w:rsid w:val="00AD3D97"/>
    <w:rsid w:val="00AD4562"/>
    <w:rsid w:val="00AD5753"/>
    <w:rsid w:val="00AD57BF"/>
    <w:rsid w:val="00AD672B"/>
    <w:rsid w:val="00AD6802"/>
    <w:rsid w:val="00AD685D"/>
    <w:rsid w:val="00AD694C"/>
    <w:rsid w:val="00AD6D02"/>
    <w:rsid w:val="00AD74CD"/>
    <w:rsid w:val="00AD7AC3"/>
    <w:rsid w:val="00AD7BCC"/>
    <w:rsid w:val="00AE04D4"/>
    <w:rsid w:val="00AE06AE"/>
    <w:rsid w:val="00AE08F9"/>
    <w:rsid w:val="00AE0AF2"/>
    <w:rsid w:val="00AE0F49"/>
    <w:rsid w:val="00AE1BDE"/>
    <w:rsid w:val="00AE1F3D"/>
    <w:rsid w:val="00AE3088"/>
    <w:rsid w:val="00AE38E8"/>
    <w:rsid w:val="00AE39A7"/>
    <w:rsid w:val="00AE3B07"/>
    <w:rsid w:val="00AE4C38"/>
    <w:rsid w:val="00AE5129"/>
    <w:rsid w:val="00AE52D2"/>
    <w:rsid w:val="00AE52FB"/>
    <w:rsid w:val="00AE6507"/>
    <w:rsid w:val="00AE6E60"/>
    <w:rsid w:val="00AE7276"/>
    <w:rsid w:val="00AE76FD"/>
    <w:rsid w:val="00AE7882"/>
    <w:rsid w:val="00AE79F0"/>
    <w:rsid w:val="00AE7EA5"/>
    <w:rsid w:val="00AE7F30"/>
    <w:rsid w:val="00AF0102"/>
    <w:rsid w:val="00AF19C3"/>
    <w:rsid w:val="00AF2534"/>
    <w:rsid w:val="00AF36FA"/>
    <w:rsid w:val="00AF3AF0"/>
    <w:rsid w:val="00AF3C6B"/>
    <w:rsid w:val="00AF4106"/>
    <w:rsid w:val="00AF5F2A"/>
    <w:rsid w:val="00AF624E"/>
    <w:rsid w:val="00AF663C"/>
    <w:rsid w:val="00B0095A"/>
    <w:rsid w:val="00B00AAC"/>
    <w:rsid w:val="00B01D05"/>
    <w:rsid w:val="00B03666"/>
    <w:rsid w:val="00B03D69"/>
    <w:rsid w:val="00B042CD"/>
    <w:rsid w:val="00B042CE"/>
    <w:rsid w:val="00B046CD"/>
    <w:rsid w:val="00B04B8E"/>
    <w:rsid w:val="00B05919"/>
    <w:rsid w:val="00B0700F"/>
    <w:rsid w:val="00B0742A"/>
    <w:rsid w:val="00B10083"/>
    <w:rsid w:val="00B105EA"/>
    <w:rsid w:val="00B10C49"/>
    <w:rsid w:val="00B11020"/>
    <w:rsid w:val="00B110AD"/>
    <w:rsid w:val="00B111D1"/>
    <w:rsid w:val="00B11375"/>
    <w:rsid w:val="00B123FD"/>
    <w:rsid w:val="00B12915"/>
    <w:rsid w:val="00B12B69"/>
    <w:rsid w:val="00B12CDD"/>
    <w:rsid w:val="00B13374"/>
    <w:rsid w:val="00B14916"/>
    <w:rsid w:val="00B14EDC"/>
    <w:rsid w:val="00B14FE3"/>
    <w:rsid w:val="00B15FE1"/>
    <w:rsid w:val="00B1710D"/>
    <w:rsid w:val="00B1722C"/>
    <w:rsid w:val="00B17C43"/>
    <w:rsid w:val="00B204CC"/>
    <w:rsid w:val="00B209B1"/>
    <w:rsid w:val="00B20E26"/>
    <w:rsid w:val="00B21282"/>
    <w:rsid w:val="00B2155C"/>
    <w:rsid w:val="00B21A91"/>
    <w:rsid w:val="00B21B24"/>
    <w:rsid w:val="00B21B67"/>
    <w:rsid w:val="00B234E3"/>
    <w:rsid w:val="00B23648"/>
    <w:rsid w:val="00B249EF"/>
    <w:rsid w:val="00B24A57"/>
    <w:rsid w:val="00B25122"/>
    <w:rsid w:val="00B25B48"/>
    <w:rsid w:val="00B2664A"/>
    <w:rsid w:val="00B26765"/>
    <w:rsid w:val="00B268F1"/>
    <w:rsid w:val="00B26E3D"/>
    <w:rsid w:val="00B27264"/>
    <w:rsid w:val="00B31443"/>
    <w:rsid w:val="00B31A76"/>
    <w:rsid w:val="00B32172"/>
    <w:rsid w:val="00B3237E"/>
    <w:rsid w:val="00B32394"/>
    <w:rsid w:val="00B32EB7"/>
    <w:rsid w:val="00B3303B"/>
    <w:rsid w:val="00B331F1"/>
    <w:rsid w:val="00B3334C"/>
    <w:rsid w:val="00B34E5A"/>
    <w:rsid w:val="00B3591A"/>
    <w:rsid w:val="00B3619C"/>
    <w:rsid w:val="00B362E6"/>
    <w:rsid w:val="00B36921"/>
    <w:rsid w:val="00B36948"/>
    <w:rsid w:val="00B37999"/>
    <w:rsid w:val="00B40A49"/>
    <w:rsid w:val="00B4179C"/>
    <w:rsid w:val="00B41A2D"/>
    <w:rsid w:val="00B43F2B"/>
    <w:rsid w:val="00B43F69"/>
    <w:rsid w:val="00B44523"/>
    <w:rsid w:val="00B44E2C"/>
    <w:rsid w:val="00B44F72"/>
    <w:rsid w:val="00B45A05"/>
    <w:rsid w:val="00B4635C"/>
    <w:rsid w:val="00B46582"/>
    <w:rsid w:val="00B467DE"/>
    <w:rsid w:val="00B470BA"/>
    <w:rsid w:val="00B47759"/>
    <w:rsid w:val="00B477D7"/>
    <w:rsid w:val="00B47A4D"/>
    <w:rsid w:val="00B47FCE"/>
    <w:rsid w:val="00B5014A"/>
    <w:rsid w:val="00B50A6B"/>
    <w:rsid w:val="00B50ACE"/>
    <w:rsid w:val="00B50B7A"/>
    <w:rsid w:val="00B50E07"/>
    <w:rsid w:val="00B50EE6"/>
    <w:rsid w:val="00B51529"/>
    <w:rsid w:val="00B52B2D"/>
    <w:rsid w:val="00B53160"/>
    <w:rsid w:val="00B53289"/>
    <w:rsid w:val="00B53C6B"/>
    <w:rsid w:val="00B54A2E"/>
    <w:rsid w:val="00B5593D"/>
    <w:rsid w:val="00B55B7E"/>
    <w:rsid w:val="00B56714"/>
    <w:rsid w:val="00B57E7E"/>
    <w:rsid w:val="00B57F79"/>
    <w:rsid w:val="00B6007F"/>
    <w:rsid w:val="00B61137"/>
    <w:rsid w:val="00B61FDD"/>
    <w:rsid w:val="00B62023"/>
    <w:rsid w:val="00B62312"/>
    <w:rsid w:val="00B62935"/>
    <w:rsid w:val="00B62DEF"/>
    <w:rsid w:val="00B6432C"/>
    <w:rsid w:val="00B645C9"/>
    <w:rsid w:val="00B64F9C"/>
    <w:rsid w:val="00B6543B"/>
    <w:rsid w:val="00B65707"/>
    <w:rsid w:val="00B65C33"/>
    <w:rsid w:val="00B65F41"/>
    <w:rsid w:val="00B66279"/>
    <w:rsid w:val="00B6660A"/>
    <w:rsid w:val="00B671AE"/>
    <w:rsid w:val="00B678DB"/>
    <w:rsid w:val="00B714D8"/>
    <w:rsid w:val="00B721E2"/>
    <w:rsid w:val="00B72482"/>
    <w:rsid w:val="00B7257E"/>
    <w:rsid w:val="00B73CCB"/>
    <w:rsid w:val="00B74770"/>
    <w:rsid w:val="00B74C6E"/>
    <w:rsid w:val="00B74EF4"/>
    <w:rsid w:val="00B757C2"/>
    <w:rsid w:val="00B76727"/>
    <w:rsid w:val="00B76B09"/>
    <w:rsid w:val="00B76D08"/>
    <w:rsid w:val="00B770DA"/>
    <w:rsid w:val="00B776EF"/>
    <w:rsid w:val="00B779CE"/>
    <w:rsid w:val="00B80658"/>
    <w:rsid w:val="00B809F9"/>
    <w:rsid w:val="00B826DD"/>
    <w:rsid w:val="00B8284E"/>
    <w:rsid w:val="00B829CE"/>
    <w:rsid w:val="00B82CE8"/>
    <w:rsid w:val="00B8458A"/>
    <w:rsid w:val="00B846DB"/>
    <w:rsid w:val="00B84945"/>
    <w:rsid w:val="00B84A15"/>
    <w:rsid w:val="00B858D8"/>
    <w:rsid w:val="00B87902"/>
    <w:rsid w:val="00B90F36"/>
    <w:rsid w:val="00B91BD2"/>
    <w:rsid w:val="00B922AB"/>
    <w:rsid w:val="00B92449"/>
    <w:rsid w:val="00B92BA9"/>
    <w:rsid w:val="00B92C15"/>
    <w:rsid w:val="00B92CFB"/>
    <w:rsid w:val="00B93835"/>
    <w:rsid w:val="00B93CCE"/>
    <w:rsid w:val="00B93D8E"/>
    <w:rsid w:val="00B93FF1"/>
    <w:rsid w:val="00B94CAF"/>
    <w:rsid w:val="00B94ECB"/>
    <w:rsid w:val="00B95132"/>
    <w:rsid w:val="00B9540C"/>
    <w:rsid w:val="00B958D9"/>
    <w:rsid w:val="00B95FF1"/>
    <w:rsid w:val="00B96025"/>
    <w:rsid w:val="00B967D5"/>
    <w:rsid w:val="00B969E7"/>
    <w:rsid w:val="00B96C0C"/>
    <w:rsid w:val="00B9734B"/>
    <w:rsid w:val="00B97823"/>
    <w:rsid w:val="00BA0735"/>
    <w:rsid w:val="00BA0F07"/>
    <w:rsid w:val="00BA14E6"/>
    <w:rsid w:val="00BA1680"/>
    <w:rsid w:val="00BA1D52"/>
    <w:rsid w:val="00BA34CD"/>
    <w:rsid w:val="00BA4F56"/>
    <w:rsid w:val="00BA4F9F"/>
    <w:rsid w:val="00BA5005"/>
    <w:rsid w:val="00BA51D9"/>
    <w:rsid w:val="00BA52CF"/>
    <w:rsid w:val="00BA5F9E"/>
    <w:rsid w:val="00BA61EC"/>
    <w:rsid w:val="00BA63E7"/>
    <w:rsid w:val="00BA658D"/>
    <w:rsid w:val="00BA7595"/>
    <w:rsid w:val="00BA76D8"/>
    <w:rsid w:val="00BA7D2E"/>
    <w:rsid w:val="00BB0349"/>
    <w:rsid w:val="00BB0CA3"/>
    <w:rsid w:val="00BB16CF"/>
    <w:rsid w:val="00BB16DB"/>
    <w:rsid w:val="00BB236A"/>
    <w:rsid w:val="00BB2691"/>
    <w:rsid w:val="00BB32A7"/>
    <w:rsid w:val="00BB34CB"/>
    <w:rsid w:val="00BB3639"/>
    <w:rsid w:val="00BB3A40"/>
    <w:rsid w:val="00BB43B0"/>
    <w:rsid w:val="00BB47E2"/>
    <w:rsid w:val="00BB4956"/>
    <w:rsid w:val="00BB5F4E"/>
    <w:rsid w:val="00BB6502"/>
    <w:rsid w:val="00BB6695"/>
    <w:rsid w:val="00BB6D8F"/>
    <w:rsid w:val="00BB748D"/>
    <w:rsid w:val="00BC0177"/>
    <w:rsid w:val="00BC1BBA"/>
    <w:rsid w:val="00BC1EF8"/>
    <w:rsid w:val="00BC3804"/>
    <w:rsid w:val="00BC4544"/>
    <w:rsid w:val="00BC46B8"/>
    <w:rsid w:val="00BC4BBE"/>
    <w:rsid w:val="00BC4F01"/>
    <w:rsid w:val="00BC6D07"/>
    <w:rsid w:val="00BD100A"/>
    <w:rsid w:val="00BD14BD"/>
    <w:rsid w:val="00BD169F"/>
    <w:rsid w:val="00BD1C52"/>
    <w:rsid w:val="00BD2291"/>
    <w:rsid w:val="00BD25B4"/>
    <w:rsid w:val="00BD30BE"/>
    <w:rsid w:val="00BD38A7"/>
    <w:rsid w:val="00BD3A15"/>
    <w:rsid w:val="00BD5973"/>
    <w:rsid w:val="00BD59E6"/>
    <w:rsid w:val="00BD5FD3"/>
    <w:rsid w:val="00BD603B"/>
    <w:rsid w:val="00BD6206"/>
    <w:rsid w:val="00BD71B4"/>
    <w:rsid w:val="00BE0D34"/>
    <w:rsid w:val="00BE0D3C"/>
    <w:rsid w:val="00BE1057"/>
    <w:rsid w:val="00BE146A"/>
    <w:rsid w:val="00BE1858"/>
    <w:rsid w:val="00BE360E"/>
    <w:rsid w:val="00BE3D16"/>
    <w:rsid w:val="00BE4770"/>
    <w:rsid w:val="00BE4C41"/>
    <w:rsid w:val="00BE52B8"/>
    <w:rsid w:val="00BE69F1"/>
    <w:rsid w:val="00BE6EA6"/>
    <w:rsid w:val="00BE7252"/>
    <w:rsid w:val="00BF1C5E"/>
    <w:rsid w:val="00BF1ECB"/>
    <w:rsid w:val="00BF2225"/>
    <w:rsid w:val="00BF3690"/>
    <w:rsid w:val="00BF3A58"/>
    <w:rsid w:val="00BF3DCB"/>
    <w:rsid w:val="00BF3E21"/>
    <w:rsid w:val="00BF41D0"/>
    <w:rsid w:val="00BF42A1"/>
    <w:rsid w:val="00BF4C02"/>
    <w:rsid w:val="00BF577A"/>
    <w:rsid w:val="00BF5DCA"/>
    <w:rsid w:val="00BF7AE5"/>
    <w:rsid w:val="00C00020"/>
    <w:rsid w:val="00C00272"/>
    <w:rsid w:val="00C009A6"/>
    <w:rsid w:val="00C01A21"/>
    <w:rsid w:val="00C01ABC"/>
    <w:rsid w:val="00C01B0E"/>
    <w:rsid w:val="00C023C3"/>
    <w:rsid w:val="00C0274E"/>
    <w:rsid w:val="00C03F3D"/>
    <w:rsid w:val="00C043C3"/>
    <w:rsid w:val="00C04CD1"/>
    <w:rsid w:val="00C05147"/>
    <w:rsid w:val="00C0545B"/>
    <w:rsid w:val="00C0569E"/>
    <w:rsid w:val="00C070C2"/>
    <w:rsid w:val="00C070D2"/>
    <w:rsid w:val="00C07B27"/>
    <w:rsid w:val="00C07FAC"/>
    <w:rsid w:val="00C10E53"/>
    <w:rsid w:val="00C1188B"/>
    <w:rsid w:val="00C11B61"/>
    <w:rsid w:val="00C1494B"/>
    <w:rsid w:val="00C15A3D"/>
    <w:rsid w:val="00C15C1D"/>
    <w:rsid w:val="00C16875"/>
    <w:rsid w:val="00C16ADE"/>
    <w:rsid w:val="00C16E3D"/>
    <w:rsid w:val="00C1767E"/>
    <w:rsid w:val="00C20917"/>
    <w:rsid w:val="00C21567"/>
    <w:rsid w:val="00C22455"/>
    <w:rsid w:val="00C225F3"/>
    <w:rsid w:val="00C23435"/>
    <w:rsid w:val="00C2370B"/>
    <w:rsid w:val="00C23B89"/>
    <w:rsid w:val="00C23DB4"/>
    <w:rsid w:val="00C24ECD"/>
    <w:rsid w:val="00C25489"/>
    <w:rsid w:val="00C26D87"/>
    <w:rsid w:val="00C2748D"/>
    <w:rsid w:val="00C27A9E"/>
    <w:rsid w:val="00C27C25"/>
    <w:rsid w:val="00C27FB1"/>
    <w:rsid w:val="00C304CC"/>
    <w:rsid w:val="00C30734"/>
    <w:rsid w:val="00C3151B"/>
    <w:rsid w:val="00C31AA6"/>
    <w:rsid w:val="00C32990"/>
    <w:rsid w:val="00C32D0A"/>
    <w:rsid w:val="00C33088"/>
    <w:rsid w:val="00C333B5"/>
    <w:rsid w:val="00C335A8"/>
    <w:rsid w:val="00C340F2"/>
    <w:rsid w:val="00C35393"/>
    <w:rsid w:val="00C356C6"/>
    <w:rsid w:val="00C35AB5"/>
    <w:rsid w:val="00C36326"/>
    <w:rsid w:val="00C36EEE"/>
    <w:rsid w:val="00C3727B"/>
    <w:rsid w:val="00C376A1"/>
    <w:rsid w:val="00C3779C"/>
    <w:rsid w:val="00C4027D"/>
    <w:rsid w:val="00C40457"/>
    <w:rsid w:val="00C406EB"/>
    <w:rsid w:val="00C40C38"/>
    <w:rsid w:val="00C423E5"/>
    <w:rsid w:val="00C42912"/>
    <w:rsid w:val="00C42F0F"/>
    <w:rsid w:val="00C431AD"/>
    <w:rsid w:val="00C43742"/>
    <w:rsid w:val="00C4387D"/>
    <w:rsid w:val="00C43EC8"/>
    <w:rsid w:val="00C4545B"/>
    <w:rsid w:val="00C45856"/>
    <w:rsid w:val="00C46071"/>
    <w:rsid w:val="00C4697D"/>
    <w:rsid w:val="00C473B9"/>
    <w:rsid w:val="00C473F8"/>
    <w:rsid w:val="00C47869"/>
    <w:rsid w:val="00C5096E"/>
    <w:rsid w:val="00C51B1D"/>
    <w:rsid w:val="00C51BF4"/>
    <w:rsid w:val="00C51DBB"/>
    <w:rsid w:val="00C51EC5"/>
    <w:rsid w:val="00C51F82"/>
    <w:rsid w:val="00C52168"/>
    <w:rsid w:val="00C52206"/>
    <w:rsid w:val="00C5222D"/>
    <w:rsid w:val="00C527F1"/>
    <w:rsid w:val="00C532AD"/>
    <w:rsid w:val="00C53A85"/>
    <w:rsid w:val="00C53FD9"/>
    <w:rsid w:val="00C54B1C"/>
    <w:rsid w:val="00C55429"/>
    <w:rsid w:val="00C554A7"/>
    <w:rsid w:val="00C55EB3"/>
    <w:rsid w:val="00C56C30"/>
    <w:rsid w:val="00C57194"/>
    <w:rsid w:val="00C57782"/>
    <w:rsid w:val="00C577AB"/>
    <w:rsid w:val="00C603B1"/>
    <w:rsid w:val="00C60A77"/>
    <w:rsid w:val="00C61063"/>
    <w:rsid w:val="00C613DC"/>
    <w:rsid w:val="00C61845"/>
    <w:rsid w:val="00C619D9"/>
    <w:rsid w:val="00C61A25"/>
    <w:rsid w:val="00C6231D"/>
    <w:rsid w:val="00C625E3"/>
    <w:rsid w:val="00C627DB"/>
    <w:rsid w:val="00C62B59"/>
    <w:rsid w:val="00C6415A"/>
    <w:rsid w:val="00C6455A"/>
    <w:rsid w:val="00C64DC8"/>
    <w:rsid w:val="00C64E3E"/>
    <w:rsid w:val="00C65A2C"/>
    <w:rsid w:val="00C65EA8"/>
    <w:rsid w:val="00C66239"/>
    <w:rsid w:val="00C675E4"/>
    <w:rsid w:val="00C67B34"/>
    <w:rsid w:val="00C67F35"/>
    <w:rsid w:val="00C702D7"/>
    <w:rsid w:val="00C70CA0"/>
    <w:rsid w:val="00C71432"/>
    <w:rsid w:val="00C72A99"/>
    <w:rsid w:val="00C741EC"/>
    <w:rsid w:val="00C74727"/>
    <w:rsid w:val="00C74B12"/>
    <w:rsid w:val="00C74E71"/>
    <w:rsid w:val="00C75B12"/>
    <w:rsid w:val="00C75DEF"/>
    <w:rsid w:val="00C76B46"/>
    <w:rsid w:val="00C77557"/>
    <w:rsid w:val="00C77F19"/>
    <w:rsid w:val="00C80695"/>
    <w:rsid w:val="00C8101D"/>
    <w:rsid w:val="00C81412"/>
    <w:rsid w:val="00C814D9"/>
    <w:rsid w:val="00C81B85"/>
    <w:rsid w:val="00C823A1"/>
    <w:rsid w:val="00C834A8"/>
    <w:rsid w:val="00C83E1F"/>
    <w:rsid w:val="00C847EA"/>
    <w:rsid w:val="00C853E5"/>
    <w:rsid w:val="00C8565D"/>
    <w:rsid w:val="00C86216"/>
    <w:rsid w:val="00C87E42"/>
    <w:rsid w:val="00C87EDD"/>
    <w:rsid w:val="00C90362"/>
    <w:rsid w:val="00C903CF"/>
    <w:rsid w:val="00C90824"/>
    <w:rsid w:val="00C90839"/>
    <w:rsid w:val="00C90C02"/>
    <w:rsid w:val="00C90E99"/>
    <w:rsid w:val="00C911BA"/>
    <w:rsid w:val="00C91EE0"/>
    <w:rsid w:val="00C91F3F"/>
    <w:rsid w:val="00C92BC2"/>
    <w:rsid w:val="00C933E7"/>
    <w:rsid w:val="00C93C0A"/>
    <w:rsid w:val="00C93F1C"/>
    <w:rsid w:val="00C94BD2"/>
    <w:rsid w:val="00C95642"/>
    <w:rsid w:val="00C95668"/>
    <w:rsid w:val="00C95727"/>
    <w:rsid w:val="00C9654A"/>
    <w:rsid w:val="00C96EA9"/>
    <w:rsid w:val="00C97755"/>
    <w:rsid w:val="00C97C53"/>
    <w:rsid w:val="00CA000C"/>
    <w:rsid w:val="00CA010E"/>
    <w:rsid w:val="00CA04AF"/>
    <w:rsid w:val="00CA1D54"/>
    <w:rsid w:val="00CA27B4"/>
    <w:rsid w:val="00CA29D1"/>
    <w:rsid w:val="00CA3B3E"/>
    <w:rsid w:val="00CA517E"/>
    <w:rsid w:val="00CA51F6"/>
    <w:rsid w:val="00CA5B90"/>
    <w:rsid w:val="00CA606A"/>
    <w:rsid w:val="00CA73C8"/>
    <w:rsid w:val="00CA7DFB"/>
    <w:rsid w:val="00CA7FAF"/>
    <w:rsid w:val="00CB0387"/>
    <w:rsid w:val="00CB0571"/>
    <w:rsid w:val="00CB08D7"/>
    <w:rsid w:val="00CB0B6E"/>
    <w:rsid w:val="00CB105D"/>
    <w:rsid w:val="00CB12A7"/>
    <w:rsid w:val="00CB190B"/>
    <w:rsid w:val="00CB24CA"/>
    <w:rsid w:val="00CB29C2"/>
    <w:rsid w:val="00CB2DF1"/>
    <w:rsid w:val="00CB5305"/>
    <w:rsid w:val="00CB5482"/>
    <w:rsid w:val="00CB6271"/>
    <w:rsid w:val="00CB629E"/>
    <w:rsid w:val="00CB64DE"/>
    <w:rsid w:val="00CC05DC"/>
    <w:rsid w:val="00CC0B9F"/>
    <w:rsid w:val="00CC1E34"/>
    <w:rsid w:val="00CC21D9"/>
    <w:rsid w:val="00CC24FD"/>
    <w:rsid w:val="00CC2775"/>
    <w:rsid w:val="00CC2F27"/>
    <w:rsid w:val="00CC38B7"/>
    <w:rsid w:val="00CC3923"/>
    <w:rsid w:val="00CC3970"/>
    <w:rsid w:val="00CC3E22"/>
    <w:rsid w:val="00CC5231"/>
    <w:rsid w:val="00CC5389"/>
    <w:rsid w:val="00CC7B10"/>
    <w:rsid w:val="00CD00BF"/>
    <w:rsid w:val="00CD0771"/>
    <w:rsid w:val="00CD2450"/>
    <w:rsid w:val="00CD39A6"/>
    <w:rsid w:val="00CD3EC1"/>
    <w:rsid w:val="00CD4327"/>
    <w:rsid w:val="00CD4BFE"/>
    <w:rsid w:val="00CD5173"/>
    <w:rsid w:val="00CD537C"/>
    <w:rsid w:val="00CD7C9D"/>
    <w:rsid w:val="00CE043E"/>
    <w:rsid w:val="00CE0656"/>
    <w:rsid w:val="00CE0859"/>
    <w:rsid w:val="00CE0882"/>
    <w:rsid w:val="00CE0D0B"/>
    <w:rsid w:val="00CE233A"/>
    <w:rsid w:val="00CE28D0"/>
    <w:rsid w:val="00CE2BC7"/>
    <w:rsid w:val="00CE30BB"/>
    <w:rsid w:val="00CE5B3C"/>
    <w:rsid w:val="00CE60FC"/>
    <w:rsid w:val="00CE6336"/>
    <w:rsid w:val="00CE6823"/>
    <w:rsid w:val="00CE6FAB"/>
    <w:rsid w:val="00CE7AFB"/>
    <w:rsid w:val="00CE7CC5"/>
    <w:rsid w:val="00CF05DB"/>
    <w:rsid w:val="00CF0A7E"/>
    <w:rsid w:val="00CF0B79"/>
    <w:rsid w:val="00CF153C"/>
    <w:rsid w:val="00CF15C4"/>
    <w:rsid w:val="00CF1B4D"/>
    <w:rsid w:val="00CF23DD"/>
    <w:rsid w:val="00CF37CB"/>
    <w:rsid w:val="00CF4286"/>
    <w:rsid w:val="00CF4B39"/>
    <w:rsid w:val="00CF5190"/>
    <w:rsid w:val="00CF57DF"/>
    <w:rsid w:val="00CF5FC3"/>
    <w:rsid w:val="00CF6109"/>
    <w:rsid w:val="00CF6B6D"/>
    <w:rsid w:val="00CF7656"/>
    <w:rsid w:val="00CF79FD"/>
    <w:rsid w:val="00CF7DE9"/>
    <w:rsid w:val="00D003FA"/>
    <w:rsid w:val="00D00A35"/>
    <w:rsid w:val="00D00F16"/>
    <w:rsid w:val="00D00F24"/>
    <w:rsid w:val="00D010C9"/>
    <w:rsid w:val="00D01467"/>
    <w:rsid w:val="00D027A2"/>
    <w:rsid w:val="00D02BB2"/>
    <w:rsid w:val="00D03180"/>
    <w:rsid w:val="00D0331F"/>
    <w:rsid w:val="00D035A3"/>
    <w:rsid w:val="00D03976"/>
    <w:rsid w:val="00D06069"/>
    <w:rsid w:val="00D07031"/>
    <w:rsid w:val="00D073DF"/>
    <w:rsid w:val="00D07B6D"/>
    <w:rsid w:val="00D07BC9"/>
    <w:rsid w:val="00D07E91"/>
    <w:rsid w:val="00D116B5"/>
    <w:rsid w:val="00D12189"/>
    <w:rsid w:val="00D1278D"/>
    <w:rsid w:val="00D13421"/>
    <w:rsid w:val="00D13457"/>
    <w:rsid w:val="00D14985"/>
    <w:rsid w:val="00D14A02"/>
    <w:rsid w:val="00D1512E"/>
    <w:rsid w:val="00D1646B"/>
    <w:rsid w:val="00D16D23"/>
    <w:rsid w:val="00D16FD6"/>
    <w:rsid w:val="00D170E8"/>
    <w:rsid w:val="00D17BB3"/>
    <w:rsid w:val="00D20886"/>
    <w:rsid w:val="00D219DD"/>
    <w:rsid w:val="00D223DE"/>
    <w:rsid w:val="00D23240"/>
    <w:rsid w:val="00D236AB"/>
    <w:rsid w:val="00D256D5"/>
    <w:rsid w:val="00D25909"/>
    <w:rsid w:val="00D30AE9"/>
    <w:rsid w:val="00D3105B"/>
    <w:rsid w:val="00D31A53"/>
    <w:rsid w:val="00D31EF3"/>
    <w:rsid w:val="00D32BAA"/>
    <w:rsid w:val="00D340C4"/>
    <w:rsid w:val="00D341F8"/>
    <w:rsid w:val="00D3436A"/>
    <w:rsid w:val="00D34513"/>
    <w:rsid w:val="00D34D42"/>
    <w:rsid w:val="00D34FC3"/>
    <w:rsid w:val="00D35045"/>
    <w:rsid w:val="00D3526C"/>
    <w:rsid w:val="00D35D3D"/>
    <w:rsid w:val="00D35F56"/>
    <w:rsid w:val="00D37260"/>
    <w:rsid w:val="00D37C23"/>
    <w:rsid w:val="00D37F4C"/>
    <w:rsid w:val="00D40703"/>
    <w:rsid w:val="00D410B6"/>
    <w:rsid w:val="00D41676"/>
    <w:rsid w:val="00D41F8F"/>
    <w:rsid w:val="00D42081"/>
    <w:rsid w:val="00D422A2"/>
    <w:rsid w:val="00D42861"/>
    <w:rsid w:val="00D4294A"/>
    <w:rsid w:val="00D440F7"/>
    <w:rsid w:val="00D446D5"/>
    <w:rsid w:val="00D44A28"/>
    <w:rsid w:val="00D44BB1"/>
    <w:rsid w:val="00D45483"/>
    <w:rsid w:val="00D456A6"/>
    <w:rsid w:val="00D45817"/>
    <w:rsid w:val="00D45C35"/>
    <w:rsid w:val="00D46CBB"/>
    <w:rsid w:val="00D471D5"/>
    <w:rsid w:val="00D50260"/>
    <w:rsid w:val="00D5047F"/>
    <w:rsid w:val="00D5095D"/>
    <w:rsid w:val="00D513C2"/>
    <w:rsid w:val="00D522D0"/>
    <w:rsid w:val="00D5329E"/>
    <w:rsid w:val="00D53DFD"/>
    <w:rsid w:val="00D546AC"/>
    <w:rsid w:val="00D55847"/>
    <w:rsid w:val="00D55BDE"/>
    <w:rsid w:val="00D55DF8"/>
    <w:rsid w:val="00D55F21"/>
    <w:rsid w:val="00D55FA1"/>
    <w:rsid w:val="00D56157"/>
    <w:rsid w:val="00D5783A"/>
    <w:rsid w:val="00D57FD3"/>
    <w:rsid w:val="00D602F1"/>
    <w:rsid w:val="00D606F9"/>
    <w:rsid w:val="00D6093C"/>
    <w:rsid w:val="00D60950"/>
    <w:rsid w:val="00D612E1"/>
    <w:rsid w:val="00D617E6"/>
    <w:rsid w:val="00D61A03"/>
    <w:rsid w:val="00D61C64"/>
    <w:rsid w:val="00D62067"/>
    <w:rsid w:val="00D638CE"/>
    <w:rsid w:val="00D63FB8"/>
    <w:rsid w:val="00D64246"/>
    <w:rsid w:val="00D643B1"/>
    <w:rsid w:val="00D64544"/>
    <w:rsid w:val="00D647D4"/>
    <w:rsid w:val="00D65AE1"/>
    <w:rsid w:val="00D66A74"/>
    <w:rsid w:val="00D72311"/>
    <w:rsid w:val="00D73814"/>
    <w:rsid w:val="00D73C53"/>
    <w:rsid w:val="00D74EE4"/>
    <w:rsid w:val="00D75115"/>
    <w:rsid w:val="00D758D8"/>
    <w:rsid w:val="00D76ECD"/>
    <w:rsid w:val="00D76F6D"/>
    <w:rsid w:val="00D7747D"/>
    <w:rsid w:val="00D81EA1"/>
    <w:rsid w:val="00D8263C"/>
    <w:rsid w:val="00D8277E"/>
    <w:rsid w:val="00D82A73"/>
    <w:rsid w:val="00D82AC2"/>
    <w:rsid w:val="00D82C70"/>
    <w:rsid w:val="00D84897"/>
    <w:rsid w:val="00D85718"/>
    <w:rsid w:val="00D85AAC"/>
    <w:rsid w:val="00D85C11"/>
    <w:rsid w:val="00D86B86"/>
    <w:rsid w:val="00D86FBB"/>
    <w:rsid w:val="00D872BC"/>
    <w:rsid w:val="00D8767C"/>
    <w:rsid w:val="00D87BA1"/>
    <w:rsid w:val="00D9008D"/>
    <w:rsid w:val="00D901AD"/>
    <w:rsid w:val="00D902A1"/>
    <w:rsid w:val="00D93F78"/>
    <w:rsid w:val="00D943FF"/>
    <w:rsid w:val="00D94A2D"/>
    <w:rsid w:val="00D94A9F"/>
    <w:rsid w:val="00D970A6"/>
    <w:rsid w:val="00D973F2"/>
    <w:rsid w:val="00DA0559"/>
    <w:rsid w:val="00DA1183"/>
    <w:rsid w:val="00DA1659"/>
    <w:rsid w:val="00DA189B"/>
    <w:rsid w:val="00DA232A"/>
    <w:rsid w:val="00DA25E0"/>
    <w:rsid w:val="00DA26FE"/>
    <w:rsid w:val="00DA2D0F"/>
    <w:rsid w:val="00DA2D39"/>
    <w:rsid w:val="00DA3773"/>
    <w:rsid w:val="00DA4114"/>
    <w:rsid w:val="00DA4861"/>
    <w:rsid w:val="00DA53B4"/>
    <w:rsid w:val="00DA673E"/>
    <w:rsid w:val="00DA6BE0"/>
    <w:rsid w:val="00DA78CF"/>
    <w:rsid w:val="00DA7D9D"/>
    <w:rsid w:val="00DB1645"/>
    <w:rsid w:val="00DB16B5"/>
    <w:rsid w:val="00DB36CB"/>
    <w:rsid w:val="00DB3A5A"/>
    <w:rsid w:val="00DB3C25"/>
    <w:rsid w:val="00DB4A4E"/>
    <w:rsid w:val="00DB4BFB"/>
    <w:rsid w:val="00DB6036"/>
    <w:rsid w:val="00DB653B"/>
    <w:rsid w:val="00DB65C9"/>
    <w:rsid w:val="00DB672E"/>
    <w:rsid w:val="00DB6B20"/>
    <w:rsid w:val="00DB767F"/>
    <w:rsid w:val="00DC018A"/>
    <w:rsid w:val="00DC0E97"/>
    <w:rsid w:val="00DC1486"/>
    <w:rsid w:val="00DC1592"/>
    <w:rsid w:val="00DC1843"/>
    <w:rsid w:val="00DC3554"/>
    <w:rsid w:val="00DC4038"/>
    <w:rsid w:val="00DC4A39"/>
    <w:rsid w:val="00DC5C77"/>
    <w:rsid w:val="00DC64DE"/>
    <w:rsid w:val="00DC73B3"/>
    <w:rsid w:val="00DD022D"/>
    <w:rsid w:val="00DD04E8"/>
    <w:rsid w:val="00DD06B0"/>
    <w:rsid w:val="00DD1CE4"/>
    <w:rsid w:val="00DD1DD1"/>
    <w:rsid w:val="00DD1E90"/>
    <w:rsid w:val="00DD21DE"/>
    <w:rsid w:val="00DD3451"/>
    <w:rsid w:val="00DD3BA7"/>
    <w:rsid w:val="00DD4925"/>
    <w:rsid w:val="00DD49AE"/>
    <w:rsid w:val="00DD53D8"/>
    <w:rsid w:val="00DD5A1B"/>
    <w:rsid w:val="00DD6B76"/>
    <w:rsid w:val="00DD70A7"/>
    <w:rsid w:val="00DD7A4C"/>
    <w:rsid w:val="00DD7DBA"/>
    <w:rsid w:val="00DE0AD9"/>
    <w:rsid w:val="00DE157B"/>
    <w:rsid w:val="00DE1CF6"/>
    <w:rsid w:val="00DE3408"/>
    <w:rsid w:val="00DE352F"/>
    <w:rsid w:val="00DE3A52"/>
    <w:rsid w:val="00DE3D6F"/>
    <w:rsid w:val="00DE3FAB"/>
    <w:rsid w:val="00DE4901"/>
    <w:rsid w:val="00DE4D89"/>
    <w:rsid w:val="00DE4FE3"/>
    <w:rsid w:val="00DE5A34"/>
    <w:rsid w:val="00DE5D61"/>
    <w:rsid w:val="00DE5D88"/>
    <w:rsid w:val="00DE62D5"/>
    <w:rsid w:val="00DE6DF8"/>
    <w:rsid w:val="00DE703A"/>
    <w:rsid w:val="00DE7AE6"/>
    <w:rsid w:val="00DF0020"/>
    <w:rsid w:val="00DF05FE"/>
    <w:rsid w:val="00DF0C17"/>
    <w:rsid w:val="00DF123D"/>
    <w:rsid w:val="00DF15D1"/>
    <w:rsid w:val="00DF17EB"/>
    <w:rsid w:val="00DF1ABA"/>
    <w:rsid w:val="00DF1D2D"/>
    <w:rsid w:val="00DF1ECD"/>
    <w:rsid w:val="00DF268D"/>
    <w:rsid w:val="00DF2AC3"/>
    <w:rsid w:val="00DF2C75"/>
    <w:rsid w:val="00DF3661"/>
    <w:rsid w:val="00DF3A73"/>
    <w:rsid w:val="00DF435E"/>
    <w:rsid w:val="00DF467C"/>
    <w:rsid w:val="00DF4727"/>
    <w:rsid w:val="00DF47BF"/>
    <w:rsid w:val="00DF4F80"/>
    <w:rsid w:val="00DF5798"/>
    <w:rsid w:val="00DF6AC6"/>
    <w:rsid w:val="00DF73B6"/>
    <w:rsid w:val="00E00055"/>
    <w:rsid w:val="00E005CA"/>
    <w:rsid w:val="00E0103A"/>
    <w:rsid w:val="00E01094"/>
    <w:rsid w:val="00E01C5B"/>
    <w:rsid w:val="00E02544"/>
    <w:rsid w:val="00E02EF3"/>
    <w:rsid w:val="00E035B1"/>
    <w:rsid w:val="00E040EF"/>
    <w:rsid w:val="00E04429"/>
    <w:rsid w:val="00E04A34"/>
    <w:rsid w:val="00E04A73"/>
    <w:rsid w:val="00E04B5D"/>
    <w:rsid w:val="00E05D54"/>
    <w:rsid w:val="00E070E1"/>
    <w:rsid w:val="00E0733B"/>
    <w:rsid w:val="00E07BE2"/>
    <w:rsid w:val="00E07D08"/>
    <w:rsid w:val="00E07E93"/>
    <w:rsid w:val="00E1010B"/>
    <w:rsid w:val="00E10657"/>
    <w:rsid w:val="00E10E3C"/>
    <w:rsid w:val="00E11300"/>
    <w:rsid w:val="00E11B99"/>
    <w:rsid w:val="00E12619"/>
    <w:rsid w:val="00E127B6"/>
    <w:rsid w:val="00E129F3"/>
    <w:rsid w:val="00E12D29"/>
    <w:rsid w:val="00E134E1"/>
    <w:rsid w:val="00E13CB5"/>
    <w:rsid w:val="00E13CC6"/>
    <w:rsid w:val="00E141CB"/>
    <w:rsid w:val="00E149F0"/>
    <w:rsid w:val="00E1516D"/>
    <w:rsid w:val="00E15ECB"/>
    <w:rsid w:val="00E15F44"/>
    <w:rsid w:val="00E16360"/>
    <w:rsid w:val="00E1670E"/>
    <w:rsid w:val="00E16C68"/>
    <w:rsid w:val="00E17336"/>
    <w:rsid w:val="00E20722"/>
    <w:rsid w:val="00E20A6F"/>
    <w:rsid w:val="00E20B0F"/>
    <w:rsid w:val="00E21023"/>
    <w:rsid w:val="00E2106A"/>
    <w:rsid w:val="00E21152"/>
    <w:rsid w:val="00E219B4"/>
    <w:rsid w:val="00E226F6"/>
    <w:rsid w:val="00E22705"/>
    <w:rsid w:val="00E23E2B"/>
    <w:rsid w:val="00E24267"/>
    <w:rsid w:val="00E25C73"/>
    <w:rsid w:val="00E26CF7"/>
    <w:rsid w:val="00E2707C"/>
    <w:rsid w:val="00E274FC"/>
    <w:rsid w:val="00E27C30"/>
    <w:rsid w:val="00E27F71"/>
    <w:rsid w:val="00E27FEC"/>
    <w:rsid w:val="00E30762"/>
    <w:rsid w:val="00E30895"/>
    <w:rsid w:val="00E30BA1"/>
    <w:rsid w:val="00E3226D"/>
    <w:rsid w:val="00E32306"/>
    <w:rsid w:val="00E32A9E"/>
    <w:rsid w:val="00E3306C"/>
    <w:rsid w:val="00E3404F"/>
    <w:rsid w:val="00E3431C"/>
    <w:rsid w:val="00E3455F"/>
    <w:rsid w:val="00E34E0B"/>
    <w:rsid w:val="00E3599D"/>
    <w:rsid w:val="00E36245"/>
    <w:rsid w:val="00E374A7"/>
    <w:rsid w:val="00E3796B"/>
    <w:rsid w:val="00E40C7D"/>
    <w:rsid w:val="00E41320"/>
    <w:rsid w:val="00E41D51"/>
    <w:rsid w:val="00E42329"/>
    <w:rsid w:val="00E43183"/>
    <w:rsid w:val="00E43C1C"/>
    <w:rsid w:val="00E44690"/>
    <w:rsid w:val="00E44DA0"/>
    <w:rsid w:val="00E45058"/>
    <w:rsid w:val="00E45543"/>
    <w:rsid w:val="00E45598"/>
    <w:rsid w:val="00E45813"/>
    <w:rsid w:val="00E45D2F"/>
    <w:rsid w:val="00E46588"/>
    <w:rsid w:val="00E46AFF"/>
    <w:rsid w:val="00E46BCC"/>
    <w:rsid w:val="00E46F78"/>
    <w:rsid w:val="00E47DAE"/>
    <w:rsid w:val="00E50A51"/>
    <w:rsid w:val="00E51A2F"/>
    <w:rsid w:val="00E51DE9"/>
    <w:rsid w:val="00E524DF"/>
    <w:rsid w:val="00E5305B"/>
    <w:rsid w:val="00E531E5"/>
    <w:rsid w:val="00E53C9E"/>
    <w:rsid w:val="00E54525"/>
    <w:rsid w:val="00E5508B"/>
    <w:rsid w:val="00E561A8"/>
    <w:rsid w:val="00E568FA"/>
    <w:rsid w:val="00E57B3D"/>
    <w:rsid w:val="00E60534"/>
    <w:rsid w:val="00E60F25"/>
    <w:rsid w:val="00E612F2"/>
    <w:rsid w:val="00E61B4C"/>
    <w:rsid w:val="00E625ED"/>
    <w:rsid w:val="00E6266E"/>
    <w:rsid w:val="00E642D1"/>
    <w:rsid w:val="00E65686"/>
    <w:rsid w:val="00E663B2"/>
    <w:rsid w:val="00E66733"/>
    <w:rsid w:val="00E66D4F"/>
    <w:rsid w:val="00E66D70"/>
    <w:rsid w:val="00E67925"/>
    <w:rsid w:val="00E67E71"/>
    <w:rsid w:val="00E7000B"/>
    <w:rsid w:val="00E71980"/>
    <w:rsid w:val="00E71E86"/>
    <w:rsid w:val="00E7272B"/>
    <w:rsid w:val="00E72A5A"/>
    <w:rsid w:val="00E72C86"/>
    <w:rsid w:val="00E731F4"/>
    <w:rsid w:val="00E73423"/>
    <w:rsid w:val="00E7492B"/>
    <w:rsid w:val="00E75C82"/>
    <w:rsid w:val="00E75F29"/>
    <w:rsid w:val="00E7687B"/>
    <w:rsid w:val="00E76FE4"/>
    <w:rsid w:val="00E77062"/>
    <w:rsid w:val="00E775A0"/>
    <w:rsid w:val="00E776CE"/>
    <w:rsid w:val="00E80AFE"/>
    <w:rsid w:val="00E810DE"/>
    <w:rsid w:val="00E81132"/>
    <w:rsid w:val="00E8173C"/>
    <w:rsid w:val="00E83597"/>
    <w:rsid w:val="00E83C25"/>
    <w:rsid w:val="00E83FCE"/>
    <w:rsid w:val="00E84F31"/>
    <w:rsid w:val="00E85446"/>
    <w:rsid w:val="00E8571D"/>
    <w:rsid w:val="00E85DB8"/>
    <w:rsid w:val="00E86020"/>
    <w:rsid w:val="00E90AAC"/>
    <w:rsid w:val="00E90AB6"/>
    <w:rsid w:val="00E90ADA"/>
    <w:rsid w:val="00E90AFF"/>
    <w:rsid w:val="00E91F1D"/>
    <w:rsid w:val="00E92A0B"/>
    <w:rsid w:val="00E92E7D"/>
    <w:rsid w:val="00E92F39"/>
    <w:rsid w:val="00E9375D"/>
    <w:rsid w:val="00E94843"/>
    <w:rsid w:val="00E94DB0"/>
    <w:rsid w:val="00E95557"/>
    <w:rsid w:val="00E957AE"/>
    <w:rsid w:val="00E957E3"/>
    <w:rsid w:val="00E961C7"/>
    <w:rsid w:val="00EA0A4A"/>
    <w:rsid w:val="00EA0BCE"/>
    <w:rsid w:val="00EA0C02"/>
    <w:rsid w:val="00EA13D9"/>
    <w:rsid w:val="00EA14DF"/>
    <w:rsid w:val="00EA1B80"/>
    <w:rsid w:val="00EA27AA"/>
    <w:rsid w:val="00EA28A2"/>
    <w:rsid w:val="00EA3346"/>
    <w:rsid w:val="00EA3C5C"/>
    <w:rsid w:val="00EA46D4"/>
    <w:rsid w:val="00EA757B"/>
    <w:rsid w:val="00EB06EE"/>
    <w:rsid w:val="00EB0757"/>
    <w:rsid w:val="00EB092A"/>
    <w:rsid w:val="00EB0C17"/>
    <w:rsid w:val="00EB0EF5"/>
    <w:rsid w:val="00EB1075"/>
    <w:rsid w:val="00EB1205"/>
    <w:rsid w:val="00EB1311"/>
    <w:rsid w:val="00EB1BDA"/>
    <w:rsid w:val="00EB32D6"/>
    <w:rsid w:val="00EB34C8"/>
    <w:rsid w:val="00EB4170"/>
    <w:rsid w:val="00EB49EA"/>
    <w:rsid w:val="00EB4ECE"/>
    <w:rsid w:val="00EB57F2"/>
    <w:rsid w:val="00EB5A39"/>
    <w:rsid w:val="00EB60ED"/>
    <w:rsid w:val="00EB62E7"/>
    <w:rsid w:val="00EB685D"/>
    <w:rsid w:val="00EB6AEB"/>
    <w:rsid w:val="00EB7393"/>
    <w:rsid w:val="00EC0100"/>
    <w:rsid w:val="00EC0F79"/>
    <w:rsid w:val="00EC1573"/>
    <w:rsid w:val="00EC20F0"/>
    <w:rsid w:val="00EC35DF"/>
    <w:rsid w:val="00EC3B25"/>
    <w:rsid w:val="00EC422B"/>
    <w:rsid w:val="00EC6006"/>
    <w:rsid w:val="00EC618A"/>
    <w:rsid w:val="00EC62EC"/>
    <w:rsid w:val="00EC76F2"/>
    <w:rsid w:val="00EC76FF"/>
    <w:rsid w:val="00ED030C"/>
    <w:rsid w:val="00ED1CEE"/>
    <w:rsid w:val="00ED24FC"/>
    <w:rsid w:val="00ED3422"/>
    <w:rsid w:val="00ED3BDE"/>
    <w:rsid w:val="00ED439E"/>
    <w:rsid w:val="00ED4CB4"/>
    <w:rsid w:val="00ED4DCB"/>
    <w:rsid w:val="00ED570D"/>
    <w:rsid w:val="00ED5E98"/>
    <w:rsid w:val="00ED6327"/>
    <w:rsid w:val="00ED6762"/>
    <w:rsid w:val="00ED698C"/>
    <w:rsid w:val="00ED6E40"/>
    <w:rsid w:val="00ED78FD"/>
    <w:rsid w:val="00ED7C93"/>
    <w:rsid w:val="00ED7D4C"/>
    <w:rsid w:val="00ED7F8A"/>
    <w:rsid w:val="00EE095B"/>
    <w:rsid w:val="00EE1333"/>
    <w:rsid w:val="00EE1516"/>
    <w:rsid w:val="00EE169C"/>
    <w:rsid w:val="00EE1CCA"/>
    <w:rsid w:val="00EE226C"/>
    <w:rsid w:val="00EE256C"/>
    <w:rsid w:val="00EE25C9"/>
    <w:rsid w:val="00EE2EBC"/>
    <w:rsid w:val="00EE3C60"/>
    <w:rsid w:val="00EE524B"/>
    <w:rsid w:val="00EE555F"/>
    <w:rsid w:val="00EE647E"/>
    <w:rsid w:val="00EE6E13"/>
    <w:rsid w:val="00EE735E"/>
    <w:rsid w:val="00EF0191"/>
    <w:rsid w:val="00EF069E"/>
    <w:rsid w:val="00EF0892"/>
    <w:rsid w:val="00EF13B8"/>
    <w:rsid w:val="00EF17AC"/>
    <w:rsid w:val="00EF1AE5"/>
    <w:rsid w:val="00EF2443"/>
    <w:rsid w:val="00EF245B"/>
    <w:rsid w:val="00EF35BD"/>
    <w:rsid w:val="00EF3B7B"/>
    <w:rsid w:val="00EF3F33"/>
    <w:rsid w:val="00EF464E"/>
    <w:rsid w:val="00EF5789"/>
    <w:rsid w:val="00EF6CD5"/>
    <w:rsid w:val="00EF708D"/>
    <w:rsid w:val="00EF789F"/>
    <w:rsid w:val="00F0005E"/>
    <w:rsid w:val="00F001F5"/>
    <w:rsid w:val="00F006D6"/>
    <w:rsid w:val="00F00B78"/>
    <w:rsid w:val="00F014C7"/>
    <w:rsid w:val="00F0174F"/>
    <w:rsid w:val="00F01F10"/>
    <w:rsid w:val="00F02E55"/>
    <w:rsid w:val="00F03D67"/>
    <w:rsid w:val="00F044B5"/>
    <w:rsid w:val="00F0470F"/>
    <w:rsid w:val="00F04E6F"/>
    <w:rsid w:val="00F05865"/>
    <w:rsid w:val="00F05B1A"/>
    <w:rsid w:val="00F06307"/>
    <w:rsid w:val="00F06CD1"/>
    <w:rsid w:val="00F070C2"/>
    <w:rsid w:val="00F0715B"/>
    <w:rsid w:val="00F10B01"/>
    <w:rsid w:val="00F116D5"/>
    <w:rsid w:val="00F1179C"/>
    <w:rsid w:val="00F11CC8"/>
    <w:rsid w:val="00F121F8"/>
    <w:rsid w:val="00F1312C"/>
    <w:rsid w:val="00F13678"/>
    <w:rsid w:val="00F13A82"/>
    <w:rsid w:val="00F1462F"/>
    <w:rsid w:val="00F1486B"/>
    <w:rsid w:val="00F15184"/>
    <w:rsid w:val="00F15449"/>
    <w:rsid w:val="00F155BE"/>
    <w:rsid w:val="00F15B0C"/>
    <w:rsid w:val="00F15CF1"/>
    <w:rsid w:val="00F15D0E"/>
    <w:rsid w:val="00F15D8F"/>
    <w:rsid w:val="00F1681D"/>
    <w:rsid w:val="00F16905"/>
    <w:rsid w:val="00F1742A"/>
    <w:rsid w:val="00F175D8"/>
    <w:rsid w:val="00F17813"/>
    <w:rsid w:val="00F17866"/>
    <w:rsid w:val="00F203DC"/>
    <w:rsid w:val="00F20773"/>
    <w:rsid w:val="00F216C6"/>
    <w:rsid w:val="00F219D3"/>
    <w:rsid w:val="00F21BA3"/>
    <w:rsid w:val="00F242A7"/>
    <w:rsid w:val="00F243D6"/>
    <w:rsid w:val="00F249D1"/>
    <w:rsid w:val="00F25BEC"/>
    <w:rsid w:val="00F25C3D"/>
    <w:rsid w:val="00F2704C"/>
    <w:rsid w:val="00F274C9"/>
    <w:rsid w:val="00F27F73"/>
    <w:rsid w:val="00F30134"/>
    <w:rsid w:val="00F303EB"/>
    <w:rsid w:val="00F30A75"/>
    <w:rsid w:val="00F30FF2"/>
    <w:rsid w:val="00F31D89"/>
    <w:rsid w:val="00F31EBF"/>
    <w:rsid w:val="00F3207E"/>
    <w:rsid w:val="00F322EE"/>
    <w:rsid w:val="00F32E36"/>
    <w:rsid w:val="00F33384"/>
    <w:rsid w:val="00F337C4"/>
    <w:rsid w:val="00F33DC0"/>
    <w:rsid w:val="00F343CA"/>
    <w:rsid w:val="00F34D75"/>
    <w:rsid w:val="00F35081"/>
    <w:rsid w:val="00F361B9"/>
    <w:rsid w:val="00F370B3"/>
    <w:rsid w:val="00F372F7"/>
    <w:rsid w:val="00F37B0D"/>
    <w:rsid w:val="00F402ED"/>
    <w:rsid w:val="00F40A0A"/>
    <w:rsid w:val="00F4144E"/>
    <w:rsid w:val="00F41C3A"/>
    <w:rsid w:val="00F4222B"/>
    <w:rsid w:val="00F4254D"/>
    <w:rsid w:val="00F42F0D"/>
    <w:rsid w:val="00F42FDA"/>
    <w:rsid w:val="00F4367D"/>
    <w:rsid w:val="00F437DA"/>
    <w:rsid w:val="00F43942"/>
    <w:rsid w:val="00F441D8"/>
    <w:rsid w:val="00F444B8"/>
    <w:rsid w:val="00F44544"/>
    <w:rsid w:val="00F45C8F"/>
    <w:rsid w:val="00F46986"/>
    <w:rsid w:val="00F469C7"/>
    <w:rsid w:val="00F46DE7"/>
    <w:rsid w:val="00F51660"/>
    <w:rsid w:val="00F519AE"/>
    <w:rsid w:val="00F51ACF"/>
    <w:rsid w:val="00F51CFC"/>
    <w:rsid w:val="00F5266E"/>
    <w:rsid w:val="00F52E43"/>
    <w:rsid w:val="00F53092"/>
    <w:rsid w:val="00F53906"/>
    <w:rsid w:val="00F5440B"/>
    <w:rsid w:val="00F56259"/>
    <w:rsid w:val="00F56C33"/>
    <w:rsid w:val="00F57881"/>
    <w:rsid w:val="00F60CF5"/>
    <w:rsid w:val="00F6127F"/>
    <w:rsid w:val="00F61289"/>
    <w:rsid w:val="00F61322"/>
    <w:rsid w:val="00F61481"/>
    <w:rsid w:val="00F6241B"/>
    <w:rsid w:val="00F64171"/>
    <w:rsid w:val="00F64B92"/>
    <w:rsid w:val="00F65426"/>
    <w:rsid w:val="00F675F3"/>
    <w:rsid w:val="00F70F47"/>
    <w:rsid w:val="00F70FBD"/>
    <w:rsid w:val="00F72F2D"/>
    <w:rsid w:val="00F73064"/>
    <w:rsid w:val="00F73093"/>
    <w:rsid w:val="00F7376D"/>
    <w:rsid w:val="00F7491A"/>
    <w:rsid w:val="00F7627B"/>
    <w:rsid w:val="00F777C4"/>
    <w:rsid w:val="00F77B60"/>
    <w:rsid w:val="00F81146"/>
    <w:rsid w:val="00F814BA"/>
    <w:rsid w:val="00F817EB"/>
    <w:rsid w:val="00F82624"/>
    <w:rsid w:val="00F82D46"/>
    <w:rsid w:val="00F82ED5"/>
    <w:rsid w:val="00F82FB8"/>
    <w:rsid w:val="00F831E5"/>
    <w:rsid w:val="00F835E5"/>
    <w:rsid w:val="00F84EA9"/>
    <w:rsid w:val="00F85C2A"/>
    <w:rsid w:val="00F85F9D"/>
    <w:rsid w:val="00F86BAE"/>
    <w:rsid w:val="00F86F05"/>
    <w:rsid w:val="00F91342"/>
    <w:rsid w:val="00F91687"/>
    <w:rsid w:val="00F91D27"/>
    <w:rsid w:val="00F91E07"/>
    <w:rsid w:val="00F931C1"/>
    <w:rsid w:val="00F935EA"/>
    <w:rsid w:val="00F9389D"/>
    <w:rsid w:val="00F93B83"/>
    <w:rsid w:val="00F93C56"/>
    <w:rsid w:val="00F93E07"/>
    <w:rsid w:val="00F942D1"/>
    <w:rsid w:val="00F94356"/>
    <w:rsid w:val="00F94706"/>
    <w:rsid w:val="00F94DBD"/>
    <w:rsid w:val="00F9590B"/>
    <w:rsid w:val="00F95986"/>
    <w:rsid w:val="00F95FA8"/>
    <w:rsid w:val="00F964DA"/>
    <w:rsid w:val="00F9693D"/>
    <w:rsid w:val="00F97CBB"/>
    <w:rsid w:val="00F97F63"/>
    <w:rsid w:val="00F97F89"/>
    <w:rsid w:val="00FA0044"/>
    <w:rsid w:val="00FA07F7"/>
    <w:rsid w:val="00FA0EFD"/>
    <w:rsid w:val="00FA266C"/>
    <w:rsid w:val="00FA3B94"/>
    <w:rsid w:val="00FA465D"/>
    <w:rsid w:val="00FA577F"/>
    <w:rsid w:val="00FA598E"/>
    <w:rsid w:val="00FA5F0D"/>
    <w:rsid w:val="00FA635F"/>
    <w:rsid w:val="00FA6BF3"/>
    <w:rsid w:val="00FA74B4"/>
    <w:rsid w:val="00FA796F"/>
    <w:rsid w:val="00FA7E82"/>
    <w:rsid w:val="00FA7ED7"/>
    <w:rsid w:val="00FB032E"/>
    <w:rsid w:val="00FB0F2A"/>
    <w:rsid w:val="00FB2160"/>
    <w:rsid w:val="00FB312E"/>
    <w:rsid w:val="00FB38E9"/>
    <w:rsid w:val="00FB3AAA"/>
    <w:rsid w:val="00FB3CB3"/>
    <w:rsid w:val="00FB4297"/>
    <w:rsid w:val="00FB54A2"/>
    <w:rsid w:val="00FB5518"/>
    <w:rsid w:val="00FB609C"/>
    <w:rsid w:val="00FB66A9"/>
    <w:rsid w:val="00FB67AC"/>
    <w:rsid w:val="00FB7365"/>
    <w:rsid w:val="00FC0450"/>
    <w:rsid w:val="00FC0D7B"/>
    <w:rsid w:val="00FC16C3"/>
    <w:rsid w:val="00FC2510"/>
    <w:rsid w:val="00FC27EE"/>
    <w:rsid w:val="00FC3C6B"/>
    <w:rsid w:val="00FC3E19"/>
    <w:rsid w:val="00FC3EAE"/>
    <w:rsid w:val="00FC4919"/>
    <w:rsid w:val="00FC4941"/>
    <w:rsid w:val="00FC5B79"/>
    <w:rsid w:val="00FC69F4"/>
    <w:rsid w:val="00FC6F1F"/>
    <w:rsid w:val="00FC7299"/>
    <w:rsid w:val="00FC7AF7"/>
    <w:rsid w:val="00FC7B10"/>
    <w:rsid w:val="00FC7CB1"/>
    <w:rsid w:val="00FC7E63"/>
    <w:rsid w:val="00FD0BEE"/>
    <w:rsid w:val="00FD10E6"/>
    <w:rsid w:val="00FD1212"/>
    <w:rsid w:val="00FD12A9"/>
    <w:rsid w:val="00FD19B6"/>
    <w:rsid w:val="00FD27B6"/>
    <w:rsid w:val="00FD2CD3"/>
    <w:rsid w:val="00FD2FE1"/>
    <w:rsid w:val="00FD30D6"/>
    <w:rsid w:val="00FD40B6"/>
    <w:rsid w:val="00FD41E9"/>
    <w:rsid w:val="00FD4920"/>
    <w:rsid w:val="00FD5389"/>
    <w:rsid w:val="00FD5C2B"/>
    <w:rsid w:val="00FD6EAB"/>
    <w:rsid w:val="00FD7BC5"/>
    <w:rsid w:val="00FE029C"/>
    <w:rsid w:val="00FE06C0"/>
    <w:rsid w:val="00FE1BC8"/>
    <w:rsid w:val="00FE1E6D"/>
    <w:rsid w:val="00FE291E"/>
    <w:rsid w:val="00FE2B82"/>
    <w:rsid w:val="00FE3730"/>
    <w:rsid w:val="00FE3B01"/>
    <w:rsid w:val="00FE442C"/>
    <w:rsid w:val="00FE4D50"/>
    <w:rsid w:val="00FE5254"/>
    <w:rsid w:val="00FE5A31"/>
    <w:rsid w:val="00FE7E2D"/>
    <w:rsid w:val="00FF031C"/>
    <w:rsid w:val="00FF0D6F"/>
    <w:rsid w:val="00FF1837"/>
    <w:rsid w:val="00FF219A"/>
    <w:rsid w:val="00FF22AF"/>
    <w:rsid w:val="00FF22F1"/>
    <w:rsid w:val="00FF22FC"/>
    <w:rsid w:val="00FF273E"/>
    <w:rsid w:val="00FF2F8F"/>
    <w:rsid w:val="00FF3187"/>
    <w:rsid w:val="00FF3649"/>
    <w:rsid w:val="00FF3E3E"/>
    <w:rsid w:val="00FF42A8"/>
    <w:rsid w:val="00FF4F6D"/>
    <w:rsid w:val="00FF55B5"/>
    <w:rsid w:val="00FF55CC"/>
    <w:rsid w:val="00FF5759"/>
    <w:rsid w:val="00FF5917"/>
    <w:rsid w:val="00FF5A36"/>
    <w:rsid w:val="00FF6411"/>
    <w:rsid w:val="00FF6890"/>
    <w:rsid w:val="00FF6EDB"/>
    <w:rsid w:val="00FF7EDF"/>
    <w:rsid w:val="015CD7A2"/>
    <w:rsid w:val="02FE0E21"/>
    <w:rsid w:val="04007D84"/>
    <w:rsid w:val="06D6FE03"/>
    <w:rsid w:val="0754082F"/>
    <w:rsid w:val="0C95C2EA"/>
    <w:rsid w:val="106D6F73"/>
    <w:rsid w:val="1218826D"/>
    <w:rsid w:val="1266BE5F"/>
    <w:rsid w:val="167DF096"/>
    <w:rsid w:val="1819C0F7"/>
    <w:rsid w:val="1BF47848"/>
    <w:rsid w:val="1C5EFC8D"/>
    <w:rsid w:val="1CE60594"/>
    <w:rsid w:val="1CED321A"/>
    <w:rsid w:val="1D22C081"/>
    <w:rsid w:val="1FA32CE7"/>
    <w:rsid w:val="2296518C"/>
    <w:rsid w:val="254E111E"/>
    <w:rsid w:val="2DADCBCA"/>
    <w:rsid w:val="2EE81943"/>
    <w:rsid w:val="34460578"/>
    <w:rsid w:val="360299FB"/>
    <w:rsid w:val="368F401C"/>
    <w:rsid w:val="3C606F26"/>
    <w:rsid w:val="3DE3D6DB"/>
    <w:rsid w:val="3E107A4E"/>
    <w:rsid w:val="3F51538C"/>
    <w:rsid w:val="3FF5FA61"/>
    <w:rsid w:val="40C074E7"/>
    <w:rsid w:val="421F77F9"/>
    <w:rsid w:val="425C4548"/>
    <w:rsid w:val="45108E35"/>
    <w:rsid w:val="49F6379D"/>
    <w:rsid w:val="4AB0EAEC"/>
    <w:rsid w:val="4C918066"/>
    <w:rsid w:val="4FD5D310"/>
    <w:rsid w:val="52434C14"/>
    <w:rsid w:val="537AAECD"/>
    <w:rsid w:val="555CCC4B"/>
    <w:rsid w:val="5753937B"/>
    <w:rsid w:val="5E7536BD"/>
    <w:rsid w:val="6082C971"/>
    <w:rsid w:val="609EB455"/>
    <w:rsid w:val="62AD392C"/>
    <w:rsid w:val="64B734C0"/>
    <w:rsid w:val="6857C1A6"/>
    <w:rsid w:val="696BCF38"/>
    <w:rsid w:val="6B5190B8"/>
    <w:rsid w:val="6C252EFB"/>
    <w:rsid w:val="6CED6119"/>
    <w:rsid w:val="6D999D67"/>
    <w:rsid w:val="6E89317A"/>
    <w:rsid w:val="7139A596"/>
    <w:rsid w:val="713EC651"/>
    <w:rsid w:val="745AE082"/>
    <w:rsid w:val="76D80B5E"/>
    <w:rsid w:val="77C890F8"/>
    <w:rsid w:val="789BCBE3"/>
    <w:rsid w:val="7904A4D9"/>
    <w:rsid w:val="7C85D95A"/>
    <w:rsid w:val="7DEC4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ACB"/>
  <w15:docId w15:val="{5F14EE7B-7F75-483A-8598-3E700992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706886"/>
    <w:pPr>
      <w:tabs>
        <w:tab w:val="right" w:leader="dot" w:pos="8963"/>
      </w:tabs>
      <w:spacing w:after="100"/>
      <w:ind w:left="240"/>
    </w:pPr>
    <w:rPr>
      <w:rFonts w:eastAsiaTheme="minorEastAsia"/>
      <w:bCs/>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F44544"/>
    <w:pPr>
      <w:spacing w:after="100"/>
      <w:ind w:left="480"/>
    </w:pPr>
  </w:style>
  <w:style w:type="character" w:styleId="CommentReference">
    <w:name w:val="annotation reference"/>
    <w:basedOn w:val="DefaultParagraphFont"/>
    <w:uiPriority w:val="99"/>
    <w:semiHidden/>
    <w:unhideWhenUsed/>
    <w:rsid w:val="005E2C37"/>
    <w:rPr>
      <w:sz w:val="16"/>
      <w:szCs w:val="16"/>
    </w:rPr>
  </w:style>
  <w:style w:type="paragraph" w:styleId="CommentText">
    <w:name w:val="annotation text"/>
    <w:basedOn w:val="Normal"/>
    <w:link w:val="CommentTextChar"/>
    <w:unhideWhenUsed/>
    <w:rsid w:val="005E2C37"/>
    <w:rPr>
      <w:sz w:val="20"/>
      <w:szCs w:val="20"/>
    </w:rPr>
  </w:style>
  <w:style w:type="character" w:customStyle="1" w:styleId="CommentTextChar">
    <w:name w:val="Comment Text Char"/>
    <w:basedOn w:val="DefaultParagraphFont"/>
    <w:link w:val="CommentText"/>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2960F9"/>
    <w:rPr>
      <w:rFonts w:ascii="Calibri" w:eastAsia="Calibri" w:hAnsi="Calibri" w:cs="Times New Roman"/>
    </w:rPr>
  </w:style>
  <w:style w:type="paragraph" w:styleId="NormalWeb">
    <w:name w:val="Normal (Web)"/>
    <w:basedOn w:val="Normal"/>
    <w:uiPriority w:val="99"/>
    <w:unhideWhenUsed/>
    <w:rsid w:val="003A7BB3"/>
    <w:pPr>
      <w:spacing w:before="100" w:beforeAutospacing="1" w:after="100" w:afterAutospacing="1"/>
    </w:pPr>
  </w:style>
  <w:style w:type="table" w:customStyle="1" w:styleId="GridTable4-Accent21">
    <w:name w:val="Grid Table 4 - Accent 21"/>
    <w:basedOn w:val="TableNormal"/>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TableNormal"/>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4009C4"/>
    <w:rPr>
      <w:b/>
      <w:bCs/>
    </w:rPr>
  </w:style>
  <w:style w:type="table" w:customStyle="1" w:styleId="GridTable4-Accent22">
    <w:name w:val="Grid Table 4 - Accent 22"/>
    <w:basedOn w:val="TableNormal"/>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TOC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GridTable5Dark-Accent1">
    <w:name w:val="Grid Table 5 Dark Accent 1"/>
    <w:basedOn w:val="TableNormal"/>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 w:type="paragraph" w:customStyle="1" w:styleId="SubTitle2">
    <w:name w:val="SubTitle 2"/>
    <w:basedOn w:val="Normal"/>
    <w:rsid w:val="004B2454"/>
    <w:pPr>
      <w:spacing w:after="240"/>
      <w:jc w:val="center"/>
    </w:pPr>
    <w:rPr>
      <w:b/>
      <w:snapToGrid w:val="0"/>
      <w:sz w:val="32"/>
      <w:szCs w:val="20"/>
      <w:lang w:val="en-GB" w:eastAsia="en-US"/>
    </w:rPr>
  </w:style>
  <w:style w:type="character" w:styleId="UnresolvedMention">
    <w:name w:val="Unresolved Mention"/>
    <w:basedOn w:val="DefaultParagraphFont"/>
    <w:uiPriority w:val="99"/>
    <w:semiHidden/>
    <w:unhideWhenUsed/>
    <w:rsid w:val="008F006B"/>
    <w:rPr>
      <w:color w:val="605E5C"/>
      <w:shd w:val="clear" w:color="auto" w:fill="E1DFDD"/>
    </w:rPr>
  </w:style>
  <w:style w:type="character" w:styleId="FollowedHyperlink">
    <w:name w:val="FollowedHyperlink"/>
    <w:basedOn w:val="DefaultParagraphFont"/>
    <w:uiPriority w:val="99"/>
    <w:semiHidden/>
    <w:unhideWhenUsed/>
    <w:rsid w:val="00C431AD"/>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A466D7"/>
    <w:rPr>
      <w:rFonts w:ascii="Segoe UI" w:hAnsi="Segoe UI" w:cs="Segoe UI" w:hint="default"/>
      <w:sz w:val="18"/>
      <w:szCs w:val="18"/>
    </w:rPr>
  </w:style>
  <w:style w:type="paragraph" w:styleId="TOCHeading">
    <w:name w:val="TOC Heading"/>
    <w:basedOn w:val="Heading1"/>
    <w:next w:val="Normal"/>
    <w:uiPriority w:val="39"/>
    <w:unhideWhenUsed/>
    <w:qFormat/>
    <w:rsid w:val="00FD10E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490100517">
      <w:bodyDiv w:val="1"/>
      <w:marLeft w:val="0"/>
      <w:marRight w:val="0"/>
      <w:marTop w:val="0"/>
      <w:marBottom w:val="0"/>
      <w:divBdr>
        <w:top w:val="none" w:sz="0" w:space="0" w:color="auto"/>
        <w:left w:val="none" w:sz="0" w:space="0" w:color="auto"/>
        <w:bottom w:val="none" w:sz="0" w:space="0" w:color="auto"/>
        <w:right w:val="none" w:sz="0" w:space="0" w:color="auto"/>
      </w:divBdr>
    </w:div>
    <w:div w:id="567496903">
      <w:bodyDiv w:val="1"/>
      <w:marLeft w:val="0"/>
      <w:marRight w:val="0"/>
      <w:marTop w:val="0"/>
      <w:marBottom w:val="0"/>
      <w:divBdr>
        <w:top w:val="none" w:sz="0" w:space="0" w:color="auto"/>
        <w:left w:val="none" w:sz="0" w:space="0" w:color="auto"/>
        <w:bottom w:val="none" w:sz="0" w:space="0" w:color="auto"/>
        <w:right w:val="none" w:sz="0" w:space="0" w:color="auto"/>
      </w:divBdr>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631253485">
      <w:bodyDiv w:val="1"/>
      <w:marLeft w:val="0"/>
      <w:marRight w:val="0"/>
      <w:marTop w:val="0"/>
      <w:marBottom w:val="0"/>
      <w:divBdr>
        <w:top w:val="none" w:sz="0" w:space="0" w:color="auto"/>
        <w:left w:val="none" w:sz="0" w:space="0" w:color="auto"/>
        <w:bottom w:val="none" w:sz="0" w:space="0" w:color="auto"/>
        <w:right w:val="none" w:sz="0" w:space="0" w:color="auto"/>
      </w:divBdr>
    </w:div>
    <w:div w:id="648244249">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50072660">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223441660">
      <w:bodyDiv w:val="1"/>
      <w:marLeft w:val="0"/>
      <w:marRight w:val="0"/>
      <w:marTop w:val="0"/>
      <w:marBottom w:val="0"/>
      <w:divBdr>
        <w:top w:val="none" w:sz="0" w:space="0" w:color="auto"/>
        <w:left w:val="none" w:sz="0" w:space="0" w:color="auto"/>
        <w:bottom w:val="none" w:sz="0" w:space="0" w:color="auto"/>
        <w:right w:val="none" w:sz="0" w:space="0" w:color="auto"/>
      </w:divBdr>
    </w:div>
    <w:div w:id="1246956882">
      <w:bodyDiv w:val="1"/>
      <w:marLeft w:val="0"/>
      <w:marRight w:val="0"/>
      <w:marTop w:val="0"/>
      <w:marBottom w:val="0"/>
      <w:divBdr>
        <w:top w:val="none" w:sz="0" w:space="0" w:color="auto"/>
        <w:left w:val="none" w:sz="0" w:space="0" w:color="auto"/>
        <w:bottom w:val="none" w:sz="0" w:space="0" w:color="auto"/>
        <w:right w:val="none" w:sz="0" w:space="0" w:color="auto"/>
      </w:divBdr>
    </w:div>
    <w:div w:id="1342321647">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431588024">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83101332">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761296610">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35690890">
      <w:bodyDiv w:val="1"/>
      <w:marLeft w:val="0"/>
      <w:marRight w:val="0"/>
      <w:marTop w:val="0"/>
      <w:marBottom w:val="0"/>
      <w:divBdr>
        <w:top w:val="none" w:sz="0" w:space="0" w:color="auto"/>
        <w:left w:val="none" w:sz="0" w:space="0" w:color="auto"/>
        <w:bottom w:val="none" w:sz="0" w:space="0" w:color="auto"/>
        <w:right w:val="none" w:sz="0" w:space="0" w:color="auto"/>
      </w:divBdr>
    </w:div>
    <w:div w:id="2060156726">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f.gov.lv"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1.xml"/><Relationship Id="rId32" Type="http://schemas.openxmlformats.org/officeDocument/2006/relationships/hyperlink" Target="https://www.sif.gov.lv/lv/petijumi" TargetMode="Externa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s://www.sif.gov.lv/lv/petij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f.gov.lv/lv/nvo-fonds" TargetMode="Externa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www.sif.gov.lv/lv/petijumi" TargetMode="External"/><Relationship Id="rId35" Type="http://schemas.openxmlformats.org/officeDocument/2006/relationships/fontTable" Target="fontTab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2\Atskaites\Izvertejums\Dati-NVOF-20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2\Atskaites\Izvertejums\Dati-NVOF-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2\Atskaites\Izvertejums\Dati-NVOF-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2\Atskaites\Izvertejums\Dati-NVOF-2022.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2/Atskaites/Izvertejums/Dati-NVOF-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'[Dati-NVOF-2022.xlsx]Finansejums-2016-2024'!$A$3:$A$9</c:f>
              <c:strCache>
                <c:ptCount val="7"/>
                <c:pt idx="0">
                  <c:v>2016</c:v>
                </c:pt>
                <c:pt idx="1">
                  <c:v>2017*</c:v>
                </c:pt>
                <c:pt idx="2">
                  <c:v>2018*</c:v>
                </c:pt>
                <c:pt idx="3">
                  <c:v>2019</c:v>
                </c:pt>
                <c:pt idx="4">
                  <c:v>2020</c:v>
                </c:pt>
                <c:pt idx="5">
                  <c:v>2021</c:v>
                </c:pt>
                <c:pt idx="6">
                  <c:v>2022</c:v>
                </c:pt>
              </c:strCache>
            </c:strRef>
          </c:cat>
          <c:val>
            <c:numRef>
              <c:f>'[Dati-NVOF-2022.xlsx]Finansejums-2016-2024'!$C$3:$C$9</c:f>
              <c:numCache>
                <c:formatCode>#,##0</c:formatCode>
                <c:ptCount val="7"/>
                <c:pt idx="0">
                  <c:v>400000</c:v>
                </c:pt>
                <c:pt idx="1">
                  <c:v>388483</c:v>
                </c:pt>
                <c:pt idx="2">
                  <c:v>385696.38</c:v>
                </c:pt>
                <c:pt idx="3">
                  <c:v>739300</c:v>
                </c:pt>
                <c:pt idx="4">
                  <c:v>1097000</c:v>
                </c:pt>
                <c:pt idx="5">
                  <c:v>1396500</c:v>
                </c:pt>
                <c:pt idx="6">
                  <c:v>1888088</c:v>
                </c:pt>
              </c:numCache>
            </c:numRef>
          </c:val>
          <c:extLst>
            <c:ext xmlns:c16="http://schemas.microsoft.com/office/drawing/2014/chart" uri="{C3380CC4-5D6E-409C-BE32-E72D297353CC}">
              <c16:uniqueId val="{00000000-5D24-43E1-A98C-702038D78A31}"/>
            </c:ext>
          </c:extLst>
        </c:ser>
        <c:dLbls>
          <c:showLegendKey val="0"/>
          <c:showVal val="0"/>
          <c:showCatName val="0"/>
          <c:showSerName val="0"/>
          <c:showPercent val="0"/>
          <c:showBubbleSize val="0"/>
        </c:dLbls>
        <c:gapWidth val="219"/>
        <c:overlap val="-27"/>
        <c:axId val="1919525983"/>
        <c:axId val="1919526943"/>
      </c:barChart>
      <c:catAx>
        <c:axId val="191952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1919526943"/>
        <c:crosses val="autoZero"/>
        <c:auto val="1"/>
        <c:lblAlgn val="ctr"/>
        <c:lblOffset val="100"/>
        <c:noMultiLvlLbl val="0"/>
      </c:catAx>
      <c:valAx>
        <c:axId val="19195269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19525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'[Dati-NVOF-2022.xlsx]Regionali-1'!$N$2</c:f>
              <c:strCache>
                <c:ptCount val="1"/>
                <c:pt idx="0">
                  <c:v>apstiprināti 51 MAC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'[Dati-NVOF-2022.xlsx]Regionali-1'!$M$3:$M$9</c:f>
              <c:strCache>
                <c:ptCount val="7"/>
                <c:pt idx="0">
                  <c:v>Kurzeme</c:v>
                </c:pt>
                <c:pt idx="1">
                  <c:v>Latgale</c:v>
                </c:pt>
                <c:pt idx="2">
                  <c:v>Pierīga</c:v>
                </c:pt>
                <c:pt idx="3">
                  <c:v>Vidzeme</c:v>
                </c:pt>
                <c:pt idx="4">
                  <c:v>Zemgale</c:v>
                </c:pt>
                <c:pt idx="5">
                  <c:v>Sēlija</c:v>
                </c:pt>
                <c:pt idx="6">
                  <c:v>Rīga</c:v>
                </c:pt>
              </c:strCache>
            </c:strRef>
          </c:cat>
          <c:val>
            <c:numRef>
              <c:f>'[Dati-NVOF-2022.xlsx]Regionali-1'!$N$3:$N$9</c:f>
              <c:numCache>
                <c:formatCode>General</c:formatCode>
                <c:ptCount val="7"/>
                <c:pt idx="0">
                  <c:v>5</c:v>
                </c:pt>
                <c:pt idx="1">
                  <c:v>1</c:v>
                </c:pt>
                <c:pt idx="2">
                  <c:v>3</c:v>
                </c:pt>
                <c:pt idx="3">
                  <c:v>3</c:v>
                </c:pt>
                <c:pt idx="4">
                  <c:v>2</c:v>
                </c:pt>
                <c:pt idx="5">
                  <c:v>2</c:v>
                </c:pt>
                <c:pt idx="6">
                  <c:v>35</c:v>
                </c:pt>
              </c:numCache>
            </c:numRef>
          </c:val>
          <c:extLst>
            <c:ext xmlns:c16="http://schemas.microsoft.com/office/drawing/2014/chart" uri="{C3380CC4-5D6E-409C-BE32-E72D297353CC}">
              <c16:uniqueId val="{00000000-AADA-4B04-A522-6CABD6C9AC10}"/>
            </c:ext>
          </c:extLst>
        </c:ser>
        <c:ser>
          <c:idx val="1"/>
          <c:order val="1"/>
          <c:tx>
            <c:strRef>
              <c:f>'[Dati-NVOF-2022.xlsx]Regionali-1'!$O$2</c:f>
              <c:strCache>
                <c:ptCount val="1"/>
                <c:pt idx="0">
                  <c:v>apstiprināti 39 MIC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'[Dati-NVOF-2022.xlsx]Regionali-1'!$M$3:$M$9</c:f>
              <c:strCache>
                <c:ptCount val="7"/>
                <c:pt idx="0">
                  <c:v>Kurzeme</c:v>
                </c:pt>
                <c:pt idx="1">
                  <c:v>Latgale</c:v>
                </c:pt>
                <c:pt idx="2">
                  <c:v>Pierīga</c:v>
                </c:pt>
                <c:pt idx="3">
                  <c:v>Vidzeme</c:v>
                </c:pt>
                <c:pt idx="4">
                  <c:v>Zemgale</c:v>
                </c:pt>
                <c:pt idx="5">
                  <c:v>Sēlija</c:v>
                </c:pt>
                <c:pt idx="6">
                  <c:v>Rīga</c:v>
                </c:pt>
              </c:strCache>
            </c:strRef>
          </c:cat>
          <c:val>
            <c:numRef>
              <c:f>'[Dati-NVOF-2022.xlsx]Regionali-1'!$O$3:$O$9</c:f>
              <c:numCache>
                <c:formatCode>General</c:formatCode>
                <c:ptCount val="7"/>
                <c:pt idx="0">
                  <c:v>6</c:v>
                </c:pt>
                <c:pt idx="1">
                  <c:v>3</c:v>
                </c:pt>
                <c:pt idx="2">
                  <c:v>9</c:v>
                </c:pt>
                <c:pt idx="3">
                  <c:v>1</c:v>
                </c:pt>
                <c:pt idx="4">
                  <c:v>6</c:v>
                </c:pt>
                <c:pt idx="5">
                  <c:v>1</c:v>
                </c:pt>
                <c:pt idx="6">
                  <c:v>13</c:v>
                </c:pt>
              </c:numCache>
            </c:numRef>
          </c:val>
          <c:extLst>
            <c:ext xmlns:c16="http://schemas.microsoft.com/office/drawing/2014/chart" uri="{C3380CC4-5D6E-409C-BE32-E72D297353CC}">
              <c16:uniqueId val="{00000001-AADA-4B04-A522-6CABD6C9AC10}"/>
            </c:ext>
          </c:extLst>
        </c:ser>
        <c:dLbls>
          <c:showLegendKey val="0"/>
          <c:showVal val="0"/>
          <c:showCatName val="0"/>
          <c:showSerName val="0"/>
          <c:showPercent val="0"/>
          <c:showBubbleSize val="0"/>
        </c:dLbls>
        <c:gapWidth val="219"/>
        <c:overlap val="-27"/>
        <c:axId val="1828081904"/>
        <c:axId val="1828087664"/>
      </c:barChart>
      <c:catAx>
        <c:axId val="182808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28087664"/>
        <c:crosses val="autoZero"/>
        <c:auto val="1"/>
        <c:lblAlgn val="ctr"/>
        <c:lblOffset val="100"/>
        <c:noMultiLvlLbl val="0"/>
      </c:catAx>
      <c:valAx>
        <c:axId val="18280876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2808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'[Dati-NVOF-2022.xlsx]Regionali-2'!$B$15</c:f>
              <c:strCache>
                <c:ptCount val="1"/>
                <c:pt idx="0">
                  <c:v>MAC (iesniegti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'[Dati-NVOF-2022.xlsx]Regionali-2'!$A$16:$A$24</c:f>
              <c:strCache>
                <c:ptCount val="9"/>
                <c:pt idx="0">
                  <c:v>Visa Latvija</c:v>
                </c:pt>
                <c:pt idx="1">
                  <c:v>Rīga</c:v>
                </c:pt>
                <c:pt idx="2">
                  <c:v>Kurzeme</c:v>
                </c:pt>
                <c:pt idx="3">
                  <c:v>Vidzeme</c:v>
                </c:pt>
                <c:pt idx="4">
                  <c:v>Latgale</c:v>
                </c:pt>
                <c:pt idx="5">
                  <c:v>Pierīga</c:v>
                </c:pt>
                <c:pt idx="6">
                  <c:v>Zemgale</c:v>
                </c:pt>
                <c:pt idx="7">
                  <c:v>Sēlija</c:v>
                </c:pt>
                <c:pt idx="8">
                  <c:v>Ārzemē</c:v>
                </c:pt>
              </c:strCache>
            </c:strRef>
          </c:cat>
          <c:val>
            <c:numRef>
              <c:f>'[Dati-NVOF-2022.xlsx]Regionali-2'!$B$16:$B$24</c:f>
              <c:numCache>
                <c:formatCode>General</c:formatCode>
                <c:ptCount val="9"/>
                <c:pt idx="0">
                  <c:v>53</c:v>
                </c:pt>
                <c:pt idx="1">
                  <c:v>33</c:v>
                </c:pt>
                <c:pt idx="2">
                  <c:v>8</c:v>
                </c:pt>
                <c:pt idx="3">
                  <c:v>15</c:v>
                </c:pt>
                <c:pt idx="4">
                  <c:v>10</c:v>
                </c:pt>
                <c:pt idx="5">
                  <c:v>4</c:v>
                </c:pt>
                <c:pt idx="6">
                  <c:v>6</c:v>
                </c:pt>
                <c:pt idx="7">
                  <c:v>2</c:v>
                </c:pt>
                <c:pt idx="8">
                  <c:v>4</c:v>
                </c:pt>
              </c:numCache>
            </c:numRef>
          </c:val>
          <c:extLst>
            <c:ext xmlns:c16="http://schemas.microsoft.com/office/drawing/2014/chart" uri="{C3380CC4-5D6E-409C-BE32-E72D297353CC}">
              <c16:uniqueId val="{00000000-12BF-4520-927F-76FA7F91D254}"/>
            </c:ext>
          </c:extLst>
        </c:ser>
        <c:ser>
          <c:idx val="1"/>
          <c:order val="1"/>
          <c:tx>
            <c:strRef>
              <c:f>'[Dati-NVOF-2022.xlsx]Regionali-2'!$C$15</c:f>
              <c:strCache>
                <c:ptCount val="1"/>
                <c:pt idx="0">
                  <c:v>MAC (apstiprināti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'[Dati-NVOF-2022.xlsx]Regionali-2'!$A$16:$A$24</c:f>
              <c:strCache>
                <c:ptCount val="9"/>
                <c:pt idx="0">
                  <c:v>Visa Latvija</c:v>
                </c:pt>
                <c:pt idx="1">
                  <c:v>Rīga</c:v>
                </c:pt>
                <c:pt idx="2">
                  <c:v>Kurzeme</c:v>
                </c:pt>
                <c:pt idx="3">
                  <c:v>Vidzeme</c:v>
                </c:pt>
                <c:pt idx="4">
                  <c:v>Latgale</c:v>
                </c:pt>
                <c:pt idx="5">
                  <c:v>Pierīga</c:v>
                </c:pt>
                <c:pt idx="6">
                  <c:v>Zemgale</c:v>
                </c:pt>
                <c:pt idx="7">
                  <c:v>Sēlija</c:v>
                </c:pt>
                <c:pt idx="8">
                  <c:v>Ārzemē</c:v>
                </c:pt>
              </c:strCache>
            </c:strRef>
          </c:cat>
          <c:val>
            <c:numRef>
              <c:f>'[Dati-NVOF-2022.xlsx]Regionali-2'!$C$16:$C$24</c:f>
              <c:numCache>
                <c:formatCode>General</c:formatCode>
                <c:ptCount val="9"/>
                <c:pt idx="0">
                  <c:v>34</c:v>
                </c:pt>
                <c:pt idx="1">
                  <c:v>18</c:v>
                </c:pt>
                <c:pt idx="2">
                  <c:v>4</c:v>
                </c:pt>
                <c:pt idx="3">
                  <c:v>7</c:v>
                </c:pt>
                <c:pt idx="4">
                  <c:v>6</c:v>
                </c:pt>
                <c:pt idx="5">
                  <c:v>2</c:v>
                </c:pt>
                <c:pt idx="6">
                  <c:v>3</c:v>
                </c:pt>
                <c:pt idx="7">
                  <c:v>2</c:v>
                </c:pt>
                <c:pt idx="8">
                  <c:v>2</c:v>
                </c:pt>
              </c:numCache>
            </c:numRef>
          </c:val>
          <c:extLst>
            <c:ext xmlns:c16="http://schemas.microsoft.com/office/drawing/2014/chart" uri="{C3380CC4-5D6E-409C-BE32-E72D297353CC}">
              <c16:uniqueId val="{00000001-12BF-4520-927F-76FA7F91D254}"/>
            </c:ext>
          </c:extLst>
        </c:ser>
        <c:dLbls>
          <c:showLegendKey val="0"/>
          <c:showVal val="0"/>
          <c:showCatName val="0"/>
          <c:showSerName val="0"/>
          <c:showPercent val="0"/>
          <c:showBubbleSize val="0"/>
        </c:dLbls>
        <c:gapWidth val="219"/>
        <c:overlap val="-27"/>
        <c:axId val="334159984"/>
        <c:axId val="334181584"/>
      </c:barChart>
      <c:lineChart>
        <c:grouping val="standard"/>
        <c:varyColors val="0"/>
        <c:ser>
          <c:idx val="2"/>
          <c:order val="2"/>
          <c:tx>
            <c:strRef>
              <c:f>'[Dati-NVOF-2022.xlsx]Regionali-2'!$D$15</c:f>
              <c:strCache>
                <c:ptCount val="1"/>
                <c:pt idx="0">
                  <c:v>%</c:v>
                </c:pt>
              </c:strCache>
            </c:strRef>
          </c:tx>
          <c:spPr>
            <a:ln w="28575" cap="rnd">
              <a:solidFill>
                <a:schemeClr val="accent3"/>
              </a:solidFill>
              <a:round/>
            </a:ln>
            <a:effectLst/>
          </c:spPr>
          <c:marker>
            <c:symbol val="none"/>
          </c:marker>
          <c:dLbls>
            <c:dLbl>
              <c:idx val="0"/>
              <c:layout>
                <c:manualLayout>
                  <c:x val="-1.5747144435146927E-2"/>
                  <c:y val="-0.15235457063711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BF-4520-927F-76FA7F91D254}"/>
                </c:ext>
              </c:extLst>
            </c:dLbl>
            <c:dLbl>
              <c:idx val="1"/>
              <c:layout>
                <c:manualLayout>
                  <c:x val="-1.1247960310819248E-2"/>
                  <c:y val="-5.5401662049861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BF-4520-927F-76FA7F91D254}"/>
                </c:ext>
              </c:extLst>
            </c:dLbl>
            <c:dLbl>
              <c:idx val="2"/>
              <c:layout>
                <c:manualLayout>
                  <c:x val="-3.599347299462153E-2"/>
                  <c:y val="-4.6168051708217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BF-4520-927F-76FA7F91D254}"/>
                </c:ext>
              </c:extLst>
            </c:dLbl>
            <c:dLbl>
              <c:idx val="3"/>
              <c:layout>
                <c:manualLayout>
                  <c:x val="-3.599347299462153E-2"/>
                  <c:y val="-4.1551246537396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BF-4520-927F-76FA7F91D254}"/>
                </c:ext>
              </c:extLst>
            </c:dLbl>
            <c:dLbl>
              <c:idx val="4"/>
              <c:layout>
                <c:manualLayout>
                  <c:x val="-3.8243065056785375E-2"/>
                  <c:y val="-4.1551246537396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BF-4520-927F-76FA7F91D254}"/>
                </c:ext>
              </c:extLst>
            </c:dLbl>
            <c:dLbl>
              <c:idx val="5"/>
              <c:layout>
                <c:manualLayout>
                  <c:x val="-3.3743880932457761E-2"/>
                  <c:y val="-5.0784856879039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BF-4520-927F-76FA7F91D254}"/>
                </c:ext>
              </c:extLst>
            </c:dLbl>
            <c:dLbl>
              <c:idx val="6"/>
              <c:layout>
                <c:manualLayout>
                  <c:x val="-4.2742249181113065E-2"/>
                  <c:y val="-5.5401662049861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BF-4520-927F-76FA7F91D254}"/>
                </c:ext>
              </c:extLst>
            </c:dLbl>
            <c:dLbl>
              <c:idx val="7"/>
              <c:layout>
                <c:manualLayout>
                  <c:x val="-4.049265711894922E-2"/>
                  <c:y val="-3.2317636195752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BF-4520-927F-76FA7F91D254}"/>
                </c:ext>
              </c:extLst>
            </c:dLbl>
            <c:dLbl>
              <c:idx val="8"/>
              <c:layout>
                <c:manualLayout>
                  <c:x val="-2.9244696808129991E-2"/>
                  <c:y val="-7.3868882733148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BF-4520-927F-76FA7F91D25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'[Dati-NVOF-2022.xlsx]Regionali-2'!$A$16:$A$24</c:f>
              <c:strCache>
                <c:ptCount val="9"/>
                <c:pt idx="0">
                  <c:v>Visa Latvija</c:v>
                </c:pt>
                <c:pt idx="1">
                  <c:v>Rīga</c:v>
                </c:pt>
                <c:pt idx="2">
                  <c:v>Kurzeme</c:v>
                </c:pt>
                <c:pt idx="3">
                  <c:v>Vidzeme</c:v>
                </c:pt>
                <c:pt idx="4">
                  <c:v>Latgale</c:v>
                </c:pt>
                <c:pt idx="5">
                  <c:v>Pierīga</c:v>
                </c:pt>
                <c:pt idx="6">
                  <c:v>Zemgale</c:v>
                </c:pt>
                <c:pt idx="7">
                  <c:v>Sēlija</c:v>
                </c:pt>
                <c:pt idx="8">
                  <c:v>Ārzemē</c:v>
                </c:pt>
              </c:strCache>
            </c:strRef>
          </c:cat>
          <c:val>
            <c:numRef>
              <c:f>'[Dati-NVOF-2022.xlsx]Regionali-2'!$D$16:$D$24</c:f>
              <c:numCache>
                <c:formatCode>0%</c:formatCode>
                <c:ptCount val="9"/>
                <c:pt idx="0">
                  <c:v>0.64150943396226412</c:v>
                </c:pt>
                <c:pt idx="1">
                  <c:v>0.54545454545454541</c:v>
                </c:pt>
                <c:pt idx="2">
                  <c:v>0.5</c:v>
                </c:pt>
                <c:pt idx="3">
                  <c:v>0.46666666666666667</c:v>
                </c:pt>
                <c:pt idx="4">
                  <c:v>0.6</c:v>
                </c:pt>
                <c:pt idx="5">
                  <c:v>0.5</c:v>
                </c:pt>
                <c:pt idx="6">
                  <c:v>0.5</c:v>
                </c:pt>
                <c:pt idx="7">
                  <c:v>1</c:v>
                </c:pt>
                <c:pt idx="8">
                  <c:v>0.5</c:v>
                </c:pt>
              </c:numCache>
            </c:numRef>
          </c:val>
          <c:smooth val="0"/>
          <c:extLst>
            <c:ext xmlns:c16="http://schemas.microsoft.com/office/drawing/2014/chart" uri="{C3380CC4-5D6E-409C-BE32-E72D297353CC}">
              <c16:uniqueId val="{0000000B-12BF-4520-927F-76FA7F91D254}"/>
            </c:ext>
          </c:extLst>
        </c:ser>
        <c:dLbls>
          <c:showLegendKey val="0"/>
          <c:showVal val="0"/>
          <c:showCatName val="0"/>
          <c:showSerName val="0"/>
          <c:showPercent val="0"/>
          <c:showBubbleSize val="0"/>
        </c:dLbls>
        <c:marker val="1"/>
        <c:smooth val="0"/>
        <c:axId val="334168624"/>
        <c:axId val="334158064"/>
      </c:lineChart>
      <c:catAx>
        <c:axId val="33415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334181584"/>
        <c:crosses val="autoZero"/>
        <c:auto val="1"/>
        <c:lblAlgn val="ctr"/>
        <c:lblOffset val="100"/>
        <c:noMultiLvlLbl val="0"/>
      </c:catAx>
      <c:valAx>
        <c:axId val="33418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4159984"/>
        <c:crosses val="autoZero"/>
        <c:crossBetween val="between"/>
      </c:valAx>
      <c:valAx>
        <c:axId val="334158064"/>
        <c:scaling>
          <c:orientation val="minMax"/>
        </c:scaling>
        <c:delete val="0"/>
        <c:axPos val="r"/>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4168624"/>
        <c:crosses val="max"/>
        <c:crossBetween val="between"/>
      </c:valAx>
      <c:catAx>
        <c:axId val="334168624"/>
        <c:scaling>
          <c:orientation val="minMax"/>
        </c:scaling>
        <c:delete val="1"/>
        <c:axPos val="b"/>
        <c:numFmt formatCode="General" sourceLinked="1"/>
        <c:majorTickMark val="none"/>
        <c:minorTickMark val="none"/>
        <c:tickLblPos val="nextTo"/>
        <c:crossAx val="334158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'[Dati-NVOF-2022.xlsx]Regionali-2'!$B$3</c:f>
              <c:strCache>
                <c:ptCount val="1"/>
                <c:pt idx="0">
                  <c:v>MIC (iesniegti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'[Dati-NVOF-2022.xlsx]Regionali-2'!$A$4:$A$12</c:f>
              <c:strCache>
                <c:ptCount val="9"/>
                <c:pt idx="0">
                  <c:v>Visa Latvija</c:v>
                </c:pt>
                <c:pt idx="1">
                  <c:v>Rīga</c:v>
                </c:pt>
                <c:pt idx="2">
                  <c:v>Kurzeme</c:v>
                </c:pt>
                <c:pt idx="3">
                  <c:v>Vidzeme</c:v>
                </c:pt>
                <c:pt idx="4">
                  <c:v>Latgale</c:v>
                </c:pt>
                <c:pt idx="5">
                  <c:v>Pierīga</c:v>
                </c:pt>
                <c:pt idx="6">
                  <c:v>Zemgale</c:v>
                </c:pt>
                <c:pt idx="7">
                  <c:v>Sēlija</c:v>
                </c:pt>
                <c:pt idx="8">
                  <c:v>Ārzemēs</c:v>
                </c:pt>
              </c:strCache>
            </c:strRef>
          </c:cat>
          <c:val>
            <c:numRef>
              <c:f>'[Dati-NVOF-2022.xlsx]Regionali-2'!$B$4:$B$12</c:f>
              <c:numCache>
                <c:formatCode>General</c:formatCode>
                <c:ptCount val="9"/>
                <c:pt idx="0">
                  <c:v>20</c:v>
                </c:pt>
                <c:pt idx="1">
                  <c:v>18</c:v>
                </c:pt>
                <c:pt idx="2">
                  <c:v>10</c:v>
                </c:pt>
                <c:pt idx="3">
                  <c:v>9</c:v>
                </c:pt>
                <c:pt idx="4">
                  <c:v>6</c:v>
                </c:pt>
                <c:pt idx="5">
                  <c:v>9</c:v>
                </c:pt>
                <c:pt idx="6">
                  <c:v>10</c:v>
                </c:pt>
                <c:pt idx="7">
                  <c:v>3</c:v>
                </c:pt>
                <c:pt idx="8">
                  <c:v>1</c:v>
                </c:pt>
              </c:numCache>
            </c:numRef>
          </c:val>
          <c:extLst>
            <c:ext xmlns:c16="http://schemas.microsoft.com/office/drawing/2014/chart" uri="{C3380CC4-5D6E-409C-BE32-E72D297353CC}">
              <c16:uniqueId val="{00000000-8E2E-47FF-8702-53783A09F167}"/>
            </c:ext>
          </c:extLst>
        </c:ser>
        <c:ser>
          <c:idx val="1"/>
          <c:order val="1"/>
          <c:tx>
            <c:strRef>
              <c:f>'[Dati-NVOF-2022.xlsx]Regionali-2'!$C$3</c:f>
              <c:strCache>
                <c:ptCount val="1"/>
                <c:pt idx="0">
                  <c:v>MIC (apstiprināti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'[Dati-NVOF-2022.xlsx]Regionali-2'!$A$4:$A$12</c:f>
              <c:strCache>
                <c:ptCount val="9"/>
                <c:pt idx="0">
                  <c:v>Visa Latvija</c:v>
                </c:pt>
                <c:pt idx="1">
                  <c:v>Rīga</c:v>
                </c:pt>
                <c:pt idx="2">
                  <c:v>Kurzeme</c:v>
                </c:pt>
                <c:pt idx="3">
                  <c:v>Vidzeme</c:v>
                </c:pt>
                <c:pt idx="4">
                  <c:v>Latgale</c:v>
                </c:pt>
                <c:pt idx="5">
                  <c:v>Pierīga</c:v>
                </c:pt>
                <c:pt idx="6">
                  <c:v>Zemgale</c:v>
                </c:pt>
                <c:pt idx="7">
                  <c:v>Sēlija</c:v>
                </c:pt>
                <c:pt idx="8">
                  <c:v>Ārzemēs</c:v>
                </c:pt>
              </c:strCache>
            </c:strRef>
          </c:cat>
          <c:val>
            <c:numRef>
              <c:f>'[Dati-NVOF-2022.xlsx]Regionali-2'!$C$4:$C$12</c:f>
              <c:numCache>
                <c:formatCode>General</c:formatCode>
                <c:ptCount val="9"/>
                <c:pt idx="0">
                  <c:v>11</c:v>
                </c:pt>
                <c:pt idx="1">
                  <c:v>10</c:v>
                </c:pt>
                <c:pt idx="2">
                  <c:v>9</c:v>
                </c:pt>
                <c:pt idx="3">
                  <c:v>2</c:v>
                </c:pt>
                <c:pt idx="4">
                  <c:v>5</c:v>
                </c:pt>
                <c:pt idx="5">
                  <c:v>6</c:v>
                </c:pt>
                <c:pt idx="6">
                  <c:v>6</c:v>
                </c:pt>
                <c:pt idx="7">
                  <c:v>2</c:v>
                </c:pt>
                <c:pt idx="8">
                  <c:v>0</c:v>
                </c:pt>
              </c:numCache>
            </c:numRef>
          </c:val>
          <c:extLst>
            <c:ext xmlns:c16="http://schemas.microsoft.com/office/drawing/2014/chart" uri="{C3380CC4-5D6E-409C-BE32-E72D297353CC}">
              <c16:uniqueId val="{00000001-8E2E-47FF-8702-53783A09F167}"/>
            </c:ext>
          </c:extLst>
        </c:ser>
        <c:dLbls>
          <c:showLegendKey val="0"/>
          <c:showVal val="0"/>
          <c:showCatName val="0"/>
          <c:showSerName val="0"/>
          <c:showPercent val="0"/>
          <c:showBubbleSize val="0"/>
        </c:dLbls>
        <c:gapWidth val="219"/>
        <c:overlap val="-27"/>
        <c:axId val="258814496"/>
        <c:axId val="258823136"/>
      </c:barChart>
      <c:lineChart>
        <c:grouping val="standard"/>
        <c:varyColors val="0"/>
        <c:ser>
          <c:idx val="2"/>
          <c:order val="2"/>
          <c:tx>
            <c:strRef>
              <c:f>'[Dati-NVOF-2022.xlsx]Regionali-2'!$D$3</c:f>
              <c:strCache>
                <c:ptCount val="1"/>
                <c:pt idx="0">
                  <c:v>%</c:v>
                </c:pt>
              </c:strCache>
            </c:strRef>
          </c:tx>
          <c:spPr>
            <a:ln w="28575" cap="rnd">
              <a:solidFill>
                <a:schemeClr val="accent3"/>
              </a:solidFill>
              <a:round/>
            </a:ln>
            <a:effectLst/>
          </c:spPr>
          <c:marker>
            <c:symbol val="none"/>
          </c:marker>
          <c:dLbls>
            <c:dLbl>
              <c:idx val="0"/>
              <c:layout>
                <c:manualLayout>
                  <c:x val="-1.350438892640109E-2"/>
                  <c:y val="-9.7020097020097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2E-47FF-8702-53783A09F167}"/>
                </c:ext>
              </c:extLst>
            </c:dLbl>
            <c:dLbl>
              <c:idx val="1"/>
              <c:layout>
                <c:manualLayout>
                  <c:x val="-1.5755120414134592E-2"/>
                  <c:y val="-0.12474012474012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2E-47FF-8702-53783A09F167}"/>
                </c:ext>
              </c:extLst>
            </c:dLbl>
            <c:dLbl>
              <c:idx val="2"/>
              <c:layout>
                <c:manualLayout>
                  <c:x val="-3.3760972316002745E-2"/>
                  <c:y val="-5.5440055440055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2E-47FF-8702-53783A09F167}"/>
                </c:ext>
              </c:extLst>
            </c:dLbl>
            <c:dLbl>
              <c:idx val="3"/>
              <c:layout>
                <c:manualLayout>
                  <c:x val="-2.7008777852802243E-2"/>
                  <c:y val="-0.19866019866019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2E-47FF-8702-53783A09F167}"/>
                </c:ext>
              </c:extLst>
            </c:dLbl>
            <c:dLbl>
              <c:idx val="4"/>
              <c:layout>
                <c:manualLayout>
                  <c:x val="-3.3760972316002703E-2"/>
                  <c:y val="-4.1580041580041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2E-47FF-8702-53783A09F167}"/>
                </c:ext>
              </c:extLst>
            </c:dLbl>
            <c:dLbl>
              <c:idx val="5"/>
              <c:layout>
                <c:manualLayout>
                  <c:x val="-3.3760972316002703E-2"/>
                  <c:y val="-5.082005082005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2E-47FF-8702-53783A09F167}"/>
                </c:ext>
              </c:extLst>
            </c:dLbl>
            <c:dLbl>
              <c:idx val="6"/>
              <c:layout>
                <c:manualLayout>
                  <c:x val="-3.3760972316002787E-2"/>
                  <c:y val="-5.5440055440055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2E-47FF-8702-53783A09F167}"/>
                </c:ext>
              </c:extLst>
            </c:dLbl>
            <c:dLbl>
              <c:idx val="7"/>
              <c:layout>
                <c:manualLayout>
                  <c:x val="-4.051316677920324E-2"/>
                  <c:y val="-4.1580041580041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2E-47FF-8702-53783A09F167}"/>
                </c:ext>
              </c:extLst>
            </c:dLbl>
            <c:dLbl>
              <c:idx val="8"/>
              <c:delete val="1"/>
              <c:extLst>
                <c:ext xmlns:c15="http://schemas.microsoft.com/office/drawing/2012/chart" uri="{CE6537A1-D6FC-4f65-9D91-7224C49458BB}"/>
                <c:ext xmlns:c16="http://schemas.microsoft.com/office/drawing/2014/chart" uri="{C3380CC4-5D6E-409C-BE32-E72D297353CC}">
                  <c16:uniqueId val="{0000000A-8E2E-47FF-8702-53783A09F16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'[Dati-NVOF-2022.xlsx]Regionali-2'!$A$4:$A$12</c:f>
              <c:strCache>
                <c:ptCount val="9"/>
                <c:pt idx="0">
                  <c:v>Visa Latvija</c:v>
                </c:pt>
                <c:pt idx="1">
                  <c:v>Rīga</c:v>
                </c:pt>
                <c:pt idx="2">
                  <c:v>Kurzeme</c:v>
                </c:pt>
                <c:pt idx="3">
                  <c:v>Vidzeme</c:v>
                </c:pt>
                <c:pt idx="4">
                  <c:v>Latgale</c:v>
                </c:pt>
                <c:pt idx="5">
                  <c:v>Pierīga</c:v>
                </c:pt>
                <c:pt idx="6">
                  <c:v>Zemgale</c:v>
                </c:pt>
                <c:pt idx="7">
                  <c:v>Sēlija</c:v>
                </c:pt>
                <c:pt idx="8">
                  <c:v>Ārzemēs</c:v>
                </c:pt>
              </c:strCache>
            </c:strRef>
          </c:cat>
          <c:val>
            <c:numRef>
              <c:f>'[Dati-NVOF-2022.xlsx]Regionali-2'!$D$4:$D$12</c:f>
              <c:numCache>
                <c:formatCode>0%</c:formatCode>
                <c:ptCount val="9"/>
                <c:pt idx="0">
                  <c:v>0.55000000000000004</c:v>
                </c:pt>
                <c:pt idx="1">
                  <c:v>0.55555555555555558</c:v>
                </c:pt>
                <c:pt idx="2">
                  <c:v>0.9</c:v>
                </c:pt>
                <c:pt idx="3">
                  <c:v>0.22222222222222221</c:v>
                </c:pt>
                <c:pt idx="4">
                  <c:v>0.83333333333333337</c:v>
                </c:pt>
                <c:pt idx="5">
                  <c:v>0.66666666666666663</c:v>
                </c:pt>
                <c:pt idx="6">
                  <c:v>0.6</c:v>
                </c:pt>
                <c:pt idx="7">
                  <c:v>0.66666666666666663</c:v>
                </c:pt>
                <c:pt idx="8">
                  <c:v>0</c:v>
                </c:pt>
              </c:numCache>
            </c:numRef>
          </c:val>
          <c:smooth val="0"/>
          <c:extLst>
            <c:ext xmlns:c16="http://schemas.microsoft.com/office/drawing/2014/chart" uri="{C3380CC4-5D6E-409C-BE32-E72D297353CC}">
              <c16:uniqueId val="{0000000B-8E2E-47FF-8702-53783A09F167}"/>
            </c:ext>
          </c:extLst>
        </c:ser>
        <c:dLbls>
          <c:showLegendKey val="0"/>
          <c:showVal val="0"/>
          <c:showCatName val="0"/>
          <c:showSerName val="0"/>
          <c:showPercent val="0"/>
          <c:showBubbleSize val="0"/>
        </c:dLbls>
        <c:marker val="1"/>
        <c:smooth val="0"/>
        <c:axId val="258815936"/>
        <c:axId val="258826976"/>
      </c:lineChart>
      <c:catAx>
        <c:axId val="25881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258823136"/>
        <c:crosses val="autoZero"/>
        <c:auto val="1"/>
        <c:lblAlgn val="ctr"/>
        <c:lblOffset val="100"/>
        <c:noMultiLvlLbl val="0"/>
      </c:catAx>
      <c:valAx>
        <c:axId val="25882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8814496"/>
        <c:crosses val="autoZero"/>
        <c:crossBetween val="between"/>
      </c:valAx>
      <c:valAx>
        <c:axId val="258826976"/>
        <c:scaling>
          <c:orientation val="minMax"/>
        </c:scaling>
        <c:delete val="0"/>
        <c:axPos val="r"/>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8815936"/>
        <c:crosses val="max"/>
        <c:crossBetween val="between"/>
      </c:valAx>
      <c:catAx>
        <c:axId val="258815936"/>
        <c:scaling>
          <c:orientation val="minMax"/>
        </c:scaling>
        <c:delete val="1"/>
        <c:axPos val="b"/>
        <c:numFmt formatCode="General" sourceLinked="1"/>
        <c:majorTickMark val="none"/>
        <c:minorTickMark val="none"/>
        <c:tickLblPos val="nextTo"/>
        <c:crossAx val="258826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Merkagrupa!$B$2</c:f>
              <c:strCache>
                <c:ptCount val="1"/>
                <c:pt idx="0">
                  <c:v>Makroprojekti (kopā 51 projekts)</c:v>
                </c:pt>
              </c:strCache>
            </c:strRef>
          </c:tx>
          <c:spPr>
            <a:solidFill>
              <a:schemeClr val="accent1"/>
            </a:solidFill>
            <a:ln>
              <a:noFill/>
            </a:ln>
            <a:effectLst/>
          </c:spPr>
          <c:invertIfNegative val="0"/>
          <c:dLbls>
            <c:dLbl>
              <c:idx val="8"/>
              <c:layout>
                <c:manualLayout>
                  <c:x val="0"/>
                  <c:y val="-2.5343189017951427E-2"/>
                </c:manualLayout>
              </c:layout>
              <c:tx>
                <c:rich>
                  <a:bodyPr/>
                  <a:lstStyle/>
                  <a:p>
                    <a:r>
                      <a:rPr lang="en-US">
                        <a:solidFill>
                          <a:srgbClr val="C00000"/>
                        </a:solidFill>
                        <a:latin typeface="Times New Roman" panose="02020603050405020304" pitchFamily="18" charset="0"/>
                        <a:cs typeface="Times New Roman" panose="02020603050405020304" pitchFamily="18" charset="0"/>
                      </a:rPr>
                      <a:t>→ </a:t>
                    </a:r>
                    <a:r>
                      <a:rPr lang="en-US">
                        <a:solidFill>
                          <a:srgbClr val="C00000"/>
                        </a:solidFill>
                      </a:rPr>
                      <a:t>427 221</a:t>
                    </a:r>
                  </a:p>
                </c:rich>
              </c:tx>
              <c:showLegendKey val="0"/>
              <c:showVal val="1"/>
              <c:showCatName val="0"/>
              <c:showSerName val="0"/>
              <c:showPercent val="0"/>
              <c:showBubbleSize val="0"/>
              <c:extLst>
                <c:ext xmlns:c15="http://schemas.microsoft.com/office/drawing/2012/chart" uri="{CE6537A1-D6FC-4f65-9D91-7224C49458BB}">
                  <c15:layout>
                    <c:manualLayout>
                      <c:w val="0.1343158818239642"/>
                      <c:h val="3.2112015565108218E-2"/>
                    </c:manualLayout>
                  </c15:layout>
                  <c15:showDataLabelsRange val="0"/>
                </c:ext>
                <c:ext xmlns:c16="http://schemas.microsoft.com/office/drawing/2014/chart" uri="{C3380CC4-5D6E-409C-BE32-E72D297353CC}">
                  <c16:uniqueId val="{00000000-83D9-4F2C-A865-8A67C769DE0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Merkagrupa!$A$3:$A$16</c:f>
              <c:strCache>
                <c:ptCount val="14"/>
                <c:pt idx="0">
                  <c:v>Iesaistītas NVO</c:v>
                </c:pt>
                <c:pt idx="1">
                  <c:v>Specifisku jomu organizācijas</c:v>
                </c:pt>
                <c:pt idx="2">
                  <c:v>Valsts pārvaldes struktūras</c:v>
                </c:pt>
                <c:pt idx="3">
                  <c:v>Masu mediju pārstāvji</c:v>
                </c:pt>
                <c:pt idx="4">
                  <c:v>Dažādu jomu profesionāļi</c:v>
                </c:pt>
                <c:pt idx="5">
                  <c:v>Specifiskas sociālās atstumtības
 riska grupas</c:v>
                </c:pt>
                <c:pt idx="6">
                  <c:v>Seniori</c:v>
                </c:pt>
                <c:pt idx="7">
                  <c:v>Jaunieši</c:v>
                </c:pt>
                <c:pt idx="8">
                  <c:v>Aktīvie iedzīvotāji</c:v>
                </c:pt>
                <c:pt idx="9">
                  <c:v>Darbinieki, valde</c:v>
                </c:pt>
                <c:pt idx="10">
                  <c:v>t.sk. jauni brīvprātīgie</c:v>
                </c:pt>
                <c:pt idx="11">
                  <c:v>Brīvprātīgie</c:v>
                </c:pt>
                <c:pt idx="12">
                  <c:v>t.sk. jauni biedri</c:v>
                </c:pt>
                <c:pt idx="13">
                  <c:v>Biedri</c:v>
                </c:pt>
              </c:strCache>
            </c:strRef>
          </c:cat>
          <c:val>
            <c:numRef>
              <c:f>Merkagrupa!$B$3:$B$16</c:f>
              <c:numCache>
                <c:formatCode>#,##0</c:formatCode>
                <c:ptCount val="14"/>
                <c:pt idx="0">
                  <c:v>1859</c:v>
                </c:pt>
                <c:pt idx="1">
                  <c:v>1822</c:v>
                </c:pt>
                <c:pt idx="2">
                  <c:v>1354</c:v>
                </c:pt>
                <c:pt idx="3">
                  <c:v>54</c:v>
                </c:pt>
                <c:pt idx="4">
                  <c:v>12848</c:v>
                </c:pt>
                <c:pt idx="5">
                  <c:v>62258</c:v>
                </c:pt>
                <c:pt idx="6">
                  <c:v>679</c:v>
                </c:pt>
                <c:pt idx="7">
                  <c:v>74137</c:v>
                </c:pt>
                <c:pt idx="8">
                  <c:v>75000</c:v>
                </c:pt>
                <c:pt idx="9">
                  <c:v>455</c:v>
                </c:pt>
                <c:pt idx="10">
                  <c:v>58</c:v>
                </c:pt>
                <c:pt idx="11">
                  <c:v>1186</c:v>
                </c:pt>
                <c:pt idx="12">
                  <c:v>84</c:v>
                </c:pt>
                <c:pt idx="13">
                  <c:v>2703</c:v>
                </c:pt>
              </c:numCache>
            </c:numRef>
          </c:val>
          <c:extLst>
            <c:ext xmlns:c16="http://schemas.microsoft.com/office/drawing/2014/chart" uri="{C3380CC4-5D6E-409C-BE32-E72D297353CC}">
              <c16:uniqueId val="{00000001-83D9-4F2C-A865-8A67C769DE09}"/>
            </c:ext>
          </c:extLst>
        </c:ser>
        <c:ser>
          <c:idx val="1"/>
          <c:order val="1"/>
          <c:tx>
            <c:strRef>
              <c:f>Merkagrupa!$C$2</c:f>
              <c:strCache>
                <c:ptCount val="1"/>
                <c:pt idx="0">
                  <c:v>Mikroprojekti (kopā 38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Merkagrupa!$A$3:$A$16</c:f>
              <c:strCache>
                <c:ptCount val="14"/>
                <c:pt idx="0">
                  <c:v>Iesaistītas NVO</c:v>
                </c:pt>
                <c:pt idx="1">
                  <c:v>Specifisku jomu organizācijas</c:v>
                </c:pt>
                <c:pt idx="2">
                  <c:v>Valsts pārvaldes struktūras</c:v>
                </c:pt>
                <c:pt idx="3">
                  <c:v>Masu mediju pārstāvji</c:v>
                </c:pt>
                <c:pt idx="4">
                  <c:v>Dažādu jomu profesionāļi</c:v>
                </c:pt>
                <c:pt idx="5">
                  <c:v>Specifiskas sociālās atstumtības
 riska grupas</c:v>
                </c:pt>
                <c:pt idx="6">
                  <c:v>Seniori</c:v>
                </c:pt>
                <c:pt idx="7">
                  <c:v>Jaunieši</c:v>
                </c:pt>
                <c:pt idx="8">
                  <c:v>Aktīvie iedzīvotāji</c:v>
                </c:pt>
                <c:pt idx="9">
                  <c:v>Darbinieki, valde</c:v>
                </c:pt>
                <c:pt idx="10">
                  <c:v>t.sk. jauni brīvprātīgie</c:v>
                </c:pt>
                <c:pt idx="11">
                  <c:v>Brīvprātīgie</c:v>
                </c:pt>
                <c:pt idx="12">
                  <c:v>t.sk. jauni biedri</c:v>
                </c:pt>
                <c:pt idx="13">
                  <c:v>Biedri</c:v>
                </c:pt>
              </c:strCache>
            </c:strRef>
          </c:cat>
          <c:val>
            <c:numRef>
              <c:f>Merkagrupa!$C$3:$C$16</c:f>
              <c:numCache>
                <c:formatCode>#,##0</c:formatCode>
                <c:ptCount val="14"/>
                <c:pt idx="0">
                  <c:v>95</c:v>
                </c:pt>
                <c:pt idx="1">
                  <c:v>189</c:v>
                </c:pt>
                <c:pt idx="2">
                  <c:v>116</c:v>
                </c:pt>
                <c:pt idx="3">
                  <c:v>0</c:v>
                </c:pt>
                <c:pt idx="4">
                  <c:v>2923</c:v>
                </c:pt>
                <c:pt idx="5">
                  <c:v>51118</c:v>
                </c:pt>
                <c:pt idx="6">
                  <c:v>1024</c:v>
                </c:pt>
                <c:pt idx="7">
                  <c:v>26408</c:v>
                </c:pt>
                <c:pt idx="8">
                  <c:v>16521</c:v>
                </c:pt>
                <c:pt idx="9">
                  <c:v>32</c:v>
                </c:pt>
                <c:pt idx="10">
                  <c:v>36</c:v>
                </c:pt>
                <c:pt idx="11">
                  <c:v>198</c:v>
                </c:pt>
                <c:pt idx="12">
                  <c:v>21</c:v>
                </c:pt>
                <c:pt idx="13">
                  <c:v>141</c:v>
                </c:pt>
              </c:numCache>
            </c:numRef>
          </c:val>
          <c:extLst>
            <c:ext xmlns:c16="http://schemas.microsoft.com/office/drawing/2014/chart" uri="{C3380CC4-5D6E-409C-BE32-E72D297353CC}">
              <c16:uniqueId val="{00000002-83D9-4F2C-A865-8A67C769DE09}"/>
            </c:ext>
          </c:extLst>
        </c:ser>
        <c:dLbls>
          <c:showLegendKey val="0"/>
          <c:showVal val="0"/>
          <c:showCatName val="0"/>
          <c:showSerName val="0"/>
          <c:showPercent val="0"/>
          <c:showBubbleSize val="0"/>
        </c:dLbls>
        <c:gapWidth val="182"/>
        <c:axId val="1975901264"/>
        <c:axId val="1975881104"/>
      </c:barChart>
      <c:catAx>
        <c:axId val="1975901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975881104"/>
        <c:crosses val="autoZero"/>
        <c:auto val="1"/>
        <c:lblAlgn val="ctr"/>
        <c:lblOffset val="100"/>
        <c:noMultiLvlLbl val="0"/>
      </c:catAx>
      <c:valAx>
        <c:axId val="197588110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7590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Aktivitātes!$B$3</c:f>
              <c:strCache>
                <c:ptCount val="1"/>
                <c:pt idx="0">
                  <c:v>Makroprojekti (kopā 51 projekts)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Aktivitātes!$A$4:$A$18</c:f>
              <c:strCache>
                <c:ptCount val="15"/>
                <c:pt idx="0">
                  <c:v>Organizācijas vai darba grupu sapulces</c:v>
                </c:pt>
                <c:pt idx="1">
                  <c:v>Dalība citu rīkotāju konferencēs, diskusijās u.c.</c:v>
                </c:pt>
                <c:pt idx="2">
                  <c:v>Organizētas tikšanās</c:v>
                </c:pt>
                <c:pt idx="3">
                  <c:v>Dalība dažādās sēdēs, darba grupās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Aktivitātes!$B$4:$B$18</c:f>
              <c:numCache>
                <c:formatCode>#,##0</c:formatCode>
                <c:ptCount val="15"/>
                <c:pt idx="0">
                  <c:v>97</c:v>
                </c:pt>
                <c:pt idx="1">
                  <c:v>124</c:v>
                </c:pt>
                <c:pt idx="2">
                  <c:v>181</c:v>
                </c:pt>
                <c:pt idx="3">
                  <c:v>418</c:v>
                </c:pt>
                <c:pt idx="4">
                  <c:v>12</c:v>
                </c:pt>
                <c:pt idx="5">
                  <c:v>139</c:v>
                </c:pt>
                <c:pt idx="6">
                  <c:v>13</c:v>
                </c:pt>
                <c:pt idx="7">
                  <c:v>1082</c:v>
                </c:pt>
                <c:pt idx="8">
                  <c:v>9</c:v>
                </c:pt>
                <c:pt idx="9">
                  <c:v>461</c:v>
                </c:pt>
                <c:pt idx="10">
                  <c:v>29</c:v>
                </c:pt>
                <c:pt idx="11">
                  <c:v>27</c:v>
                </c:pt>
                <c:pt idx="12">
                  <c:v>73</c:v>
                </c:pt>
                <c:pt idx="13">
                  <c:v>5</c:v>
                </c:pt>
                <c:pt idx="14">
                  <c:v>15</c:v>
                </c:pt>
              </c:numCache>
            </c:numRef>
          </c:val>
          <c:extLst>
            <c:ext xmlns:c16="http://schemas.microsoft.com/office/drawing/2014/chart" uri="{C3380CC4-5D6E-409C-BE32-E72D297353CC}">
              <c16:uniqueId val="{00000000-B072-4C75-891E-477F838C37E5}"/>
            </c:ext>
          </c:extLst>
        </c:ser>
        <c:ser>
          <c:idx val="1"/>
          <c:order val="1"/>
          <c:tx>
            <c:strRef>
              <c:f>Aktivitātes!$C$3</c:f>
              <c:strCache>
                <c:ptCount val="1"/>
                <c:pt idx="0">
                  <c:v>Mikroprojekti (kopā 38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Aktivitātes!$A$4:$A$18</c:f>
              <c:strCache>
                <c:ptCount val="15"/>
                <c:pt idx="0">
                  <c:v>Organizācijas vai darba grupu sapulces</c:v>
                </c:pt>
                <c:pt idx="1">
                  <c:v>Dalība citu rīkotāju konferencēs, diskusijās u.c.</c:v>
                </c:pt>
                <c:pt idx="2">
                  <c:v>Organizētas tikšanās</c:v>
                </c:pt>
                <c:pt idx="3">
                  <c:v>Dalība dažādās sēdēs, darba grupās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Aktivitātes!$C$4:$C$18</c:f>
              <c:numCache>
                <c:formatCode>#,##0</c:formatCode>
                <c:ptCount val="15"/>
                <c:pt idx="0">
                  <c:v>88</c:v>
                </c:pt>
                <c:pt idx="1">
                  <c:v>21</c:v>
                </c:pt>
                <c:pt idx="2">
                  <c:v>46</c:v>
                </c:pt>
                <c:pt idx="3">
                  <c:v>28</c:v>
                </c:pt>
                <c:pt idx="4">
                  <c:v>5</c:v>
                </c:pt>
                <c:pt idx="5">
                  <c:v>40</c:v>
                </c:pt>
                <c:pt idx="6">
                  <c:v>6</c:v>
                </c:pt>
                <c:pt idx="7">
                  <c:v>491</c:v>
                </c:pt>
                <c:pt idx="8">
                  <c:v>7</c:v>
                </c:pt>
                <c:pt idx="9">
                  <c:v>191</c:v>
                </c:pt>
                <c:pt idx="10">
                  <c:v>17</c:v>
                </c:pt>
                <c:pt idx="11">
                  <c:v>10</c:v>
                </c:pt>
                <c:pt idx="12">
                  <c:v>67</c:v>
                </c:pt>
                <c:pt idx="13">
                  <c:v>1</c:v>
                </c:pt>
                <c:pt idx="14">
                  <c:v>7</c:v>
                </c:pt>
              </c:numCache>
            </c:numRef>
          </c:val>
          <c:extLst>
            <c:ext xmlns:c16="http://schemas.microsoft.com/office/drawing/2014/chart" uri="{C3380CC4-5D6E-409C-BE32-E72D297353CC}">
              <c16:uniqueId val="{00000001-B072-4C75-891E-477F838C37E5}"/>
            </c:ext>
          </c:extLst>
        </c:ser>
        <c:dLbls>
          <c:showLegendKey val="0"/>
          <c:showVal val="0"/>
          <c:showCatName val="0"/>
          <c:showSerName val="0"/>
          <c:showPercent val="0"/>
          <c:showBubbleSize val="0"/>
        </c:dLbls>
        <c:gapWidth val="182"/>
        <c:axId val="1868504720"/>
        <c:axId val="1868504240"/>
      </c:barChart>
      <c:catAx>
        <c:axId val="186850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68504240"/>
        <c:crosses val="autoZero"/>
        <c:auto val="1"/>
        <c:lblAlgn val="ctr"/>
        <c:lblOffset val="100"/>
        <c:noMultiLvlLbl val="0"/>
      </c:catAx>
      <c:valAx>
        <c:axId val="18685042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6850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Aktivitātes!$B$46</c:f>
              <c:strCache>
                <c:ptCount val="1"/>
                <c:pt idx="0">
                  <c:v>Makroprojekti (kopā 51 projekts)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Aktivitātes!$A$47:$A$60</c:f>
              <c:strCache>
                <c:ptCount val="14"/>
                <c:pt idx="0">
                  <c:v>Mājaslapas - jaunas, būtiski uzlabojumi</c:v>
                </c:pt>
                <c:pt idx="1">
                  <c:v>Drukāti materiāli, t.sk. rokasgrāmatas, bukleti u.c.</c:v>
                </c:pt>
                <c:pt idx="2">
                  <c:v>Jauna vizuālā identitāte</c:v>
                </c:pt>
                <c:pt idx="3">
                  <c:v>Sagatavoti video sižeti</c:v>
                </c:pt>
                <c:pt idx="4">
                  <c:v>Sagatavoti publikācijas, vizualizācijas materiāli</c:v>
                </c:pt>
                <c:pt idx="5">
                  <c:v>Izdevumi, regulāri apkārtraksti</c:v>
                </c:pt>
                <c:pt idx="6">
                  <c:v>Intervijas, uzstāšanās, publiski komentari</c:v>
                </c:pt>
                <c:pt idx="7">
                  <c:v>Organizēti projektu konkursi</c:v>
                </c:pt>
                <c:pt idx="8">
                  <c:v>Projektu pieteikumi (sagatavoti)</c:v>
                </c:pt>
                <c:pt idx="9">
                  <c:v>Sadarbības līgumi, nodomu protokoli,
 iesaiste sadarbības tīklos</c:v>
                </c:pt>
                <c:pt idx="10">
                  <c:v>Stratēģijas, rīcības dokumenti, apmācību programmas</c:v>
                </c:pt>
                <c:pt idx="11">
                  <c:v>Pētījumi, aptaujas, datu analīzes, pārskati u.c.</c:v>
                </c:pt>
                <c:pt idx="12">
                  <c:v>Iniciatīvas, priekšlikumi</c:v>
                </c:pt>
                <c:pt idx="13">
                  <c:v>Atzinumi, viedokļi</c:v>
                </c:pt>
              </c:strCache>
            </c:strRef>
          </c:cat>
          <c:val>
            <c:numRef>
              <c:f>Aktivitātes!$B$47:$B$60</c:f>
              <c:numCache>
                <c:formatCode>#,##0</c:formatCode>
                <c:ptCount val="14"/>
                <c:pt idx="0">
                  <c:v>13</c:v>
                </c:pt>
                <c:pt idx="1">
                  <c:v>2</c:v>
                </c:pt>
                <c:pt idx="2">
                  <c:v>12</c:v>
                </c:pt>
                <c:pt idx="3">
                  <c:v>80</c:v>
                </c:pt>
                <c:pt idx="4">
                  <c:v>148</c:v>
                </c:pt>
                <c:pt idx="5">
                  <c:v>149</c:v>
                </c:pt>
                <c:pt idx="6">
                  <c:v>135</c:v>
                </c:pt>
                <c:pt idx="7">
                  <c:v>7</c:v>
                </c:pt>
                <c:pt idx="8">
                  <c:v>38</c:v>
                </c:pt>
                <c:pt idx="9">
                  <c:v>23</c:v>
                </c:pt>
                <c:pt idx="10">
                  <c:v>34</c:v>
                </c:pt>
                <c:pt idx="11">
                  <c:v>49</c:v>
                </c:pt>
                <c:pt idx="12">
                  <c:v>45</c:v>
                </c:pt>
                <c:pt idx="13">
                  <c:v>202</c:v>
                </c:pt>
              </c:numCache>
            </c:numRef>
          </c:val>
          <c:extLst>
            <c:ext xmlns:c16="http://schemas.microsoft.com/office/drawing/2014/chart" uri="{C3380CC4-5D6E-409C-BE32-E72D297353CC}">
              <c16:uniqueId val="{00000000-F98C-4D3A-8F5C-D72D4B08E9C0}"/>
            </c:ext>
          </c:extLst>
        </c:ser>
        <c:ser>
          <c:idx val="1"/>
          <c:order val="1"/>
          <c:tx>
            <c:strRef>
              <c:f>Aktivitātes!$C$46</c:f>
              <c:strCache>
                <c:ptCount val="1"/>
                <c:pt idx="0">
                  <c:v>Mikroprojekti (kopā 38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Aktivitātes!$A$47:$A$60</c:f>
              <c:strCache>
                <c:ptCount val="14"/>
                <c:pt idx="0">
                  <c:v>Mājaslapas - jaunas, būtiski uzlabojumi</c:v>
                </c:pt>
                <c:pt idx="1">
                  <c:v>Drukāti materiāli, t.sk. rokasgrāmatas, bukleti u.c.</c:v>
                </c:pt>
                <c:pt idx="2">
                  <c:v>Jauna vizuālā identitāte</c:v>
                </c:pt>
                <c:pt idx="3">
                  <c:v>Sagatavoti video sižeti</c:v>
                </c:pt>
                <c:pt idx="4">
                  <c:v>Sagatavoti publikācijas, vizualizācijas materiāli</c:v>
                </c:pt>
                <c:pt idx="5">
                  <c:v>Izdevumi, regulāri apkārtraksti</c:v>
                </c:pt>
                <c:pt idx="6">
                  <c:v>Intervijas, uzstāšanās, publiski komentari</c:v>
                </c:pt>
                <c:pt idx="7">
                  <c:v>Organizēti projektu konkursi</c:v>
                </c:pt>
                <c:pt idx="8">
                  <c:v>Projektu pieteikumi (sagatavoti)</c:v>
                </c:pt>
                <c:pt idx="9">
                  <c:v>Sadarbības līgumi, nodomu protokoli,
 iesaiste sadarbības tīklos</c:v>
                </c:pt>
                <c:pt idx="10">
                  <c:v>Stratēģijas, rīcības dokumenti, apmācību programmas</c:v>
                </c:pt>
                <c:pt idx="11">
                  <c:v>Pētījumi, aptaujas, datu analīzes, pārskati u.c.</c:v>
                </c:pt>
                <c:pt idx="12">
                  <c:v>Iniciatīvas, priekšlikumi</c:v>
                </c:pt>
                <c:pt idx="13">
                  <c:v>Atzinumi, viedokļi</c:v>
                </c:pt>
              </c:strCache>
            </c:strRef>
          </c:cat>
          <c:val>
            <c:numRef>
              <c:f>Aktivitātes!$C$47:$C$60</c:f>
              <c:numCache>
                <c:formatCode>#,##0</c:formatCode>
                <c:ptCount val="14"/>
                <c:pt idx="0">
                  <c:v>65</c:v>
                </c:pt>
                <c:pt idx="1">
                  <c:v>2</c:v>
                </c:pt>
                <c:pt idx="2">
                  <c:v>0</c:v>
                </c:pt>
                <c:pt idx="3">
                  <c:v>23</c:v>
                </c:pt>
                <c:pt idx="4">
                  <c:v>34</c:v>
                </c:pt>
                <c:pt idx="5">
                  <c:v>25</c:v>
                </c:pt>
                <c:pt idx="6">
                  <c:v>2</c:v>
                </c:pt>
                <c:pt idx="7">
                  <c:v>5</c:v>
                </c:pt>
                <c:pt idx="8">
                  <c:v>24</c:v>
                </c:pt>
                <c:pt idx="9">
                  <c:v>2</c:v>
                </c:pt>
                <c:pt idx="10">
                  <c:v>14</c:v>
                </c:pt>
                <c:pt idx="11">
                  <c:v>57</c:v>
                </c:pt>
                <c:pt idx="12">
                  <c:v>8</c:v>
                </c:pt>
                <c:pt idx="13">
                  <c:v>0</c:v>
                </c:pt>
              </c:numCache>
            </c:numRef>
          </c:val>
          <c:extLst>
            <c:ext xmlns:c16="http://schemas.microsoft.com/office/drawing/2014/chart" uri="{C3380CC4-5D6E-409C-BE32-E72D297353CC}">
              <c16:uniqueId val="{00000001-F98C-4D3A-8F5C-D72D4B08E9C0}"/>
            </c:ext>
          </c:extLst>
        </c:ser>
        <c:dLbls>
          <c:showLegendKey val="0"/>
          <c:showVal val="0"/>
          <c:showCatName val="0"/>
          <c:showSerName val="0"/>
          <c:showPercent val="0"/>
          <c:showBubbleSize val="0"/>
        </c:dLbls>
        <c:gapWidth val="182"/>
        <c:axId val="60353839"/>
        <c:axId val="60351919"/>
      </c:barChart>
      <c:catAx>
        <c:axId val="60353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60351919"/>
        <c:crosses val="autoZero"/>
        <c:auto val="1"/>
        <c:lblAlgn val="ctr"/>
        <c:lblOffset val="100"/>
        <c:noMultiLvlLbl val="0"/>
      </c:catAx>
      <c:valAx>
        <c:axId val="6035191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0353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'Izlidzin-MAC-MIC'!$H$65</c:f>
              <c:strCache>
                <c:ptCount val="1"/>
                <c:pt idx="0">
                  <c:v>Atbalstīti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'Izlidzin-MAC-MIC'!$D$66:$D$74</c:f>
              <c:strCache>
                <c:ptCount val="9"/>
                <c:pt idx="0">
                  <c:v>MIC-2022</c:v>
                </c:pt>
                <c:pt idx="1">
                  <c:v>MAC-2022</c:v>
                </c:pt>
                <c:pt idx="2">
                  <c:v>Finansējuma dalījums
 MAC/MIC 80/20%</c:v>
                </c:pt>
                <c:pt idx="3">
                  <c:v>MIC-2021</c:v>
                </c:pt>
                <c:pt idx="4">
                  <c:v>MAC-2021</c:v>
                </c:pt>
                <c:pt idx="5">
                  <c:v>Finansējuma dalījums
 MAC/MIC 75/25%</c:v>
                </c:pt>
                <c:pt idx="6">
                  <c:v>MIC-2020</c:v>
                </c:pt>
                <c:pt idx="7">
                  <c:v>MAC-2020</c:v>
                </c:pt>
                <c:pt idx="8">
                  <c:v>Finansējuma dalījums
 MAC/MIC 70/30%</c:v>
                </c:pt>
              </c:strCache>
            </c:strRef>
          </c:cat>
          <c:val>
            <c:numRef>
              <c:f>'Izlidzin-MAC-MIC'!$H$66:$H$74</c:f>
              <c:numCache>
                <c:formatCode>0%</c:formatCode>
                <c:ptCount val="9"/>
                <c:pt idx="0">
                  <c:v>0.77551020408163263</c:v>
                </c:pt>
                <c:pt idx="1">
                  <c:v>0.69863013698630139</c:v>
                </c:pt>
                <c:pt idx="3">
                  <c:v>1</c:v>
                </c:pt>
                <c:pt idx="4">
                  <c:v>0.52702702702702697</c:v>
                </c:pt>
                <c:pt idx="6">
                  <c:v>0.84745762711864403</c:v>
                </c:pt>
                <c:pt idx="7">
                  <c:v>0.31578947368421051</c:v>
                </c:pt>
              </c:numCache>
            </c:numRef>
          </c:val>
          <c:extLst>
            <c:ext xmlns:c16="http://schemas.microsoft.com/office/drawing/2014/chart" uri="{C3380CC4-5D6E-409C-BE32-E72D297353CC}">
              <c16:uniqueId val="{00000000-E82D-4377-839A-F815EDD79239}"/>
            </c:ext>
          </c:extLst>
        </c:ser>
        <c:ser>
          <c:idx val="1"/>
          <c:order val="1"/>
          <c:tx>
            <c:strRef>
              <c:f>'Izlidzin-MAC-MIC'!$I$65</c:f>
              <c:strCache>
                <c:ptCount val="1"/>
                <c:pt idx="0">
                  <c:v>Nepietika finansējums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'Izlidzin-MAC-MIC'!$D$66:$D$74</c:f>
              <c:strCache>
                <c:ptCount val="9"/>
                <c:pt idx="0">
                  <c:v>MIC-2022</c:v>
                </c:pt>
                <c:pt idx="1">
                  <c:v>MAC-2022</c:v>
                </c:pt>
                <c:pt idx="2">
                  <c:v>Finansējuma dalījums
 MAC/MIC 80/20%</c:v>
                </c:pt>
                <c:pt idx="3">
                  <c:v>MIC-2021</c:v>
                </c:pt>
                <c:pt idx="4">
                  <c:v>MAC-2021</c:v>
                </c:pt>
                <c:pt idx="5">
                  <c:v>Finansējuma dalījums
 MAC/MIC 75/25%</c:v>
                </c:pt>
                <c:pt idx="6">
                  <c:v>MIC-2020</c:v>
                </c:pt>
                <c:pt idx="7">
                  <c:v>MAC-2020</c:v>
                </c:pt>
                <c:pt idx="8">
                  <c:v>Finansējuma dalījums
 MAC/MIC 70/30%</c:v>
                </c:pt>
              </c:strCache>
            </c:strRef>
          </c:cat>
          <c:val>
            <c:numRef>
              <c:f>'Izlidzin-MAC-MIC'!$I$66:$I$74</c:f>
              <c:numCache>
                <c:formatCode>0%</c:formatCode>
                <c:ptCount val="9"/>
                <c:pt idx="0">
                  <c:v>0.22448979591836735</c:v>
                </c:pt>
                <c:pt idx="1">
                  <c:v>0.30136986301369861</c:v>
                </c:pt>
                <c:pt idx="3">
                  <c:v>0</c:v>
                </c:pt>
                <c:pt idx="4">
                  <c:v>0.47297297297297297</c:v>
                </c:pt>
                <c:pt idx="6">
                  <c:v>0.15254237288135594</c:v>
                </c:pt>
                <c:pt idx="7">
                  <c:v>0.68421052631578949</c:v>
                </c:pt>
              </c:numCache>
            </c:numRef>
          </c:val>
          <c:extLst>
            <c:ext xmlns:c16="http://schemas.microsoft.com/office/drawing/2014/chart" uri="{C3380CC4-5D6E-409C-BE32-E72D297353CC}">
              <c16:uniqueId val="{00000001-E82D-4377-839A-F815EDD79239}"/>
            </c:ext>
          </c:extLst>
        </c:ser>
        <c:dLbls>
          <c:dLblPos val="ctr"/>
          <c:showLegendKey val="0"/>
          <c:showVal val="1"/>
          <c:showCatName val="0"/>
          <c:showSerName val="0"/>
          <c:showPercent val="0"/>
          <c:showBubbleSize val="0"/>
        </c:dLbls>
        <c:gapWidth val="150"/>
        <c:overlap val="100"/>
        <c:axId val="1857142448"/>
        <c:axId val="1857151088"/>
      </c:barChart>
      <c:catAx>
        <c:axId val="18571424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57151088"/>
        <c:crosses val="autoZero"/>
        <c:auto val="1"/>
        <c:lblAlgn val="ctr"/>
        <c:lblOffset val="100"/>
        <c:noMultiLvlLbl val="0"/>
      </c:catAx>
      <c:valAx>
        <c:axId val="185715108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5714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'[Dati-NVOF-2022.xlsx]Finansejums-2016-2024'!$O$3:$O$9</c:f>
              <c:numCache>
                <c:formatCode>0</c:formatCode>
                <c:ptCount val="7"/>
                <c:pt idx="0">
                  <c:v>2016</c:v>
                </c:pt>
                <c:pt idx="1">
                  <c:v>2017</c:v>
                </c:pt>
                <c:pt idx="2">
                  <c:v>2018</c:v>
                </c:pt>
                <c:pt idx="3">
                  <c:v>2019</c:v>
                </c:pt>
                <c:pt idx="4">
                  <c:v>2020</c:v>
                </c:pt>
                <c:pt idx="5">
                  <c:v>2021</c:v>
                </c:pt>
                <c:pt idx="6">
                  <c:v>2022</c:v>
                </c:pt>
              </c:numCache>
            </c:numRef>
          </c:cat>
          <c:val>
            <c:numRef>
              <c:f>'[Dati-NVOF-2022.xlsx]Finansejums-2016-2024'!$P$3:$P$9</c:f>
              <c:numCache>
                <c:formatCode>#,##0</c:formatCode>
                <c:ptCount val="7"/>
                <c:pt idx="0">
                  <c:v>261</c:v>
                </c:pt>
                <c:pt idx="1">
                  <c:v>149</c:v>
                </c:pt>
                <c:pt idx="2">
                  <c:v>102</c:v>
                </c:pt>
                <c:pt idx="3">
                  <c:v>80</c:v>
                </c:pt>
                <c:pt idx="4">
                  <c:v>166</c:v>
                </c:pt>
                <c:pt idx="5">
                  <c:v>163</c:v>
                </c:pt>
                <c:pt idx="6">
                  <c:v>162</c:v>
                </c:pt>
              </c:numCache>
            </c:numRef>
          </c:val>
          <c:extLst>
            <c:ext xmlns:c16="http://schemas.microsoft.com/office/drawing/2014/chart" uri="{C3380CC4-5D6E-409C-BE32-E72D297353CC}">
              <c16:uniqueId val="{00000000-E714-4208-8465-105F2FC542B2}"/>
            </c:ext>
          </c:extLst>
        </c:ser>
        <c:dLbls>
          <c:showLegendKey val="0"/>
          <c:showVal val="0"/>
          <c:showCatName val="0"/>
          <c:showSerName val="0"/>
          <c:showPercent val="0"/>
          <c:showBubbleSize val="0"/>
        </c:dLbls>
        <c:gapWidth val="219"/>
        <c:overlap val="-27"/>
        <c:axId val="1499074895"/>
        <c:axId val="1499075855"/>
      </c:barChart>
      <c:catAx>
        <c:axId val="1499074895"/>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1499075855"/>
        <c:crosses val="autoZero"/>
        <c:auto val="1"/>
        <c:lblAlgn val="ctr"/>
        <c:lblOffset val="100"/>
        <c:noMultiLvlLbl val="0"/>
      </c:catAx>
      <c:valAx>
        <c:axId val="149907585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99074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'[Dati-NVOF-2022.xlsx]Jauni-istenotaji'!$B$18</c:f>
              <c:strCache>
                <c:ptCount val="1"/>
                <c:pt idx="0">
                  <c:v>Makroprojekti (MAC)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'[Dati-NVOF-2022.xlsx]Jauni-istenotaji'!$A$19:$A$21</c:f>
              <c:strCache>
                <c:ptCount val="3"/>
                <c:pt idx="0">
                  <c:v>2020 (kopā 166 projektu pieteikumi:
MAC - 91; MIC - 75)</c:v>
                </c:pt>
                <c:pt idx="1">
                  <c:v>2021 (kopā 163 projektu pieteikumi:
MAC - 93; MIC - 70)</c:v>
                </c:pt>
                <c:pt idx="2">
                  <c:v>2022 (kopā 163 projektu pieteikumi:
MAC - 90; MIC - 72)</c:v>
                </c:pt>
              </c:strCache>
            </c:strRef>
          </c:cat>
          <c:val>
            <c:numRef>
              <c:f>'[Dati-NVOF-2022.xlsx]Jauni-istenotaji'!$B$19:$B$21</c:f>
              <c:numCache>
                <c:formatCode>0%</c:formatCode>
                <c:ptCount val="3"/>
                <c:pt idx="0">
                  <c:v>0.22</c:v>
                </c:pt>
                <c:pt idx="1">
                  <c:v>0.28999999999999998</c:v>
                </c:pt>
                <c:pt idx="2">
                  <c:v>0.22</c:v>
                </c:pt>
              </c:numCache>
            </c:numRef>
          </c:val>
          <c:extLst>
            <c:ext xmlns:c16="http://schemas.microsoft.com/office/drawing/2014/chart" uri="{C3380CC4-5D6E-409C-BE32-E72D297353CC}">
              <c16:uniqueId val="{00000000-2A0D-4792-A737-E4C4102BDEEB}"/>
            </c:ext>
          </c:extLst>
        </c:ser>
        <c:ser>
          <c:idx val="1"/>
          <c:order val="1"/>
          <c:tx>
            <c:strRef>
              <c:f>'[Dati-NVOF-2022.xlsx]Jauni-istenotaji'!$C$18</c:f>
              <c:strCache>
                <c:ptCount val="1"/>
                <c:pt idx="0">
                  <c:v>Mikroprojekti (MIC)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'[Dati-NVOF-2022.xlsx]Jauni-istenotaji'!$A$19:$A$21</c:f>
              <c:strCache>
                <c:ptCount val="3"/>
                <c:pt idx="0">
                  <c:v>2020 (kopā 166 projektu pieteikumi:
MAC - 91; MIC - 75)</c:v>
                </c:pt>
                <c:pt idx="1">
                  <c:v>2021 (kopā 163 projektu pieteikumi:
MAC - 93; MIC - 70)</c:v>
                </c:pt>
                <c:pt idx="2">
                  <c:v>2022 (kopā 163 projektu pieteikumi:
MAC - 90; MIC - 72)</c:v>
                </c:pt>
              </c:strCache>
            </c:strRef>
          </c:cat>
          <c:val>
            <c:numRef>
              <c:f>'[Dati-NVOF-2022.xlsx]Jauni-istenotaji'!$C$19:$C$21</c:f>
              <c:numCache>
                <c:formatCode>0%</c:formatCode>
                <c:ptCount val="3"/>
                <c:pt idx="0">
                  <c:v>0.56999999999999995</c:v>
                </c:pt>
                <c:pt idx="1">
                  <c:v>0.53</c:v>
                </c:pt>
                <c:pt idx="2">
                  <c:v>0.47</c:v>
                </c:pt>
              </c:numCache>
            </c:numRef>
          </c:val>
          <c:extLst>
            <c:ext xmlns:c16="http://schemas.microsoft.com/office/drawing/2014/chart" uri="{C3380CC4-5D6E-409C-BE32-E72D297353CC}">
              <c16:uniqueId val="{00000001-2A0D-4792-A737-E4C4102BDEEB}"/>
            </c:ext>
          </c:extLst>
        </c:ser>
        <c:dLbls>
          <c:showLegendKey val="0"/>
          <c:showVal val="0"/>
          <c:showCatName val="0"/>
          <c:showSerName val="0"/>
          <c:showPercent val="0"/>
          <c:showBubbleSize val="0"/>
        </c:dLbls>
        <c:gapWidth val="219"/>
        <c:overlap val="-27"/>
        <c:axId val="1507728671"/>
        <c:axId val="1507726271"/>
      </c:barChart>
      <c:catAx>
        <c:axId val="150772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1507726271"/>
        <c:crosses val="autoZero"/>
        <c:auto val="1"/>
        <c:lblAlgn val="ctr"/>
        <c:lblOffset val="100"/>
        <c:noMultiLvlLbl val="0"/>
      </c:catAx>
      <c:valAx>
        <c:axId val="150772627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07728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'[Dati-NVOF-2022.xlsx]Izlīdzin-jauna'!$C$28</c:f>
              <c:strCache>
                <c:ptCount val="1"/>
                <c:pt idx="0">
                  <c:v>iesniegti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'[Dati-NVOF-2022.xlsx]Izlīdzin-jauna'!$A$29:$B$35</c:f>
              <c:multiLvlStrCache>
                <c:ptCount val="7"/>
                <c:lvl>
                  <c:pt idx="0">
                    <c:v>2020</c:v>
                  </c:pt>
                  <c:pt idx="1">
                    <c:v>2021</c:v>
                  </c:pt>
                  <c:pt idx="2">
                    <c:v>2022</c:v>
                  </c:pt>
                  <c:pt idx="4">
                    <c:v>2020</c:v>
                  </c:pt>
                  <c:pt idx="5">
                    <c:v>2021</c:v>
                  </c:pt>
                  <c:pt idx="6">
                    <c:v>2022</c:v>
                  </c:pt>
                </c:lvl>
                <c:lvl>
                  <c:pt idx="0">
                    <c:v>MAC</c:v>
                  </c:pt>
                  <c:pt idx="3">
                    <c:v>*</c:v>
                  </c:pt>
                  <c:pt idx="4">
                    <c:v>MIC</c:v>
                  </c:pt>
                </c:lvl>
              </c:multiLvlStrCache>
            </c:multiLvlStrRef>
          </c:cat>
          <c:val>
            <c:numRef>
              <c:f>'[Dati-NVOF-2022.xlsx]Izlīdzin-jauna'!$C$29:$C$35</c:f>
              <c:numCache>
                <c:formatCode>General</c:formatCode>
                <c:ptCount val="7"/>
                <c:pt idx="0">
                  <c:v>91</c:v>
                </c:pt>
                <c:pt idx="1">
                  <c:v>93</c:v>
                </c:pt>
                <c:pt idx="2">
                  <c:v>90</c:v>
                </c:pt>
                <c:pt idx="4">
                  <c:v>75</c:v>
                </c:pt>
                <c:pt idx="5">
                  <c:v>70</c:v>
                </c:pt>
                <c:pt idx="6">
                  <c:v>72</c:v>
                </c:pt>
              </c:numCache>
            </c:numRef>
          </c:val>
          <c:extLst>
            <c:ext xmlns:c16="http://schemas.microsoft.com/office/drawing/2014/chart" uri="{C3380CC4-5D6E-409C-BE32-E72D297353CC}">
              <c16:uniqueId val="{00000000-C348-4962-BB2E-1BF6B90CA3E4}"/>
            </c:ext>
          </c:extLst>
        </c:ser>
        <c:ser>
          <c:idx val="1"/>
          <c:order val="1"/>
          <c:tx>
            <c:strRef>
              <c:f>'[Dati-NVOF-2022.xlsx]Izlīdzin-jauna'!$D$28</c:f>
              <c:strCache>
                <c:ptCount val="1"/>
                <c:pt idx="0">
                  <c:v>apstiprināti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'[Dati-NVOF-2022.xlsx]Izlīdzin-jauna'!$A$29:$B$35</c:f>
              <c:multiLvlStrCache>
                <c:ptCount val="7"/>
                <c:lvl>
                  <c:pt idx="0">
                    <c:v>2020</c:v>
                  </c:pt>
                  <c:pt idx="1">
                    <c:v>2021</c:v>
                  </c:pt>
                  <c:pt idx="2">
                    <c:v>2022</c:v>
                  </c:pt>
                  <c:pt idx="4">
                    <c:v>2020</c:v>
                  </c:pt>
                  <c:pt idx="5">
                    <c:v>2021</c:v>
                  </c:pt>
                  <c:pt idx="6">
                    <c:v>2022</c:v>
                  </c:pt>
                </c:lvl>
                <c:lvl>
                  <c:pt idx="0">
                    <c:v>MAC</c:v>
                  </c:pt>
                  <c:pt idx="3">
                    <c:v>*</c:v>
                  </c:pt>
                  <c:pt idx="4">
                    <c:v>MIC</c:v>
                  </c:pt>
                </c:lvl>
              </c:multiLvlStrCache>
            </c:multiLvlStrRef>
          </c:cat>
          <c:val>
            <c:numRef>
              <c:f>'[Dati-NVOF-2022.xlsx]Izlīdzin-jauna'!$D$29:$D$35</c:f>
              <c:numCache>
                <c:formatCode>General</c:formatCode>
                <c:ptCount val="7"/>
                <c:pt idx="0">
                  <c:v>24</c:v>
                </c:pt>
                <c:pt idx="1">
                  <c:v>39</c:v>
                </c:pt>
                <c:pt idx="2">
                  <c:v>51</c:v>
                </c:pt>
                <c:pt idx="4">
                  <c:v>50</c:v>
                </c:pt>
                <c:pt idx="5">
                  <c:v>50</c:v>
                </c:pt>
                <c:pt idx="6">
                  <c:v>39</c:v>
                </c:pt>
              </c:numCache>
            </c:numRef>
          </c:val>
          <c:extLst>
            <c:ext xmlns:c16="http://schemas.microsoft.com/office/drawing/2014/chart" uri="{C3380CC4-5D6E-409C-BE32-E72D297353CC}">
              <c16:uniqueId val="{00000001-C348-4962-BB2E-1BF6B90CA3E4}"/>
            </c:ext>
          </c:extLst>
        </c:ser>
        <c:ser>
          <c:idx val="2"/>
          <c:order val="2"/>
          <c:tx>
            <c:strRef>
              <c:f>'[Dati-NVOF-2022.xlsx]Izlīdzin-jauna'!$E$28</c:f>
              <c:strCache>
                <c:ptCount val="1"/>
                <c:pt idx="0">
                  <c:v>papildus apstiprinātie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'[Dati-NVOF-2022.xlsx]Izlīdzin-jauna'!$A$29:$B$35</c:f>
              <c:multiLvlStrCache>
                <c:ptCount val="7"/>
                <c:lvl>
                  <c:pt idx="0">
                    <c:v>2020</c:v>
                  </c:pt>
                  <c:pt idx="1">
                    <c:v>2021</c:v>
                  </c:pt>
                  <c:pt idx="2">
                    <c:v>2022</c:v>
                  </c:pt>
                  <c:pt idx="4">
                    <c:v>2020</c:v>
                  </c:pt>
                  <c:pt idx="5">
                    <c:v>2021</c:v>
                  </c:pt>
                  <c:pt idx="6">
                    <c:v>2022</c:v>
                  </c:pt>
                </c:lvl>
                <c:lvl>
                  <c:pt idx="0">
                    <c:v>MAC</c:v>
                  </c:pt>
                  <c:pt idx="3">
                    <c:v>*</c:v>
                  </c:pt>
                  <c:pt idx="4">
                    <c:v>MIC</c:v>
                  </c:pt>
                </c:lvl>
              </c:multiLvlStrCache>
            </c:multiLvlStrRef>
          </c:cat>
          <c:val>
            <c:numRef>
              <c:f>'[Dati-NVOF-2022.xlsx]Izlīdzin-jauna'!$E$29:$E$35</c:f>
              <c:numCache>
                <c:formatCode>General</c:formatCode>
                <c:ptCount val="7"/>
              </c:numCache>
            </c:numRef>
          </c:val>
          <c:extLst>
            <c:ext xmlns:c16="http://schemas.microsoft.com/office/drawing/2014/chart" uri="{C3380CC4-5D6E-409C-BE32-E72D297353CC}">
              <c16:uniqueId val="{00000002-C348-4962-BB2E-1BF6B90CA3E4}"/>
            </c:ext>
          </c:extLst>
        </c:ser>
        <c:ser>
          <c:idx val="3"/>
          <c:order val="3"/>
          <c:tx>
            <c:strRef>
              <c:f>'[Dati-NVOF-2022.xlsx]Izlīdzin-jauna'!$F$28</c:f>
              <c:strCache>
                <c:ptCount val="1"/>
                <c:pt idx="0">
                  <c:v>nepietiek finansējuma</c:v>
                </c:pt>
              </c:strCache>
            </c:strRef>
          </c:tx>
          <c:spPr>
            <a:solidFill>
              <a:schemeClr val="bg1">
                <a:lumMod val="65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3-C348-4962-BB2E-1BF6B90CA3E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'[Dati-NVOF-2022.xlsx]Izlīdzin-jauna'!$A$29:$B$35</c:f>
              <c:multiLvlStrCache>
                <c:ptCount val="7"/>
                <c:lvl>
                  <c:pt idx="0">
                    <c:v>2020</c:v>
                  </c:pt>
                  <c:pt idx="1">
                    <c:v>2021</c:v>
                  </c:pt>
                  <c:pt idx="2">
                    <c:v>2022</c:v>
                  </c:pt>
                  <c:pt idx="4">
                    <c:v>2020</c:v>
                  </c:pt>
                  <c:pt idx="5">
                    <c:v>2021</c:v>
                  </c:pt>
                  <c:pt idx="6">
                    <c:v>2022</c:v>
                  </c:pt>
                </c:lvl>
                <c:lvl>
                  <c:pt idx="0">
                    <c:v>MAC</c:v>
                  </c:pt>
                  <c:pt idx="3">
                    <c:v>*</c:v>
                  </c:pt>
                  <c:pt idx="4">
                    <c:v>MIC</c:v>
                  </c:pt>
                </c:lvl>
              </c:multiLvlStrCache>
            </c:multiLvlStrRef>
          </c:cat>
          <c:val>
            <c:numRef>
              <c:f>'[Dati-NVOF-2022.xlsx]Izlīdzin-jauna'!$F$29:$F$35</c:f>
              <c:numCache>
                <c:formatCode>General</c:formatCode>
                <c:ptCount val="7"/>
                <c:pt idx="0">
                  <c:v>52</c:v>
                </c:pt>
                <c:pt idx="1">
                  <c:v>35</c:v>
                </c:pt>
                <c:pt idx="2">
                  <c:v>22</c:v>
                </c:pt>
                <c:pt idx="4">
                  <c:v>9</c:v>
                </c:pt>
                <c:pt idx="5">
                  <c:v>0</c:v>
                </c:pt>
                <c:pt idx="6">
                  <c:v>10</c:v>
                </c:pt>
              </c:numCache>
            </c:numRef>
          </c:val>
          <c:extLst>
            <c:ext xmlns:c16="http://schemas.microsoft.com/office/drawing/2014/chart" uri="{C3380CC4-5D6E-409C-BE32-E72D297353CC}">
              <c16:uniqueId val="{00000004-C348-4962-BB2E-1BF6B90CA3E4}"/>
            </c:ext>
          </c:extLst>
        </c:ser>
        <c:dLbls>
          <c:dLblPos val="ctr"/>
          <c:showLegendKey val="0"/>
          <c:showVal val="1"/>
          <c:showCatName val="0"/>
          <c:showSerName val="0"/>
          <c:showPercent val="0"/>
          <c:showBubbleSize val="0"/>
        </c:dLbls>
        <c:gapWidth val="150"/>
        <c:overlap val="100"/>
        <c:axId val="880346192"/>
        <c:axId val="880339632"/>
      </c:barChart>
      <c:catAx>
        <c:axId val="88034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880339632"/>
        <c:crosses val="autoZero"/>
        <c:auto val="1"/>
        <c:lblAlgn val="ctr"/>
        <c:lblOffset val="100"/>
        <c:noMultiLvlLbl val="0"/>
      </c:catAx>
      <c:valAx>
        <c:axId val="88033963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880346192"/>
        <c:crosses val="autoZero"/>
        <c:crossBetween val="between"/>
      </c:valAx>
      <c:spPr>
        <a:noFill/>
        <a:ln>
          <a:noFill/>
        </a:ln>
        <a:effectLst/>
      </c:spPr>
    </c:plotArea>
    <c:legend>
      <c:legendPos val="r"/>
      <c:legendEntry>
        <c:idx val="1"/>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'[Dati-NVOF-2022.xlsx]DV'!$B$108</c:f>
              <c:strCache>
                <c:ptCount val="1"/>
                <c:pt idx="0">
                  <c:v>2020 - 
vidēji 2,1 DV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'[Dati-NVOF-2022.xlsx]DV'!$A$109:$A$112</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'[Dati-NVOF-2022.xlsx]DV'!$B$109:$B$112</c:f>
              <c:numCache>
                <c:formatCode>General</c:formatCode>
                <c:ptCount val="4"/>
                <c:pt idx="0">
                  <c:v>69</c:v>
                </c:pt>
                <c:pt idx="1">
                  <c:v>40</c:v>
                </c:pt>
                <c:pt idx="2">
                  <c:v>49</c:v>
                </c:pt>
                <c:pt idx="3">
                  <c:v>36</c:v>
                </c:pt>
              </c:numCache>
            </c:numRef>
          </c:val>
          <c:extLst>
            <c:ext xmlns:c16="http://schemas.microsoft.com/office/drawing/2014/chart" uri="{C3380CC4-5D6E-409C-BE32-E72D297353CC}">
              <c16:uniqueId val="{00000000-3D86-4AFF-9BB3-6C3D0A60D46F}"/>
            </c:ext>
          </c:extLst>
        </c:ser>
        <c:ser>
          <c:idx val="1"/>
          <c:order val="1"/>
          <c:tx>
            <c:strRef>
              <c:f>'[Dati-NVOF-2022.xlsx]DV'!$C$108</c:f>
              <c:strCache>
                <c:ptCount val="1"/>
                <c:pt idx="0">
                  <c:v>2021 - 
vidēji 2,2DV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'[Dati-NVOF-2022.xlsx]DV'!$A$109:$A$112</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'[Dati-NVOF-2022.xlsx]DV'!$C$109:$C$112</c:f>
              <c:numCache>
                <c:formatCode>General</c:formatCode>
                <c:ptCount val="4"/>
                <c:pt idx="0">
                  <c:v>65</c:v>
                </c:pt>
                <c:pt idx="1">
                  <c:v>43</c:v>
                </c:pt>
                <c:pt idx="2">
                  <c:v>50</c:v>
                </c:pt>
                <c:pt idx="3">
                  <c:v>47</c:v>
                </c:pt>
              </c:numCache>
            </c:numRef>
          </c:val>
          <c:extLst>
            <c:ext xmlns:c16="http://schemas.microsoft.com/office/drawing/2014/chart" uri="{C3380CC4-5D6E-409C-BE32-E72D297353CC}">
              <c16:uniqueId val="{00000001-3D86-4AFF-9BB3-6C3D0A60D46F}"/>
            </c:ext>
          </c:extLst>
        </c:ser>
        <c:ser>
          <c:idx val="2"/>
          <c:order val="2"/>
          <c:tx>
            <c:strRef>
              <c:f>'[Dati-NVOF-2022.xlsx]DV'!$D$108</c:f>
              <c:strCache>
                <c:ptCount val="1"/>
                <c:pt idx="0">
                  <c:v>2022 - 
vidēji 2,0 DV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'[Dati-NVOF-2022.xlsx]DV'!$A$109:$A$112</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'[Dati-NVOF-2022.xlsx]DV'!$D$109:$D$112</c:f>
              <c:numCache>
                <c:formatCode>General</c:formatCode>
                <c:ptCount val="4"/>
                <c:pt idx="0">
                  <c:v>61</c:v>
                </c:pt>
                <c:pt idx="1">
                  <c:v>41</c:v>
                </c:pt>
                <c:pt idx="2">
                  <c:v>41</c:v>
                </c:pt>
                <c:pt idx="3">
                  <c:v>39</c:v>
                </c:pt>
              </c:numCache>
            </c:numRef>
          </c:val>
          <c:extLst>
            <c:ext xmlns:c16="http://schemas.microsoft.com/office/drawing/2014/chart" uri="{C3380CC4-5D6E-409C-BE32-E72D297353CC}">
              <c16:uniqueId val="{00000002-3D86-4AFF-9BB3-6C3D0A60D46F}"/>
            </c:ext>
          </c:extLst>
        </c:ser>
        <c:dLbls>
          <c:showLegendKey val="0"/>
          <c:showVal val="0"/>
          <c:showCatName val="0"/>
          <c:showSerName val="0"/>
          <c:showPercent val="0"/>
          <c:showBubbleSize val="0"/>
        </c:dLbls>
        <c:gapWidth val="219"/>
        <c:overlap val="-27"/>
        <c:axId val="1896318736"/>
        <c:axId val="1896315376"/>
      </c:barChart>
      <c:catAx>
        <c:axId val="189631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96315376"/>
        <c:crosses val="autoZero"/>
        <c:auto val="1"/>
        <c:lblAlgn val="ctr"/>
        <c:lblOffset val="100"/>
        <c:noMultiLvlLbl val="0"/>
      </c:catAx>
      <c:valAx>
        <c:axId val="1896315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9631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'[Dati-NVOF-2022.xlsx]DV'!$B$23</c:f>
              <c:strCache>
                <c:ptCount val="1"/>
                <c:pt idx="0">
                  <c:v>MAC iesniegti (90 projekts, vidēji projektā 2 darbības virzieni)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'[Dati-NVOF-2022.xlsx]DV'!$B$24:$B$27</c:f>
              <c:numCache>
                <c:formatCode>General</c:formatCode>
                <c:ptCount val="4"/>
                <c:pt idx="0">
                  <c:v>61</c:v>
                </c:pt>
                <c:pt idx="1">
                  <c:v>41</c:v>
                </c:pt>
                <c:pt idx="2">
                  <c:v>41</c:v>
                </c:pt>
                <c:pt idx="3">
                  <c:v>39</c:v>
                </c:pt>
              </c:numCache>
            </c:numRef>
          </c:val>
          <c:extLst>
            <c:ext xmlns:c16="http://schemas.microsoft.com/office/drawing/2014/chart" uri="{C3380CC4-5D6E-409C-BE32-E72D297353CC}">
              <c16:uniqueId val="{00000000-1369-4842-A410-B482FDD53CBB}"/>
            </c:ext>
          </c:extLst>
        </c:ser>
        <c:ser>
          <c:idx val="1"/>
          <c:order val="1"/>
          <c:tx>
            <c:strRef>
              <c:f>'[Dati-NVOF-2022.xlsx]DV'!$C$23</c:f>
              <c:strCache>
                <c:ptCount val="1"/>
                <c:pt idx="0">
                  <c:v>MAC apstiprināti (51 projekts, vidēji projektā 2,18 darbības virzieni)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'[Dati-NVOF-2022.xlsx]DV'!$C$24:$C$27</c:f>
              <c:numCache>
                <c:formatCode>General</c:formatCode>
                <c:ptCount val="4"/>
                <c:pt idx="0">
                  <c:v>36</c:v>
                </c:pt>
                <c:pt idx="1">
                  <c:v>29</c:v>
                </c:pt>
                <c:pt idx="2">
                  <c:v>24</c:v>
                </c:pt>
                <c:pt idx="3">
                  <c:v>22</c:v>
                </c:pt>
              </c:numCache>
            </c:numRef>
          </c:val>
          <c:extLst>
            <c:ext xmlns:c16="http://schemas.microsoft.com/office/drawing/2014/chart" uri="{C3380CC4-5D6E-409C-BE32-E72D297353CC}">
              <c16:uniqueId val="{00000001-1369-4842-A410-B482FDD53CBB}"/>
            </c:ext>
          </c:extLst>
        </c:ser>
        <c:dLbls>
          <c:showLegendKey val="0"/>
          <c:showVal val="0"/>
          <c:showCatName val="0"/>
          <c:showSerName val="0"/>
          <c:showPercent val="0"/>
          <c:showBubbleSize val="0"/>
        </c:dLbls>
        <c:gapWidth val="219"/>
        <c:overlap val="-27"/>
        <c:axId val="1828072784"/>
        <c:axId val="1828062224"/>
      </c:barChart>
      <c:lineChart>
        <c:grouping val="standard"/>
        <c:varyColors val="0"/>
        <c:ser>
          <c:idx val="2"/>
          <c:order val="2"/>
          <c:tx>
            <c:strRef>
              <c:f>'[Dati-NVOF-2022.xlsx]DV'!$D$23</c:f>
              <c:strCache>
                <c:ptCount val="1"/>
                <c:pt idx="0">
                  <c:v>%</c:v>
                </c:pt>
              </c:strCache>
            </c:strRef>
          </c:tx>
          <c:spPr>
            <a:ln w="28575" cap="rnd">
              <a:solidFill>
                <a:schemeClr val="accent3"/>
              </a:solidFill>
              <a:round/>
            </a:ln>
            <a:effectLst/>
          </c:spPr>
          <c:marker>
            <c:symbol val="none"/>
          </c:marker>
          <c:dLbls>
            <c:dLbl>
              <c:idx val="0"/>
              <c:layout>
                <c:manualLayout>
                  <c:x val="-1.9793404393473421E-2"/>
                  <c:y val="-7.8977932636469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69-4842-A410-B482FDD53CBB}"/>
                </c:ext>
              </c:extLst>
            </c:dLbl>
            <c:dLbl>
              <c:idx val="1"/>
              <c:layout>
                <c:manualLayout>
                  <c:x val="-3.4638457688578449E-2"/>
                  <c:y val="-4.645760743321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69-4842-A410-B482FDD53CBB}"/>
                </c:ext>
              </c:extLst>
            </c:dLbl>
            <c:dLbl>
              <c:idx val="2"/>
              <c:layout>
                <c:manualLayout>
                  <c:x val="-3.7112633237762621E-2"/>
                  <c:y val="-5.5749128919860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69-4842-A410-B482FDD53CBB}"/>
                </c:ext>
              </c:extLst>
            </c:dLbl>
            <c:dLbl>
              <c:idx val="3"/>
              <c:layout>
                <c:manualLayout>
                  <c:x val="-3.4638457688578449E-2"/>
                  <c:y val="-6.039488966318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69-4842-A410-B482FDD53CB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'[Dati-NVOF-2022.xlsx]DV'!$D$24:$D$27</c:f>
              <c:numCache>
                <c:formatCode>0%</c:formatCode>
                <c:ptCount val="4"/>
                <c:pt idx="0">
                  <c:v>0.5901639344262295</c:v>
                </c:pt>
                <c:pt idx="1">
                  <c:v>0.70731707317073167</c:v>
                </c:pt>
                <c:pt idx="2">
                  <c:v>0.58536585365853655</c:v>
                </c:pt>
                <c:pt idx="3">
                  <c:v>0.5641025641025641</c:v>
                </c:pt>
              </c:numCache>
            </c:numRef>
          </c:val>
          <c:smooth val="0"/>
          <c:extLst>
            <c:ext xmlns:c16="http://schemas.microsoft.com/office/drawing/2014/chart" uri="{C3380CC4-5D6E-409C-BE32-E72D297353CC}">
              <c16:uniqueId val="{00000006-1369-4842-A410-B482FDD53CBB}"/>
            </c:ext>
          </c:extLst>
        </c:ser>
        <c:dLbls>
          <c:showLegendKey val="0"/>
          <c:showVal val="0"/>
          <c:showCatName val="0"/>
          <c:showSerName val="0"/>
          <c:showPercent val="0"/>
          <c:showBubbleSize val="0"/>
        </c:dLbls>
        <c:marker val="1"/>
        <c:smooth val="0"/>
        <c:axId val="1828066544"/>
        <c:axId val="1828064144"/>
      </c:lineChart>
      <c:catAx>
        <c:axId val="182807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28062224"/>
        <c:crosses val="autoZero"/>
        <c:auto val="1"/>
        <c:lblAlgn val="ctr"/>
        <c:lblOffset val="100"/>
        <c:noMultiLvlLbl val="0"/>
      </c:catAx>
      <c:valAx>
        <c:axId val="182806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28072784"/>
        <c:crosses val="autoZero"/>
        <c:crossBetween val="between"/>
      </c:valAx>
      <c:valAx>
        <c:axId val="1828064144"/>
        <c:scaling>
          <c:orientation val="minMax"/>
        </c:scaling>
        <c:delete val="0"/>
        <c:axPos val="r"/>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28066544"/>
        <c:crosses val="max"/>
        <c:crossBetween val="between"/>
      </c:valAx>
      <c:catAx>
        <c:axId val="1828066544"/>
        <c:scaling>
          <c:orientation val="minMax"/>
        </c:scaling>
        <c:delete val="1"/>
        <c:axPos val="b"/>
        <c:numFmt formatCode="General" sourceLinked="1"/>
        <c:majorTickMark val="none"/>
        <c:minorTickMark val="none"/>
        <c:tickLblPos val="nextTo"/>
        <c:crossAx val="1828064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'[Dati-NVOF-2022.xlsx]DV'!$B$146</c:f>
              <c:strCache>
                <c:ptCount val="1"/>
                <c:pt idx="0">
                  <c:v>2020 - 
vidēji 1,4 DV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'[Dati-NVOF-2022.xlsx]DV'!$A$147:$A$150</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'[Dati-NVOF-2022.xlsx]DV'!$B$147:$B$150</c:f>
              <c:numCache>
                <c:formatCode>General</c:formatCode>
                <c:ptCount val="4"/>
                <c:pt idx="0">
                  <c:v>36</c:v>
                </c:pt>
                <c:pt idx="1">
                  <c:v>13</c:v>
                </c:pt>
                <c:pt idx="2">
                  <c:v>38</c:v>
                </c:pt>
                <c:pt idx="3">
                  <c:v>16</c:v>
                </c:pt>
              </c:numCache>
            </c:numRef>
          </c:val>
          <c:extLst>
            <c:ext xmlns:c16="http://schemas.microsoft.com/office/drawing/2014/chart" uri="{C3380CC4-5D6E-409C-BE32-E72D297353CC}">
              <c16:uniqueId val="{00000000-88CD-401B-8043-3BF23F650A74}"/>
            </c:ext>
          </c:extLst>
        </c:ser>
        <c:ser>
          <c:idx val="1"/>
          <c:order val="1"/>
          <c:tx>
            <c:strRef>
              <c:f>'[Dati-NVOF-2022.xlsx]DV'!$C$146</c:f>
              <c:strCache>
                <c:ptCount val="1"/>
                <c:pt idx="0">
                  <c:v>2021 - 
vidēji 1,5 DV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'[Dati-NVOF-2022.xlsx]DV'!$A$147:$A$150</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'[Dati-NVOF-2022.xlsx]DV'!$C$147:$C$150</c:f>
              <c:numCache>
                <c:formatCode>General</c:formatCode>
                <c:ptCount val="4"/>
                <c:pt idx="0">
                  <c:v>35</c:v>
                </c:pt>
                <c:pt idx="1">
                  <c:v>15</c:v>
                </c:pt>
                <c:pt idx="2">
                  <c:v>36</c:v>
                </c:pt>
                <c:pt idx="3">
                  <c:v>18</c:v>
                </c:pt>
              </c:numCache>
            </c:numRef>
          </c:val>
          <c:extLst>
            <c:ext xmlns:c16="http://schemas.microsoft.com/office/drawing/2014/chart" uri="{C3380CC4-5D6E-409C-BE32-E72D297353CC}">
              <c16:uniqueId val="{00000001-88CD-401B-8043-3BF23F650A74}"/>
            </c:ext>
          </c:extLst>
        </c:ser>
        <c:ser>
          <c:idx val="2"/>
          <c:order val="2"/>
          <c:tx>
            <c:strRef>
              <c:f>'[Dati-NVOF-2022.xlsx]DV'!$D$146</c:f>
              <c:strCache>
                <c:ptCount val="1"/>
                <c:pt idx="0">
                  <c:v>2022 - 
vidēji 1,8 DV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'[Dati-NVOF-2022.xlsx]DV'!$A$147:$A$150</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'[Dati-NVOF-2022.xlsx]DV'!$D$147:$D$150</c:f>
              <c:numCache>
                <c:formatCode>General</c:formatCode>
                <c:ptCount val="4"/>
                <c:pt idx="0">
                  <c:v>39</c:v>
                </c:pt>
                <c:pt idx="1">
                  <c:v>20</c:v>
                </c:pt>
                <c:pt idx="2">
                  <c:v>36</c:v>
                </c:pt>
                <c:pt idx="3">
                  <c:v>31</c:v>
                </c:pt>
              </c:numCache>
            </c:numRef>
          </c:val>
          <c:extLst>
            <c:ext xmlns:c16="http://schemas.microsoft.com/office/drawing/2014/chart" uri="{C3380CC4-5D6E-409C-BE32-E72D297353CC}">
              <c16:uniqueId val="{00000002-88CD-401B-8043-3BF23F650A74}"/>
            </c:ext>
          </c:extLst>
        </c:ser>
        <c:dLbls>
          <c:showLegendKey val="0"/>
          <c:showVal val="0"/>
          <c:showCatName val="0"/>
          <c:showSerName val="0"/>
          <c:showPercent val="0"/>
          <c:showBubbleSize val="0"/>
        </c:dLbls>
        <c:gapWidth val="219"/>
        <c:overlap val="-27"/>
        <c:axId val="50478800"/>
        <c:axId val="50467280"/>
      </c:barChart>
      <c:catAx>
        <c:axId val="5047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50467280"/>
        <c:crosses val="autoZero"/>
        <c:auto val="1"/>
        <c:lblAlgn val="ctr"/>
        <c:lblOffset val="100"/>
        <c:noMultiLvlLbl val="0"/>
      </c:catAx>
      <c:valAx>
        <c:axId val="504672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47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'[Dati-NVOF-2022.xlsx]DV'!$B$45</c:f>
              <c:strCache>
                <c:ptCount val="1"/>
                <c:pt idx="0">
                  <c:v>MIC iesniegti (72 projekti, vidēji projektā 1,75 darbības virzieni)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'[Dati-NVOF-2022.xlsx]DV'!$A$46:$A$49</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'[Dati-NVOF-2022.xlsx]DV'!$B$46:$B$49</c:f>
              <c:numCache>
                <c:formatCode>General</c:formatCode>
                <c:ptCount val="4"/>
                <c:pt idx="0">
                  <c:v>39</c:v>
                </c:pt>
                <c:pt idx="1">
                  <c:v>20</c:v>
                </c:pt>
                <c:pt idx="2">
                  <c:v>36</c:v>
                </c:pt>
                <c:pt idx="3">
                  <c:v>31</c:v>
                </c:pt>
              </c:numCache>
            </c:numRef>
          </c:val>
          <c:extLst>
            <c:ext xmlns:c16="http://schemas.microsoft.com/office/drawing/2014/chart" uri="{C3380CC4-5D6E-409C-BE32-E72D297353CC}">
              <c16:uniqueId val="{00000000-0397-4D35-85EE-D4E89E4A33B3}"/>
            </c:ext>
          </c:extLst>
        </c:ser>
        <c:ser>
          <c:idx val="1"/>
          <c:order val="1"/>
          <c:tx>
            <c:strRef>
              <c:f>'[Dati-NVOF-2022.xlsx]DV'!$C$45</c:f>
              <c:strCache>
                <c:ptCount val="1"/>
                <c:pt idx="0">
                  <c:v>MIC apstiprināti (39 projekti, vidēji projektā 1,64 darbības virzieni)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'[Dati-NVOF-2022.xlsx]DV'!$A$46:$A$49</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'[Dati-NVOF-2022.xlsx]DV'!$C$46:$C$49</c:f>
              <c:numCache>
                <c:formatCode>General</c:formatCode>
                <c:ptCount val="4"/>
                <c:pt idx="0">
                  <c:v>19</c:v>
                </c:pt>
                <c:pt idx="1">
                  <c:v>13</c:v>
                </c:pt>
                <c:pt idx="2">
                  <c:v>17</c:v>
                </c:pt>
                <c:pt idx="3">
                  <c:v>15</c:v>
                </c:pt>
              </c:numCache>
            </c:numRef>
          </c:val>
          <c:extLst>
            <c:ext xmlns:c16="http://schemas.microsoft.com/office/drawing/2014/chart" uri="{C3380CC4-5D6E-409C-BE32-E72D297353CC}">
              <c16:uniqueId val="{00000001-0397-4D35-85EE-D4E89E4A33B3}"/>
            </c:ext>
          </c:extLst>
        </c:ser>
        <c:dLbls>
          <c:showLegendKey val="0"/>
          <c:showVal val="0"/>
          <c:showCatName val="0"/>
          <c:showSerName val="0"/>
          <c:showPercent val="0"/>
          <c:showBubbleSize val="0"/>
        </c:dLbls>
        <c:gapWidth val="219"/>
        <c:overlap val="-27"/>
        <c:axId val="1897508704"/>
        <c:axId val="1897511104"/>
      </c:barChart>
      <c:lineChart>
        <c:grouping val="standard"/>
        <c:varyColors val="0"/>
        <c:ser>
          <c:idx val="2"/>
          <c:order val="2"/>
          <c:tx>
            <c:strRef>
              <c:f>'[Dati-NVOF-2022.xlsx]DV'!$D$45</c:f>
              <c:strCache>
                <c:ptCount val="1"/>
                <c:pt idx="0">
                  <c:v>%</c:v>
                </c:pt>
              </c:strCache>
            </c:strRef>
          </c:tx>
          <c:spPr>
            <a:ln w="28575" cap="rnd">
              <a:solidFill>
                <a:schemeClr val="accent3"/>
              </a:solidFill>
              <a:round/>
            </a:ln>
            <a:effectLst/>
          </c:spPr>
          <c:marker>
            <c:symbol val="none"/>
          </c:marker>
          <c:dLbls>
            <c:dLbl>
              <c:idx val="0"/>
              <c:layout>
                <c:manualLayout>
                  <c:x val="-2.0359687818120142E-2"/>
                  <c:y val="-9.2528336803145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97-4D35-85EE-D4E89E4A33B3}"/>
                </c:ext>
              </c:extLst>
            </c:dLbl>
            <c:dLbl>
              <c:idx val="1"/>
              <c:layout>
                <c:manualLayout>
                  <c:x val="-3.6195000565546843E-2"/>
                  <c:y val="-4.163775156141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97-4D35-85EE-D4E89E4A33B3}"/>
                </c:ext>
              </c:extLst>
            </c:dLbl>
            <c:dLbl>
              <c:idx val="2"/>
              <c:layout>
                <c:manualLayout>
                  <c:x val="-2.0359687818120205E-2"/>
                  <c:y val="-7.8649086282674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97-4D35-85EE-D4E89E4A33B3}"/>
                </c:ext>
              </c:extLst>
            </c:dLbl>
            <c:dLbl>
              <c:idx val="3"/>
              <c:layout>
                <c:manualLayout>
                  <c:x val="-1.8097500282773443E-2"/>
                  <c:y val="-6.4769835762202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97-4D35-85EE-D4E89E4A33B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'[Dati-NVOF-2022.xlsx]DV'!$A$46:$A$49</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'[Dati-NVOF-2022.xlsx]DV'!$D$46:$D$49</c:f>
              <c:numCache>
                <c:formatCode>0%</c:formatCode>
                <c:ptCount val="4"/>
                <c:pt idx="0">
                  <c:v>0.48717948717948717</c:v>
                </c:pt>
                <c:pt idx="1">
                  <c:v>0.65</c:v>
                </c:pt>
                <c:pt idx="2">
                  <c:v>0.47222222222222221</c:v>
                </c:pt>
                <c:pt idx="3">
                  <c:v>0.4838709677419355</c:v>
                </c:pt>
              </c:numCache>
            </c:numRef>
          </c:val>
          <c:smooth val="0"/>
          <c:extLst>
            <c:ext xmlns:c16="http://schemas.microsoft.com/office/drawing/2014/chart" uri="{C3380CC4-5D6E-409C-BE32-E72D297353CC}">
              <c16:uniqueId val="{00000006-0397-4D35-85EE-D4E89E4A33B3}"/>
            </c:ext>
          </c:extLst>
        </c:ser>
        <c:dLbls>
          <c:showLegendKey val="0"/>
          <c:showVal val="0"/>
          <c:showCatName val="0"/>
          <c:showSerName val="0"/>
          <c:showPercent val="0"/>
          <c:showBubbleSize val="0"/>
        </c:dLbls>
        <c:marker val="1"/>
        <c:smooth val="0"/>
        <c:axId val="1897509184"/>
        <c:axId val="1897510624"/>
      </c:lineChart>
      <c:catAx>
        <c:axId val="18975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897511104"/>
        <c:crosses val="autoZero"/>
        <c:auto val="1"/>
        <c:lblAlgn val="ctr"/>
        <c:lblOffset val="100"/>
        <c:noMultiLvlLbl val="0"/>
      </c:catAx>
      <c:valAx>
        <c:axId val="189751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97508704"/>
        <c:crosses val="autoZero"/>
        <c:crossBetween val="between"/>
      </c:valAx>
      <c:valAx>
        <c:axId val="1897510624"/>
        <c:scaling>
          <c:orientation val="minMax"/>
        </c:scaling>
        <c:delete val="0"/>
        <c:axPos val="r"/>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97509184"/>
        <c:crosses val="max"/>
        <c:crossBetween val="between"/>
      </c:valAx>
      <c:catAx>
        <c:axId val="1897509184"/>
        <c:scaling>
          <c:orientation val="minMax"/>
        </c:scaling>
        <c:delete val="1"/>
        <c:axPos val="b"/>
        <c:numFmt formatCode="General" sourceLinked="1"/>
        <c:majorTickMark val="none"/>
        <c:minorTickMark val="none"/>
        <c:tickLblPos val="nextTo"/>
        <c:crossAx val="1897510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629460983347858E-2"/>
          <c:y val="3.760422588592003E-2"/>
          <c:w val="0.83595460797045462"/>
          <c:h val="0.6972922325395321"/>
        </c:manualLayout>
      </c:layout>
      <c:barChart>
        <c:barDir val="col"/>
        <c:grouping val="clustered"/>
        <c:varyColors val="0"/>
        <c:ser>
          <c:idx val="0"/>
          <c:order val="0"/>
          <c:tx>
            <c:strRef>
              <c:f>'[Dati-NVOF-2022.xlsx]Regionali-1'!$B$2</c:f>
              <c:strCache>
                <c:ptCount val="1"/>
                <c:pt idx="0">
                  <c:v>Iesniegti  (kopā 162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'[Dati-NVOF-2022.xlsx]Regionali-1'!$A$3:$A$9</c:f>
              <c:strCache>
                <c:ptCount val="7"/>
                <c:pt idx="0">
                  <c:v>Kurzeme</c:v>
                </c:pt>
                <c:pt idx="1">
                  <c:v>Latgale</c:v>
                </c:pt>
                <c:pt idx="2">
                  <c:v>Pierīga</c:v>
                </c:pt>
                <c:pt idx="3">
                  <c:v>Vidzeme</c:v>
                </c:pt>
                <c:pt idx="4">
                  <c:v>Zemgale</c:v>
                </c:pt>
                <c:pt idx="5">
                  <c:v>Sēlija</c:v>
                </c:pt>
                <c:pt idx="6">
                  <c:v>Rīga</c:v>
                </c:pt>
              </c:strCache>
            </c:strRef>
          </c:cat>
          <c:val>
            <c:numRef>
              <c:f>'[Dati-NVOF-2022.xlsx]Regionali-1'!$B$3:$B$9</c:f>
              <c:numCache>
                <c:formatCode>General</c:formatCode>
                <c:ptCount val="7"/>
                <c:pt idx="0">
                  <c:v>14</c:v>
                </c:pt>
                <c:pt idx="1">
                  <c:v>6</c:v>
                </c:pt>
                <c:pt idx="2">
                  <c:v>18</c:v>
                </c:pt>
                <c:pt idx="3">
                  <c:v>18</c:v>
                </c:pt>
                <c:pt idx="4">
                  <c:v>15</c:v>
                </c:pt>
                <c:pt idx="5">
                  <c:v>4</c:v>
                </c:pt>
                <c:pt idx="6">
                  <c:v>87</c:v>
                </c:pt>
              </c:numCache>
            </c:numRef>
          </c:val>
          <c:extLst>
            <c:ext xmlns:c16="http://schemas.microsoft.com/office/drawing/2014/chart" uri="{C3380CC4-5D6E-409C-BE32-E72D297353CC}">
              <c16:uniqueId val="{00000000-BE30-48F6-8B2D-C372EEEAB204}"/>
            </c:ext>
          </c:extLst>
        </c:ser>
        <c:ser>
          <c:idx val="1"/>
          <c:order val="1"/>
          <c:tx>
            <c:strRef>
              <c:f>'[Dati-NVOF-2022.xlsx]Regionali-1'!$C$2</c:f>
              <c:strCache>
                <c:ptCount val="1"/>
                <c:pt idx="0">
                  <c:v>atbalstīti  (kopā 90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'[Dati-NVOF-2022.xlsx]Regionali-1'!$A$3:$A$9</c:f>
              <c:strCache>
                <c:ptCount val="7"/>
                <c:pt idx="0">
                  <c:v>Kurzeme</c:v>
                </c:pt>
                <c:pt idx="1">
                  <c:v>Latgale</c:v>
                </c:pt>
                <c:pt idx="2">
                  <c:v>Pierīga</c:v>
                </c:pt>
                <c:pt idx="3">
                  <c:v>Vidzeme</c:v>
                </c:pt>
                <c:pt idx="4">
                  <c:v>Zemgale</c:v>
                </c:pt>
                <c:pt idx="5">
                  <c:v>Sēlija</c:v>
                </c:pt>
                <c:pt idx="6">
                  <c:v>Rīga</c:v>
                </c:pt>
              </c:strCache>
            </c:strRef>
          </c:cat>
          <c:val>
            <c:numRef>
              <c:f>'[Dati-NVOF-2022.xlsx]Regionali-1'!$C$3:$C$9</c:f>
              <c:numCache>
                <c:formatCode>General</c:formatCode>
                <c:ptCount val="7"/>
                <c:pt idx="0">
                  <c:v>11</c:v>
                </c:pt>
                <c:pt idx="1">
                  <c:v>4</c:v>
                </c:pt>
                <c:pt idx="2">
                  <c:v>12</c:v>
                </c:pt>
                <c:pt idx="3">
                  <c:v>4</c:v>
                </c:pt>
                <c:pt idx="4">
                  <c:v>8</c:v>
                </c:pt>
                <c:pt idx="5">
                  <c:v>3</c:v>
                </c:pt>
                <c:pt idx="6">
                  <c:v>48</c:v>
                </c:pt>
              </c:numCache>
            </c:numRef>
          </c:val>
          <c:extLst>
            <c:ext xmlns:c16="http://schemas.microsoft.com/office/drawing/2014/chart" uri="{C3380CC4-5D6E-409C-BE32-E72D297353CC}">
              <c16:uniqueId val="{00000001-BE30-48F6-8B2D-C372EEEAB204}"/>
            </c:ext>
          </c:extLst>
        </c:ser>
        <c:dLbls>
          <c:showLegendKey val="0"/>
          <c:showVal val="0"/>
          <c:showCatName val="0"/>
          <c:showSerName val="0"/>
          <c:showPercent val="0"/>
          <c:showBubbleSize val="0"/>
        </c:dLbls>
        <c:gapWidth val="219"/>
        <c:overlap val="-27"/>
        <c:axId val="2058484784"/>
        <c:axId val="2058474704"/>
      </c:barChart>
      <c:lineChart>
        <c:grouping val="standard"/>
        <c:varyColors val="0"/>
        <c:ser>
          <c:idx val="2"/>
          <c:order val="2"/>
          <c:tx>
            <c:strRef>
              <c:f>'[Dati-NVOF-2022.xlsx]Regionali-1'!$D$2</c:f>
              <c:strCache>
                <c:ptCount val="1"/>
                <c:pt idx="0">
                  <c:v>atbalstīti (%)</c:v>
                </c:pt>
              </c:strCache>
            </c:strRef>
          </c:tx>
          <c:spPr>
            <a:ln w="28575" cap="rnd">
              <a:solidFill>
                <a:schemeClr val="accent3"/>
              </a:solidFill>
              <a:round/>
            </a:ln>
            <a:effectLst/>
          </c:spPr>
          <c:marker>
            <c:symbol val="none"/>
          </c:marker>
          <c:dLbls>
            <c:dLbl>
              <c:idx val="0"/>
              <c:layout>
                <c:manualLayout>
                  <c:x val="-1.3917884481558803E-2"/>
                  <c:y val="-1.6712989282631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30-48F6-8B2D-C372EEEAB204}"/>
                </c:ext>
              </c:extLst>
            </c:dLbl>
            <c:dLbl>
              <c:idx val="1"/>
              <c:layout>
                <c:manualLayout>
                  <c:x val="-8.350730688935281E-3"/>
                  <c:y val="-2.5069483923946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30-48F6-8B2D-C372EEEAB204}"/>
                </c:ext>
              </c:extLst>
            </c:dLbl>
            <c:dLbl>
              <c:idx val="2"/>
              <c:layout>
                <c:manualLayout>
                  <c:x val="-3.3402922755741124E-2"/>
                  <c:y val="-4.5960720527235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30-48F6-8B2D-C372EEEAB204}"/>
                </c:ext>
              </c:extLst>
            </c:dLbl>
            <c:dLbl>
              <c:idx val="3"/>
              <c:layout>
                <c:manualLayout>
                  <c:x val="-3.3402922755741124E-2"/>
                  <c:y val="-7.5208451771840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30-48F6-8B2D-C372EEEAB204}"/>
                </c:ext>
              </c:extLst>
            </c:dLbl>
            <c:dLbl>
              <c:idx val="4"/>
              <c:layout>
                <c:manualLayout>
                  <c:x val="-3.8970076548364652E-2"/>
                  <c:y val="-5.4317215168551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30-48F6-8B2D-C372EEEAB204}"/>
                </c:ext>
              </c:extLst>
            </c:dLbl>
            <c:dLbl>
              <c:idx val="5"/>
              <c:layout>
                <c:manualLayout>
                  <c:x val="-4.4537230340988172E-2"/>
                  <c:y val="-4.5960720527235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30-48F6-8B2D-C372EEEAB204}"/>
                </c:ext>
              </c:extLst>
            </c:dLbl>
            <c:dLbl>
              <c:idx val="6"/>
              <c:layout>
                <c:manualLayout>
                  <c:x val="-1.3917884481558803E-2"/>
                  <c:y val="-6.2673709809866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30-48F6-8B2D-C372EEEAB20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'[Dati-NVOF-2022.xlsx]Regionali-1'!$A$3:$A$9</c:f>
              <c:strCache>
                <c:ptCount val="7"/>
                <c:pt idx="0">
                  <c:v>Kurzeme</c:v>
                </c:pt>
                <c:pt idx="1">
                  <c:v>Latgale</c:v>
                </c:pt>
                <c:pt idx="2">
                  <c:v>Pierīga</c:v>
                </c:pt>
                <c:pt idx="3">
                  <c:v>Vidzeme</c:v>
                </c:pt>
                <c:pt idx="4">
                  <c:v>Zemgale</c:v>
                </c:pt>
                <c:pt idx="5">
                  <c:v>Sēlija</c:v>
                </c:pt>
                <c:pt idx="6">
                  <c:v>Rīga</c:v>
                </c:pt>
              </c:strCache>
            </c:strRef>
          </c:cat>
          <c:val>
            <c:numRef>
              <c:f>'[Dati-NVOF-2022.xlsx]Regionali-1'!$D$3:$D$9</c:f>
              <c:numCache>
                <c:formatCode>0%</c:formatCode>
                <c:ptCount val="7"/>
                <c:pt idx="0">
                  <c:v>0.7857142857142857</c:v>
                </c:pt>
                <c:pt idx="1">
                  <c:v>0.66666666666666663</c:v>
                </c:pt>
                <c:pt idx="2">
                  <c:v>0.66666666666666663</c:v>
                </c:pt>
                <c:pt idx="3">
                  <c:v>0.22222222222222221</c:v>
                </c:pt>
                <c:pt idx="4">
                  <c:v>0.53333333333333333</c:v>
                </c:pt>
                <c:pt idx="5">
                  <c:v>0.75</c:v>
                </c:pt>
                <c:pt idx="6">
                  <c:v>0.55172413793103448</c:v>
                </c:pt>
              </c:numCache>
            </c:numRef>
          </c:val>
          <c:smooth val="0"/>
          <c:extLst>
            <c:ext xmlns:c16="http://schemas.microsoft.com/office/drawing/2014/chart" uri="{C3380CC4-5D6E-409C-BE32-E72D297353CC}">
              <c16:uniqueId val="{00000009-BE30-48F6-8B2D-C372EEEAB204}"/>
            </c:ext>
          </c:extLst>
        </c:ser>
        <c:dLbls>
          <c:showLegendKey val="0"/>
          <c:showVal val="0"/>
          <c:showCatName val="0"/>
          <c:showSerName val="0"/>
          <c:showPercent val="0"/>
          <c:showBubbleSize val="0"/>
        </c:dLbls>
        <c:marker val="1"/>
        <c:smooth val="0"/>
        <c:axId val="2058486224"/>
        <c:axId val="2058476144"/>
      </c:lineChart>
      <c:catAx>
        <c:axId val="205848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2058474704"/>
        <c:crosses val="autoZero"/>
        <c:auto val="1"/>
        <c:lblAlgn val="ctr"/>
        <c:lblOffset val="100"/>
        <c:noMultiLvlLbl val="0"/>
      </c:catAx>
      <c:valAx>
        <c:axId val="205847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58484784"/>
        <c:crosses val="autoZero"/>
        <c:crossBetween val="between"/>
      </c:valAx>
      <c:valAx>
        <c:axId val="2058476144"/>
        <c:scaling>
          <c:orientation val="minMax"/>
        </c:scaling>
        <c:delete val="0"/>
        <c:axPos val="r"/>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58486224"/>
        <c:crosses val="max"/>
        <c:crossBetween val="between"/>
      </c:valAx>
      <c:catAx>
        <c:axId val="2058486224"/>
        <c:scaling>
          <c:orientation val="minMax"/>
        </c:scaling>
        <c:delete val="1"/>
        <c:axPos val="b"/>
        <c:numFmt formatCode="General" sourceLinked="1"/>
        <c:majorTickMark val="none"/>
        <c:minorTickMark val="none"/>
        <c:tickLblPos val="nextTo"/>
        <c:crossAx val="2058476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MediaLengthInSeconds xmlns="de6a950e-521b-47c8-9256-93af7daadbc7" xsi:nil="true"/>
    <SharedWithUsers xmlns="4f1366c2-cc76-49ad-8206-8ca383d3060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2148-B374-4F41-B033-68D36944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7F194-B6FE-4FA3-9A95-CED881AEFBC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34FE534E-37E3-45F2-9378-E6E20C3B8803}">
  <ds:schemaRefs>
    <ds:schemaRef ds:uri="http://schemas.microsoft.com/sharepoint/v3/contenttype/forms"/>
  </ds:schemaRefs>
</ds:datastoreItem>
</file>

<file path=customXml/itemProps4.xml><?xml version="1.0" encoding="utf-8"?>
<ds:datastoreItem xmlns:ds="http://schemas.openxmlformats.org/officeDocument/2006/customXml" ds:itemID="{28D9114B-A269-48D9-9C8B-EA7301CB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42</Pages>
  <Words>47594</Words>
  <Characters>27129</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74574</CharactersWithSpaces>
  <SharedDoc>false</SharedDoc>
  <HLinks>
    <vt:vector size="156" baseType="variant">
      <vt:variant>
        <vt:i4>8257639</vt:i4>
      </vt:variant>
      <vt:variant>
        <vt:i4>141</vt:i4>
      </vt:variant>
      <vt:variant>
        <vt:i4>0</vt:i4>
      </vt:variant>
      <vt:variant>
        <vt:i4>5</vt:i4>
      </vt:variant>
      <vt:variant>
        <vt:lpwstr>https://www.sif.gov.lv/lv/petijumi</vt:lpwstr>
      </vt:variant>
      <vt:variant>
        <vt:lpwstr>valsts-budzeta-programmas-nvo-fonds-izvertejums-2016-2020</vt:lpwstr>
      </vt:variant>
      <vt:variant>
        <vt:i4>2097276</vt:i4>
      </vt:variant>
      <vt:variant>
        <vt:i4>138</vt:i4>
      </vt:variant>
      <vt:variant>
        <vt:i4>0</vt:i4>
      </vt:variant>
      <vt:variant>
        <vt:i4>5</vt:i4>
      </vt:variant>
      <vt:variant>
        <vt:lpwstr>https://www.sif.gov.lv/lv/petijumi</vt:lpwstr>
      </vt:variant>
      <vt:variant>
        <vt:lpwstr>programmas-nvo-fonds-darbibas-rezultatu-un-ieguldijuma-izvertesana-2020-2021</vt:lpwstr>
      </vt:variant>
      <vt:variant>
        <vt:i4>5308429</vt:i4>
      </vt:variant>
      <vt:variant>
        <vt:i4>135</vt:i4>
      </vt:variant>
      <vt:variant>
        <vt:i4>0</vt:i4>
      </vt:variant>
      <vt:variant>
        <vt:i4>5</vt:i4>
      </vt:variant>
      <vt:variant>
        <vt:lpwstr>https://www.sif.gov.lv/lv/petijumi</vt:lpwstr>
      </vt:variant>
      <vt:variant>
        <vt:lpwstr>nvo-fonds-darbibas-rezultatu-izvertesanas-zinojums-2022</vt:lpwstr>
      </vt:variant>
      <vt:variant>
        <vt:i4>3866747</vt:i4>
      </vt:variant>
      <vt:variant>
        <vt:i4>132</vt:i4>
      </vt:variant>
      <vt:variant>
        <vt:i4>0</vt:i4>
      </vt:variant>
      <vt:variant>
        <vt:i4>5</vt:i4>
      </vt:variant>
      <vt:variant>
        <vt:lpwstr>https://www.sif.gov.lv/lv/nvo-fonds</vt:lpwstr>
      </vt:variant>
      <vt:variant>
        <vt:lpwstr>2022gads</vt:lpwstr>
      </vt:variant>
      <vt:variant>
        <vt:i4>7077920</vt:i4>
      </vt:variant>
      <vt:variant>
        <vt:i4>129</vt:i4>
      </vt:variant>
      <vt:variant>
        <vt:i4>0</vt:i4>
      </vt:variant>
      <vt:variant>
        <vt:i4>5</vt:i4>
      </vt:variant>
      <vt:variant>
        <vt:lpwstr>http://www.sif.gov.lv/</vt:lpwstr>
      </vt:variant>
      <vt:variant>
        <vt:lpwstr/>
      </vt:variant>
      <vt:variant>
        <vt:i4>1048639</vt:i4>
      </vt:variant>
      <vt:variant>
        <vt:i4>122</vt:i4>
      </vt:variant>
      <vt:variant>
        <vt:i4>0</vt:i4>
      </vt:variant>
      <vt:variant>
        <vt:i4>5</vt:i4>
      </vt:variant>
      <vt:variant>
        <vt:lpwstr/>
      </vt:variant>
      <vt:variant>
        <vt:lpwstr>_Toc135899252</vt:lpwstr>
      </vt:variant>
      <vt:variant>
        <vt:i4>1048639</vt:i4>
      </vt:variant>
      <vt:variant>
        <vt:i4>116</vt:i4>
      </vt:variant>
      <vt:variant>
        <vt:i4>0</vt:i4>
      </vt:variant>
      <vt:variant>
        <vt:i4>5</vt:i4>
      </vt:variant>
      <vt:variant>
        <vt:lpwstr/>
      </vt:variant>
      <vt:variant>
        <vt:lpwstr>_Toc135899251</vt:lpwstr>
      </vt:variant>
      <vt:variant>
        <vt:i4>1048639</vt:i4>
      </vt:variant>
      <vt:variant>
        <vt:i4>110</vt:i4>
      </vt:variant>
      <vt:variant>
        <vt:i4>0</vt:i4>
      </vt:variant>
      <vt:variant>
        <vt:i4>5</vt:i4>
      </vt:variant>
      <vt:variant>
        <vt:lpwstr/>
      </vt:variant>
      <vt:variant>
        <vt:lpwstr>_Toc135899250</vt:lpwstr>
      </vt:variant>
      <vt:variant>
        <vt:i4>1114175</vt:i4>
      </vt:variant>
      <vt:variant>
        <vt:i4>104</vt:i4>
      </vt:variant>
      <vt:variant>
        <vt:i4>0</vt:i4>
      </vt:variant>
      <vt:variant>
        <vt:i4>5</vt:i4>
      </vt:variant>
      <vt:variant>
        <vt:lpwstr/>
      </vt:variant>
      <vt:variant>
        <vt:lpwstr>_Toc135899249</vt:lpwstr>
      </vt:variant>
      <vt:variant>
        <vt:i4>1114175</vt:i4>
      </vt:variant>
      <vt:variant>
        <vt:i4>98</vt:i4>
      </vt:variant>
      <vt:variant>
        <vt:i4>0</vt:i4>
      </vt:variant>
      <vt:variant>
        <vt:i4>5</vt:i4>
      </vt:variant>
      <vt:variant>
        <vt:lpwstr/>
      </vt:variant>
      <vt:variant>
        <vt:lpwstr>_Toc135899248</vt:lpwstr>
      </vt:variant>
      <vt:variant>
        <vt:i4>1114175</vt:i4>
      </vt:variant>
      <vt:variant>
        <vt:i4>92</vt:i4>
      </vt:variant>
      <vt:variant>
        <vt:i4>0</vt:i4>
      </vt:variant>
      <vt:variant>
        <vt:i4>5</vt:i4>
      </vt:variant>
      <vt:variant>
        <vt:lpwstr/>
      </vt:variant>
      <vt:variant>
        <vt:lpwstr>_Toc135899247</vt:lpwstr>
      </vt:variant>
      <vt:variant>
        <vt:i4>1114175</vt:i4>
      </vt:variant>
      <vt:variant>
        <vt:i4>86</vt:i4>
      </vt:variant>
      <vt:variant>
        <vt:i4>0</vt:i4>
      </vt:variant>
      <vt:variant>
        <vt:i4>5</vt:i4>
      </vt:variant>
      <vt:variant>
        <vt:lpwstr/>
      </vt:variant>
      <vt:variant>
        <vt:lpwstr>_Toc135899246</vt:lpwstr>
      </vt:variant>
      <vt:variant>
        <vt:i4>1114175</vt:i4>
      </vt:variant>
      <vt:variant>
        <vt:i4>80</vt:i4>
      </vt:variant>
      <vt:variant>
        <vt:i4>0</vt:i4>
      </vt:variant>
      <vt:variant>
        <vt:i4>5</vt:i4>
      </vt:variant>
      <vt:variant>
        <vt:lpwstr/>
      </vt:variant>
      <vt:variant>
        <vt:lpwstr>_Toc135899245</vt:lpwstr>
      </vt:variant>
      <vt:variant>
        <vt:i4>1114175</vt:i4>
      </vt:variant>
      <vt:variant>
        <vt:i4>74</vt:i4>
      </vt:variant>
      <vt:variant>
        <vt:i4>0</vt:i4>
      </vt:variant>
      <vt:variant>
        <vt:i4>5</vt:i4>
      </vt:variant>
      <vt:variant>
        <vt:lpwstr/>
      </vt:variant>
      <vt:variant>
        <vt:lpwstr>_Toc135899244</vt:lpwstr>
      </vt:variant>
      <vt:variant>
        <vt:i4>1114175</vt:i4>
      </vt:variant>
      <vt:variant>
        <vt:i4>68</vt:i4>
      </vt:variant>
      <vt:variant>
        <vt:i4>0</vt:i4>
      </vt:variant>
      <vt:variant>
        <vt:i4>5</vt:i4>
      </vt:variant>
      <vt:variant>
        <vt:lpwstr/>
      </vt:variant>
      <vt:variant>
        <vt:lpwstr>_Toc135899243</vt:lpwstr>
      </vt:variant>
      <vt:variant>
        <vt:i4>1114175</vt:i4>
      </vt:variant>
      <vt:variant>
        <vt:i4>62</vt:i4>
      </vt:variant>
      <vt:variant>
        <vt:i4>0</vt:i4>
      </vt:variant>
      <vt:variant>
        <vt:i4>5</vt:i4>
      </vt:variant>
      <vt:variant>
        <vt:lpwstr/>
      </vt:variant>
      <vt:variant>
        <vt:lpwstr>_Toc135899242</vt:lpwstr>
      </vt:variant>
      <vt:variant>
        <vt:i4>1114175</vt:i4>
      </vt:variant>
      <vt:variant>
        <vt:i4>56</vt:i4>
      </vt:variant>
      <vt:variant>
        <vt:i4>0</vt:i4>
      </vt:variant>
      <vt:variant>
        <vt:i4>5</vt:i4>
      </vt:variant>
      <vt:variant>
        <vt:lpwstr/>
      </vt:variant>
      <vt:variant>
        <vt:lpwstr>_Toc135899241</vt:lpwstr>
      </vt:variant>
      <vt:variant>
        <vt:i4>1114175</vt:i4>
      </vt:variant>
      <vt:variant>
        <vt:i4>50</vt:i4>
      </vt:variant>
      <vt:variant>
        <vt:i4>0</vt:i4>
      </vt:variant>
      <vt:variant>
        <vt:i4>5</vt:i4>
      </vt:variant>
      <vt:variant>
        <vt:lpwstr/>
      </vt:variant>
      <vt:variant>
        <vt:lpwstr>_Toc135899240</vt:lpwstr>
      </vt:variant>
      <vt:variant>
        <vt:i4>1441855</vt:i4>
      </vt:variant>
      <vt:variant>
        <vt:i4>44</vt:i4>
      </vt:variant>
      <vt:variant>
        <vt:i4>0</vt:i4>
      </vt:variant>
      <vt:variant>
        <vt:i4>5</vt:i4>
      </vt:variant>
      <vt:variant>
        <vt:lpwstr/>
      </vt:variant>
      <vt:variant>
        <vt:lpwstr>_Toc135899239</vt:lpwstr>
      </vt:variant>
      <vt:variant>
        <vt:i4>1441855</vt:i4>
      </vt:variant>
      <vt:variant>
        <vt:i4>38</vt:i4>
      </vt:variant>
      <vt:variant>
        <vt:i4>0</vt:i4>
      </vt:variant>
      <vt:variant>
        <vt:i4>5</vt:i4>
      </vt:variant>
      <vt:variant>
        <vt:lpwstr/>
      </vt:variant>
      <vt:variant>
        <vt:lpwstr>_Toc135899238</vt:lpwstr>
      </vt:variant>
      <vt:variant>
        <vt:i4>1441855</vt:i4>
      </vt:variant>
      <vt:variant>
        <vt:i4>32</vt:i4>
      </vt:variant>
      <vt:variant>
        <vt:i4>0</vt:i4>
      </vt:variant>
      <vt:variant>
        <vt:i4>5</vt:i4>
      </vt:variant>
      <vt:variant>
        <vt:lpwstr/>
      </vt:variant>
      <vt:variant>
        <vt:lpwstr>_Toc135899237</vt:lpwstr>
      </vt:variant>
      <vt:variant>
        <vt:i4>1441855</vt:i4>
      </vt:variant>
      <vt:variant>
        <vt:i4>26</vt:i4>
      </vt:variant>
      <vt:variant>
        <vt:i4>0</vt:i4>
      </vt:variant>
      <vt:variant>
        <vt:i4>5</vt:i4>
      </vt:variant>
      <vt:variant>
        <vt:lpwstr/>
      </vt:variant>
      <vt:variant>
        <vt:lpwstr>_Toc135899236</vt:lpwstr>
      </vt:variant>
      <vt:variant>
        <vt:i4>1441855</vt:i4>
      </vt:variant>
      <vt:variant>
        <vt:i4>20</vt:i4>
      </vt:variant>
      <vt:variant>
        <vt:i4>0</vt:i4>
      </vt:variant>
      <vt:variant>
        <vt:i4>5</vt:i4>
      </vt:variant>
      <vt:variant>
        <vt:lpwstr/>
      </vt:variant>
      <vt:variant>
        <vt:lpwstr>_Toc135899235</vt:lpwstr>
      </vt:variant>
      <vt:variant>
        <vt:i4>1441855</vt:i4>
      </vt:variant>
      <vt:variant>
        <vt:i4>14</vt:i4>
      </vt:variant>
      <vt:variant>
        <vt:i4>0</vt:i4>
      </vt:variant>
      <vt:variant>
        <vt:i4>5</vt:i4>
      </vt:variant>
      <vt:variant>
        <vt:lpwstr/>
      </vt:variant>
      <vt:variant>
        <vt:lpwstr>_Toc135899234</vt:lpwstr>
      </vt:variant>
      <vt:variant>
        <vt:i4>1441855</vt:i4>
      </vt:variant>
      <vt:variant>
        <vt:i4>8</vt:i4>
      </vt:variant>
      <vt:variant>
        <vt:i4>0</vt:i4>
      </vt:variant>
      <vt:variant>
        <vt:i4>5</vt:i4>
      </vt:variant>
      <vt:variant>
        <vt:lpwstr/>
      </vt:variant>
      <vt:variant>
        <vt:lpwstr>_Toc135899233</vt:lpwstr>
      </vt:variant>
      <vt:variant>
        <vt:i4>1441855</vt:i4>
      </vt:variant>
      <vt:variant>
        <vt:i4>2</vt:i4>
      </vt:variant>
      <vt:variant>
        <vt:i4>0</vt:i4>
      </vt:variant>
      <vt:variant>
        <vt:i4>5</vt:i4>
      </vt:variant>
      <vt:variant>
        <vt:lpwstr/>
      </vt:variant>
      <vt:variant>
        <vt:lpwstr>_Toc135899232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Inga Liepa</cp:lastModifiedBy>
  <cp:revision>2838</cp:revision>
  <cp:lastPrinted>2023-05-25T10:05:00Z</cp:lastPrinted>
  <dcterms:created xsi:type="dcterms:W3CDTF">2021-03-03T08:45:00Z</dcterms:created>
  <dcterms:modified xsi:type="dcterms:W3CDTF">2023-05-25T10:05:00Z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6566400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